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37" w:rsidRDefault="00A855A6" w:rsidP="00A855A6">
      <w:pPr>
        <w:spacing w:after="0" w:line="240" w:lineRule="auto"/>
        <w:rPr>
          <w:rFonts w:ascii="Times New Roman" w:hAnsi="Times New Roman" w:cs="Times New Roman"/>
          <w:sz w:val="28"/>
          <w:szCs w:val="28"/>
        </w:rPr>
      </w:pPr>
      <w:r>
        <w:rPr>
          <w:rFonts w:ascii="Times New Roman" w:hAnsi="Times New Roman" w:cs="Times New Roman"/>
          <w:sz w:val="28"/>
          <w:szCs w:val="28"/>
        </w:rPr>
        <w:t>06.77.02</w:t>
      </w:r>
    </w:p>
    <w:p w:rsidR="00A855A6" w:rsidRDefault="00A855A6" w:rsidP="00A855A6">
      <w:pPr>
        <w:spacing w:after="0" w:line="240" w:lineRule="auto"/>
        <w:jc w:val="right"/>
        <w:rPr>
          <w:rFonts w:ascii="Times New Roman" w:hAnsi="Times New Roman" w:cs="Times New Roman"/>
          <w:sz w:val="28"/>
          <w:szCs w:val="28"/>
          <w:lang w:val="ru-RU"/>
        </w:rPr>
      </w:pPr>
      <w:r w:rsidRPr="00A855A6">
        <w:rPr>
          <w:rFonts w:ascii="Times New Roman" w:hAnsi="Times New Roman" w:cs="Times New Roman"/>
          <w:b/>
          <w:sz w:val="28"/>
          <w:szCs w:val="28"/>
          <w:lang w:val="ru-RU"/>
        </w:rPr>
        <w:t>Захарова О.В.</w:t>
      </w:r>
      <w:r>
        <w:rPr>
          <w:rFonts w:ascii="Times New Roman" w:hAnsi="Times New Roman" w:cs="Times New Roman"/>
          <w:sz w:val="28"/>
          <w:szCs w:val="28"/>
          <w:lang w:val="ru-RU"/>
        </w:rPr>
        <w:t xml:space="preserve">, д.э.н., профессор </w:t>
      </w:r>
    </w:p>
    <w:p w:rsidR="00A855A6" w:rsidRDefault="00A855A6" w:rsidP="00A855A6">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Черкасский государственный технологический университет, Украина</w:t>
      </w:r>
    </w:p>
    <w:p w:rsidR="00A855A6" w:rsidRPr="00A855A6" w:rsidRDefault="00A855A6" w:rsidP="00A855A6">
      <w:pPr>
        <w:spacing w:after="0" w:line="240" w:lineRule="auto"/>
        <w:jc w:val="right"/>
        <w:rPr>
          <w:rFonts w:ascii="Times New Roman" w:hAnsi="Times New Roman" w:cs="Times New Roman"/>
          <w:b/>
          <w:sz w:val="28"/>
          <w:szCs w:val="28"/>
          <w:lang w:val="ru-RU"/>
        </w:rPr>
      </w:pPr>
      <w:r w:rsidRPr="00A855A6">
        <w:rPr>
          <w:rFonts w:ascii="Times New Roman" w:hAnsi="Times New Roman" w:cs="Times New Roman"/>
          <w:b/>
          <w:sz w:val="28"/>
          <w:szCs w:val="28"/>
          <w:lang w:val="ru-RU"/>
        </w:rPr>
        <w:t>Придатько Э.Н.</w:t>
      </w:r>
    </w:p>
    <w:p w:rsidR="00A855A6" w:rsidRPr="00A855A6" w:rsidRDefault="00A855A6" w:rsidP="00A855A6">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ГВУЗ «Донецкий национальный технический университет», Украина</w:t>
      </w:r>
    </w:p>
    <w:p w:rsidR="00A855A6" w:rsidRPr="006A42FF" w:rsidRDefault="006A42FF" w:rsidP="00A855A6">
      <w:pPr>
        <w:spacing w:after="0" w:line="240" w:lineRule="auto"/>
        <w:jc w:val="center"/>
        <w:rPr>
          <w:rFonts w:ascii="Times New Roman" w:hAnsi="Times New Roman" w:cs="Times New Roman"/>
          <w:b/>
          <w:sz w:val="28"/>
          <w:szCs w:val="28"/>
          <w:lang w:val="ru-RU"/>
        </w:rPr>
      </w:pPr>
      <w:r w:rsidRPr="006A42FF">
        <w:rPr>
          <w:rFonts w:ascii="Times New Roman" w:hAnsi="Times New Roman" w:cs="Times New Roman"/>
          <w:b/>
          <w:sz w:val="28"/>
          <w:szCs w:val="28"/>
          <w:lang w:val="ru-RU"/>
        </w:rPr>
        <w:t>ПРОЦЕСС ФОРМИРОВАНИЯ ПЕРСОНАЛА ПРОМЫШЛЕННОГО ПРЕДПРИЯТИЯ: УСЛОВИЯ ДОСТИЖЕНИЯ ЭФФЕКТИВНОСТИ</w:t>
      </w:r>
    </w:p>
    <w:p w:rsidR="0007559E" w:rsidRPr="0007559E" w:rsidRDefault="0007559E" w:rsidP="0007559E">
      <w:pPr>
        <w:spacing w:after="0" w:line="240" w:lineRule="auto"/>
        <w:ind w:firstLine="567"/>
        <w:jc w:val="both"/>
        <w:rPr>
          <w:rFonts w:ascii="Times New Roman" w:hAnsi="Times New Roman" w:cs="Times New Roman"/>
          <w:i/>
          <w:sz w:val="28"/>
          <w:szCs w:val="28"/>
          <w:lang w:val="kk-KZ"/>
        </w:rPr>
      </w:pPr>
      <w:r w:rsidRPr="0007559E">
        <w:rPr>
          <w:rFonts w:ascii="Times New Roman" w:hAnsi="Times New Roman" w:cs="Times New Roman"/>
          <w:i/>
          <w:sz w:val="28"/>
          <w:szCs w:val="28"/>
          <w:lang w:val="kk-KZ"/>
        </w:rPr>
        <w:t xml:space="preserve">Өңірдің және елдің экономикасын жақсартудың тиімді </w:t>
      </w:r>
      <w:r w:rsidR="002B4E8D" w:rsidRPr="002B4E8D">
        <w:rPr>
          <w:rFonts w:ascii="Times New Roman" w:hAnsi="Times New Roman" w:cs="Times New Roman"/>
          <w:i/>
          <w:sz w:val="28"/>
          <w:szCs w:val="28"/>
          <w:lang w:val="kk-KZ"/>
        </w:rPr>
        <w:t xml:space="preserve">факторлар </w:t>
      </w:r>
      <w:r w:rsidRPr="0007559E">
        <w:rPr>
          <w:rFonts w:ascii="Times New Roman" w:hAnsi="Times New Roman" w:cs="Times New Roman"/>
          <w:i/>
          <w:sz w:val="28"/>
          <w:szCs w:val="28"/>
          <w:lang w:val="kk-KZ"/>
        </w:rPr>
        <w:t>ретінде өнеркәсіптік кәсіпорынның кадрларын қалыптастыру үрдістеріне назар аудару қажеттілігі негізделген. Өнеркәсіптік кәсіпорынның персоналын қалыптастыру үдерістерінің тиімділігіне қол жеткізу үшін жағдайлар жасалды және сипатталды.</w:t>
      </w:r>
    </w:p>
    <w:p w:rsidR="0007559E" w:rsidRPr="00BE2422" w:rsidRDefault="0007559E" w:rsidP="0007559E">
      <w:pPr>
        <w:spacing w:after="0" w:line="240" w:lineRule="auto"/>
        <w:ind w:firstLine="567"/>
        <w:jc w:val="both"/>
        <w:rPr>
          <w:rFonts w:ascii="Times New Roman" w:hAnsi="Times New Roman" w:cs="Times New Roman"/>
          <w:i/>
          <w:sz w:val="28"/>
          <w:szCs w:val="28"/>
          <w:lang w:val="en-US"/>
        </w:rPr>
      </w:pPr>
      <w:r w:rsidRPr="0007559E">
        <w:rPr>
          <w:rFonts w:ascii="Times New Roman" w:hAnsi="Times New Roman" w:cs="Times New Roman"/>
          <w:i/>
          <w:sz w:val="28"/>
          <w:szCs w:val="28"/>
          <w:lang w:val="en-US"/>
        </w:rPr>
        <w:t>The necessity of increasing attention to the processes of forming the personnel of an industrial enterprise as an effective factor in improving the economy of the region and the country is substantiated. The conditions for achieving the efficiency of the processes of forming the personnel of an industrial enterprise are singled out and characterized.</w:t>
      </w:r>
    </w:p>
    <w:p w:rsidR="0007559E" w:rsidRPr="0007559E" w:rsidRDefault="0007559E" w:rsidP="0007559E">
      <w:pPr>
        <w:spacing w:after="0" w:line="240" w:lineRule="auto"/>
        <w:ind w:firstLine="567"/>
        <w:jc w:val="both"/>
        <w:rPr>
          <w:rFonts w:ascii="Times New Roman" w:hAnsi="Times New Roman" w:cs="Times New Roman"/>
          <w:i/>
          <w:sz w:val="28"/>
          <w:szCs w:val="28"/>
          <w:lang w:val="ru-RU"/>
        </w:rPr>
      </w:pPr>
      <w:r w:rsidRPr="0007559E">
        <w:rPr>
          <w:rFonts w:ascii="Times New Roman" w:hAnsi="Times New Roman" w:cs="Times New Roman"/>
          <w:i/>
          <w:sz w:val="28"/>
          <w:szCs w:val="28"/>
          <w:lang w:val="ru-RU"/>
        </w:rPr>
        <w:t xml:space="preserve">Обоснована необходимость повышения внимания к процессам формирования персонала промышленного предприятия, как действенного фактора оздоровления экономики региона и страны. Выделены и охарактеризованы условия </w:t>
      </w:r>
      <w:proofErr w:type="gramStart"/>
      <w:r w:rsidRPr="0007559E">
        <w:rPr>
          <w:rFonts w:ascii="Times New Roman" w:hAnsi="Times New Roman" w:cs="Times New Roman"/>
          <w:i/>
          <w:sz w:val="28"/>
          <w:szCs w:val="28"/>
          <w:lang w:val="ru-RU"/>
        </w:rPr>
        <w:t>достижения эффективности процессов формирования персонала промышленного предприятия</w:t>
      </w:r>
      <w:proofErr w:type="gramEnd"/>
      <w:r w:rsidRPr="0007559E">
        <w:rPr>
          <w:rFonts w:ascii="Times New Roman" w:hAnsi="Times New Roman" w:cs="Times New Roman"/>
          <w:i/>
          <w:sz w:val="28"/>
          <w:szCs w:val="28"/>
          <w:lang w:val="ru-RU"/>
        </w:rPr>
        <w:t>.</w:t>
      </w:r>
    </w:p>
    <w:p w:rsidR="00BE2422" w:rsidRDefault="002B4E8D" w:rsidP="0007559E">
      <w:pPr>
        <w:spacing w:after="0" w:line="240" w:lineRule="auto"/>
        <w:ind w:firstLine="567"/>
        <w:jc w:val="both"/>
        <w:rPr>
          <w:rFonts w:ascii="Times New Roman" w:hAnsi="Times New Roman" w:cs="Times New Roman"/>
          <w:i/>
          <w:sz w:val="28"/>
          <w:szCs w:val="28"/>
          <w:lang w:val="ru-RU"/>
        </w:rPr>
      </w:pPr>
      <w:r w:rsidRPr="002B4E8D">
        <w:rPr>
          <w:rFonts w:ascii="Times New Roman" w:hAnsi="Times New Roman" w:cs="Times New Roman"/>
          <w:i/>
          <w:sz w:val="28"/>
          <w:szCs w:val="28"/>
          <w:lang w:val="ru-RU"/>
        </w:rPr>
        <w:t xml:space="preserve">Түйінді сөздер: </w:t>
      </w:r>
      <w:proofErr w:type="spellStart"/>
      <w:r w:rsidRPr="002B4E8D">
        <w:rPr>
          <w:rFonts w:ascii="Times New Roman" w:hAnsi="Times New Roman" w:cs="Times New Roman"/>
          <w:i/>
          <w:sz w:val="28"/>
          <w:szCs w:val="28"/>
          <w:lang w:val="ru-RU"/>
        </w:rPr>
        <w:t>адам</w:t>
      </w:r>
      <w:proofErr w:type="spellEnd"/>
      <w:r w:rsidRPr="002B4E8D">
        <w:rPr>
          <w:rFonts w:ascii="Times New Roman" w:hAnsi="Times New Roman" w:cs="Times New Roman"/>
          <w:i/>
          <w:sz w:val="28"/>
          <w:szCs w:val="28"/>
          <w:lang w:val="ru-RU"/>
        </w:rPr>
        <w:t>, қызметкерлер, тұлға, кәсіпорын, өнеркәсі</w:t>
      </w:r>
      <w:proofErr w:type="gramStart"/>
      <w:r w:rsidRPr="002B4E8D">
        <w:rPr>
          <w:rFonts w:ascii="Times New Roman" w:hAnsi="Times New Roman" w:cs="Times New Roman"/>
          <w:i/>
          <w:sz w:val="28"/>
          <w:szCs w:val="28"/>
          <w:lang w:val="ru-RU"/>
        </w:rPr>
        <w:t>п</w:t>
      </w:r>
      <w:proofErr w:type="gramEnd"/>
      <w:r w:rsidRPr="002B4E8D">
        <w:rPr>
          <w:rFonts w:ascii="Times New Roman" w:hAnsi="Times New Roman" w:cs="Times New Roman"/>
          <w:i/>
          <w:sz w:val="28"/>
          <w:szCs w:val="28"/>
          <w:lang w:val="ru-RU"/>
        </w:rPr>
        <w:t xml:space="preserve">, Украина, процесс, қалыптасу, </w:t>
      </w:r>
      <w:proofErr w:type="spellStart"/>
      <w:r w:rsidRPr="002B4E8D">
        <w:rPr>
          <w:rFonts w:ascii="Times New Roman" w:hAnsi="Times New Roman" w:cs="Times New Roman"/>
          <w:i/>
          <w:sz w:val="28"/>
          <w:szCs w:val="28"/>
          <w:lang w:val="ru-RU"/>
        </w:rPr>
        <w:t>тиімділік</w:t>
      </w:r>
      <w:proofErr w:type="spellEnd"/>
      <w:r w:rsidRPr="002B4E8D">
        <w:rPr>
          <w:rFonts w:ascii="Times New Roman" w:hAnsi="Times New Roman" w:cs="Times New Roman"/>
          <w:i/>
          <w:sz w:val="28"/>
          <w:szCs w:val="28"/>
          <w:lang w:val="ru-RU"/>
        </w:rPr>
        <w:t>, жағдай, қоғам, оқыту, өндіріс, кәсіптік деңгей, инновация, даму, бәсекеге қабілеттілік</w:t>
      </w:r>
    </w:p>
    <w:p w:rsidR="002B4E8D" w:rsidRPr="002B4E8D" w:rsidRDefault="002B4E8D" w:rsidP="0007559E">
      <w:pPr>
        <w:spacing w:after="0" w:line="240" w:lineRule="auto"/>
        <w:ind w:firstLine="567"/>
        <w:jc w:val="both"/>
        <w:rPr>
          <w:rFonts w:ascii="Times New Roman" w:hAnsi="Times New Roman" w:cs="Times New Roman"/>
          <w:i/>
          <w:sz w:val="28"/>
          <w:szCs w:val="28"/>
          <w:lang w:val="en-US"/>
        </w:rPr>
      </w:pPr>
      <w:r w:rsidRPr="002B4E8D">
        <w:rPr>
          <w:rFonts w:ascii="Times New Roman" w:hAnsi="Times New Roman" w:cs="Times New Roman"/>
          <w:i/>
          <w:sz w:val="28"/>
          <w:szCs w:val="28"/>
          <w:lang w:val="en-US"/>
        </w:rPr>
        <w:t>Keywords: person, personnel, personality, enterprise, industry, Ukraine, process, formation, efficiency, conditions, society, training, production, professional level, innovation, development, competitiveness</w:t>
      </w:r>
    </w:p>
    <w:p w:rsidR="0007559E" w:rsidRDefault="0007559E" w:rsidP="0007559E">
      <w:pPr>
        <w:spacing w:after="0" w:line="240" w:lineRule="auto"/>
        <w:ind w:firstLine="567"/>
        <w:jc w:val="both"/>
        <w:rPr>
          <w:rFonts w:ascii="Times New Roman" w:hAnsi="Times New Roman" w:cs="Times New Roman"/>
          <w:i/>
          <w:sz w:val="28"/>
          <w:szCs w:val="28"/>
          <w:lang w:val="ru-RU"/>
        </w:rPr>
      </w:pPr>
      <w:proofErr w:type="gramStart"/>
      <w:r>
        <w:rPr>
          <w:rFonts w:ascii="Times New Roman" w:hAnsi="Times New Roman" w:cs="Times New Roman"/>
          <w:i/>
          <w:sz w:val="28"/>
          <w:szCs w:val="28"/>
          <w:lang w:val="ru-RU"/>
        </w:rPr>
        <w:t xml:space="preserve">Ключевые слова: </w:t>
      </w:r>
      <w:r w:rsidR="002B4E8D">
        <w:rPr>
          <w:rFonts w:ascii="Times New Roman" w:hAnsi="Times New Roman" w:cs="Times New Roman"/>
          <w:i/>
          <w:sz w:val="28"/>
          <w:szCs w:val="28"/>
          <w:lang w:val="ru-RU"/>
        </w:rPr>
        <w:t xml:space="preserve">человек, </w:t>
      </w:r>
      <w:r>
        <w:rPr>
          <w:rFonts w:ascii="Times New Roman" w:hAnsi="Times New Roman" w:cs="Times New Roman"/>
          <w:i/>
          <w:sz w:val="28"/>
          <w:szCs w:val="28"/>
          <w:lang w:val="ru-RU"/>
        </w:rPr>
        <w:t xml:space="preserve">персонал, </w:t>
      </w:r>
      <w:r w:rsidR="002B4E8D">
        <w:rPr>
          <w:rFonts w:ascii="Times New Roman" w:hAnsi="Times New Roman" w:cs="Times New Roman"/>
          <w:i/>
          <w:sz w:val="28"/>
          <w:szCs w:val="28"/>
          <w:lang w:val="ru-RU"/>
        </w:rPr>
        <w:t xml:space="preserve">личность, </w:t>
      </w:r>
      <w:r>
        <w:rPr>
          <w:rFonts w:ascii="Times New Roman" w:hAnsi="Times New Roman" w:cs="Times New Roman"/>
          <w:i/>
          <w:sz w:val="28"/>
          <w:szCs w:val="28"/>
          <w:lang w:val="ru-RU"/>
        </w:rPr>
        <w:t xml:space="preserve">предприятие, промышленность, Украина, процесс, формирование, эффективность, условия, </w:t>
      </w:r>
      <w:r w:rsidR="002B4E8D">
        <w:rPr>
          <w:rFonts w:ascii="Times New Roman" w:hAnsi="Times New Roman" w:cs="Times New Roman"/>
          <w:i/>
          <w:sz w:val="28"/>
          <w:szCs w:val="28"/>
          <w:lang w:val="ru-RU"/>
        </w:rPr>
        <w:t>общество, обучение, производство, профессиональный уровень, инновации, развитие, конкурентоспособность</w:t>
      </w:r>
      <w:proofErr w:type="gramEnd"/>
    </w:p>
    <w:p w:rsidR="000B2F8C" w:rsidRDefault="000B2F8C" w:rsidP="0007559E">
      <w:pPr>
        <w:spacing w:after="0" w:line="240" w:lineRule="auto"/>
        <w:ind w:firstLine="567"/>
        <w:jc w:val="both"/>
        <w:rPr>
          <w:rFonts w:ascii="Times New Roman" w:hAnsi="Times New Roman" w:cs="Times New Roman"/>
          <w:i/>
          <w:sz w:val="28"/>
          <w:szCs w:val="28"/>
          <w:lang w:val="ru-RU"/>
        </w:rPr>
      </w:pPr>
    </w:p>
    <w:p w:rsidR="000B2F8C" w:rsidRDefault="00D21029" w:rsidP="0007559E">
      <w:pPr>
        <w:spacing w:after="0" w:line="240" w:lineRule="auto"/>
        <w:ind w:firstLine="567"/>
        <w:jc w:val="both"/>
        <w:rPr>
          <w:rFonts w:ascii="Times New Roman" w:hAnsi="Times New Roman" w:cs="Times New Roman"/>
          <w:sz w:val="28"/>
          <w:szCs w:val="28"/>
          <w:lang w:val="ru-RU"/>
        </w:rPr>
      </w:pPr>
      <w:r w:rsidRPr="00D21029">
        <w:rPr>
          <w:rFonts w:ascii="Times New Roman" w:hAnsi="Times New Roman" w:cs="Times New Roman"/>
          <w:i/>
          <w:sz w:val="28"/>
          <w:szCs w:val="28"/>
          <w:lang w:val="ru-RU"/>
        </w:rPr>
        <w:t>Введение.</w:t>
      </w:r>
      <w:r>
        <w:rPr>
          <w:rFonts w:ascii="Times New Roman" w:hAnsi="Times New Roman" w:cs="Times New Roman"/>
          <w:sz w:val="28"/>
          <w:szCs w:val="28"/>
          <w:lang w:val="ru-RU"/>
        </w:rPr>
        <w:t xml:space="preserve"> </w:t>
      </w:r>
      <w:r w:rsidR="00BE2422">
        <w:rPr>
          <w:rFonts w:ascii="Times New Roman" w:hAnsi="Times New Roman" w:cs="Times New Roman"/>
          <w:sz w:val="28"/>
          <w:szCs w:val="28"/>
          <w:lang w:val="ru-RU"/>
        </w:rPr>
        <w:t xml:space="preserve">Современные мировые тенденции всеобщего инновационного развития постепенно привносят новые аспекты и в украинскую экономику, не смотря на наличие финансово-экономического и общественно-политического кризисов в стране. </w:t>
      </w:r>
      <w:proofErr w:type="gramStart"/>
      <w:r w:rsidR="00BE2422">
        <w:rPr>
          <w:rFonts w:ascii="Times New Roman" w:hAnsi="Times New Roman" w:cs="Times New Roman"/>
          <w:sz w:val="28"/>
          <w:szCs w:val="28"/>
          <w:lang w:val="ru-RU"/>
        </w:rPr>
        <w:t xml:space="preserve">На протяжении последних лет </w:t>
      </w:r>
      <w:r w:rsidR="002B4E8D">
        <w:rPr>
          <w:rFonts w:ascii="Times New Roman" w:hAnsi="Times New Roman" w:cs="Times New Roman"/>
          <w:sz w:val="28"/>
          <w:szCs w:val="28"/>
          <w:lang w:val="ru-RU"/>
        </w:rPr>
        <w:t xml:space="preserve">в Украине </w:t>
      </w:r>
      <w:r w:rsidR="00BE2422">
        <w:rPr>
          <w:rFonts w:ascii="Times New Roman" w:hAnsi="Times New Roman" w:cs="Times New Roman"/>
          <w:sz w:val="28"/>
          <w:szCs w:val="28"/>
          <w:lang w:val="ru-RU"/>
        </w:rPr>
        <w:t>наблюдается процесс существенного изменения роли человека в производстве благодаря трансформациям, которые наблюдаются в содержании труда и внедрени</w:t>
      </w:r>
      <w:r w:rsidR="00C358AF">
        <w:rPr>
          <w:rFonts w:ascii="Times New Roman" w:hAnsi="Times New Roman" w:cs="Times New Roman"/>
          <w:sz w:val="28"/>
          <w:szCs w:val="28"/>
          <w:lang w:val="ru-RU"/>
        </w:rPr>
        <w:t>и</w:t>
      </w:r>
      <w:r w:rsidR="00BE2422">
        <w:rPr>
          <w:rFonts w:ascii="Times New Roman" w:hAnsi="Times New Roman" w:cs="Times New Roman"/>
          <w:sz w:val="28"/>
          <w:szCs w:val="28"/>
          <w:lang w:val="ru-RU"/>
        </w:rPr>
        <w:t xml:space="preserve"> пилотных нововведений и инноваций, в результате чего происходит непрерывный рост требований к профессиональному, образовательному и культурному уровням работника, повышение значимости для предприятия степени его самоконтроля и самодисциплины, а</w:t>
      </w:r>
      <w:r w:rsidR="002B4E8D">
        <w:rPr>
          <w:rFonts w:ascii="Times New Roman" w:hAnsi="Times New Roman" w:cs="Times New Roman"/>
          <w:sz w:val="28"/>
          <w:szCs w:val="28"/>
          <w:lang w:val="ru-RU"/>
        </w:rPr>
        <w:t>,</w:t>
      </w:r>
      <w:r w:rsidR="00BE2422">
        <w:rPr>
          <w:rFonts w:ascii="Times New Roman" w:hAnsi="Times New Roman" w:cs="Times New Roman"/>
          <w:sz w:val="28"/>
          <w:szCs w:val="28"/>
          <w:lang w:val="ru-RU"/>
        </w:rPr>
        <w:t xml:space="preserve"> следовательно, </w:t>
      </w:r>
      <w:r w:rsidR="00D84D8A">
        <w:rPr>
          <w:rFonts w:ascii="Times New Roman" w:hAnsi="Times New Roman" w:cs="Times New Roman"/>
          <w:sz w:val="28"/>
          <w:szCs w:val="28"/>
          <w:lang w:val="ru-RU"/>
        </w:rPr>
        <w:t xml:space="preserve">ожидаются </w:t>
      </w:r>
      <w:r w:rsidR="00BE2422">
        <w:rPr>
          <w:rFonts w:ascii="Times New Roman" w:hAnsi="Times New Roman" w:cs="Times New Roman"/>
          <w:sz w:val="28"/>
          <w:szCs w:val="28"/>
          <w:lang w:val="ru-RU"/>
        </w:rPr>
        <w:t>положительн</w:t>
      </w:r>
      <w:r w:rsidR="00D84D8A">
        <w:rPr>
          <w:rFonts w:ascii="Times New Roman" w:hAnsi="Times New Roman" w:cs="Times New Roman"/>
          <w:sz w:val="28"/>
          <w:szCs w:val="28"/>
          <w:lang w:val="ru-RU"/>
        </w:rPr>
        <w:t xml:space="preserve">ые </w:t>
      </w:r>
      <w:r w:rsidR="00BE2422">
        <w:rPr>
          <w:rFonts w:ascii="Times New Roman" w:hAnsi="Times New Roman" w:cs="Times New Roman"/>
          <w:sz w:val="28"/>
          <w:szCs w:val="28"/>
          <w:lang w:val="ru-RU"/>
        </w:rPr>
        <w:t>изменени</w:t>
      </w:r>
      <w:r w:rsidR="00D84D8A">
        <w:rPr>
          <w:rFonts w:ascii="Times New Roman" w:hAnsi="Times New Roman" w:cs="Times New Roman"/>
          <w:sz w:val="28"/>
          <w:szCs w:val="28"/>
          <w:lang w:val="ru-RU"/>
        </w:rPr>
        <w:t>я</w:t>
      </w:r>
      <w:r w:rsidR="00BE2422">
        <w:rPr>
          <w:rFonts w:ascii="Times New Roman" w:hAnsi="Times New Roman" w:cs="Times New Roman"/>
          <w:sz w:val="28"/>
          <w:szCs w:val="28"/>
          <w:lang w:val="ru-RU"/>
        </w:rPr>
        <w:t xml:space="preserve"> приоритетов в системе ценностей всех</w:t>
      </w:r>
      <w:proofErr w:type="gramEnd"/>
      <w:r w:rsidR="00BE2422">
        <w:rPr>
          <w:rFonts w:ascii="Times New Roman" w:hAnsi="Times New Roman" w:cs="Times New Roman"/>
          <w:sz w:val="28"/>
          <w:szCs w:val="28"/>
          <w:lang w:val="ru-RU"/>
        </w:rPr>
        <w:t xml:space="preserve"> без исключения работников независимо от их должности, рабочего места или </w:t>
      </w:r>
      <w:r w:rsidR="00BE2422">
        <w:rPr>
          <w:rFonts w:ascii="Times New Roman" w:hAnsi="Times New Roman" w:cs="Times New Roman"/>
          <w:sz w:val="28"/>
          <w:szCs w:val="28"/>
          <w:lang w:val="ru-RU"/>
        </w:rPr>
        <w:lastRenderedPageBreak/>
        <w:t xml:space="preserve">профессии. </w:t>
      </w:r>
      <w:proofErr w:type="gramStart"/>
      <w:r w:rsidR="00BE2422">
        <w:rPr>
          <w:rFonts w:ascii="Times New Roman" w:hAnsi="Times New Roman" w:cs="Times New Roman"/>
          <w:sz w:val="28"/>
          <w:szCs w:val="28"/>
          <w:lang w:val="ru-RU"/>
        </w:rPr>
        <w:t xml:space="preserve">Однако достичь перечисленных положительных результатов невозможно исключительно административными мероприятиями силами одного предприятия – это достаточно длительный процесс, участие в котором должны принимать все без исключения участники </w:t>
      </w:r>
      <w:r w:rsidR="00D84D8A">
        <w:rPr>
          <w:rFonts w:ascii="Times New Roman" w:hAnsi="Times New Roman" w:cs="Times New Roman"/>
          <w:sz w:val="28"/>
          <w:szCs w:val="28"/>
          <w:lang w:val="ru-RU"/>
        </w:rPr>
        <w:t>процесса</w:t>
      </w:r>
      <w:r w:rsidR="00BE2422">
        <w:rPr>
          <w:rFonts w:ascii="Times New Roman" w:hAnsi="Times New Roman" w:cs="Times New Roman"/>
          <w:sz w:val="28"/>
          <w:szCs w:val="28"/>
          <w:lang w:val="ru-RU"/>
        </w:rPr>
        <w:t xml:space="preserve"> становления профессионала и личности, а именно: семья, средняя, профессионально-техническая и высшая школа, </w:t>
      </w:r>
      <w:r w:rsidR="00D52D07">
        <w:rPr>
          <w:rFonts w:ascii="Times New Roman" w:hAnsi="Times New Roman" w:cs="Times New Roman"/>
          <w:sz w:val="28"/>
          <w:szCs w:val="28"/>
          <w:lang w:val="ru-RU"/>
        </w:rPr>
        <w:t xml:space="preserve">внешкольные </w:t>
      </w:r>
      <w:r w:rsidR="00D52D07" w:rsidRPr="00D52D07">
        <w:rPr>
          <w:rFonts w:ascii="Times New Roman" w:hAnsi="Times New Roman" w:cs="Times New Roman"/>
          <w:sz w:val="28"/>
          <w:szCs w:val="28"/>
          <w:lang w:val="ru-RU"/>
        </w:rPr>
        <w:t>учреждения, все предприятия, где в течение трудовой жизни работал человек, общество и т</w:t>
      </w:r>
      <w:r>
        <w:rPr>
          <w:rFonts w:ascii="Times New Roman" w:hAnsi="Times New Roman" w:cs="Times New Roman"/>
          <w:sz w:val="28"/>
          <w:szCs w:val="28"/>
          <w:lang w:val="ru-RU"/>
        </w:rPr>
        <w:t>.</w:t>
      </w:r>
      <w:r w:rsidR="00D52D07" w:rsidRPr="00D52D07">
        <w:rPr>
          <w:rFonts w:ascii="Times New Roman" w:hAnsi="Times New Roman" w:cs="Times New Roman"/>
          <w:sz w:val="28"/>
          <w:szCs w:val="28"/>
          <w:lang w:val="ru-RU"/>
        </w:rPr>
        <w:t>д.</w:t>
      </w:r>
      <w:proofErr w:type="gramEnd"/>
      <w:r w:rsidR="00D52D07" w:rsidRPr="00D52D07">
        <w:rPr>
          <w:rFonts w:ascii="Times New Roman" w:hAnsi="Times New Roman" w:cs="Times New Roman"/>
          <w:sz w:val="28"/>
          <w:szCs w:val="28"/>
          <w:lang w:val="ru-RU"/>
        </w:rPr>
        <w:t xml:space="preserve"> Только на таких </w:t>
      </w:r>
      <w:proofErr w:type="gramStart"/>
      <w:r w:rsidR="00D52D07" w:rsidRPr="00D52D07">
        <w:rPr>
          <w:rFonts w:ascii="Times New Roman" w:hAnsi="Times New Roman" w:cs="Times New Roman"/>
          <w:sz w:val="28"/>
          <w:szCs w:val="28"/>
          <w:lang w:val="ru-RU"/>
        </w:rPr>
        <w:t>принципах</w:t>
      </w:r>
      <w:proofErr w:type="gramEnd"/>
      <w:r w:rsidR="00D52D07" w:rsidRPr="00D52D07">
        <w:rPr>
          <w:rFonts w:ascii="Times New Roman" w:hAnsi="Times New Roman" w:cs="Times New Roman"/>
          <w:sz w:val="28"/>
          <w:szCs w:val="28"/>
          <w:lang w:val="ru-RU"/>
        </w:rPr>
        <w:t xml:space="preserve"> возможно построить эффективную кадровую политику любого предприятия, </w:t>
      </w:r>
      <w:r w:rsidR="00D84D8A">
        <w:rPr>
          <w:rFonts w:ascii="Times New Roman" w:hAnsi="Times New Roman" w:cs="Times New Roman"/>
          <w:sz w:val="28"/>
          <w:szCs w:val="28"/>
          <w:lang w:val="ru-RU"/>
        </w:rPr>
        <w:t>что</w:t>
      </w:r>
      <w:r w:rsidR="00EA0B95">
        <w:rPr>
          <w:rFonts w:ascii="Times New Roman" w:hAnsi="Times New Roman" w:cs="Times New Roman"/>
          <w:sz w:val="28"/>
          <w:szCs w:val="28"/>
          <w:lang w:val="ru-RU"/>
        </w:rPr>
        <w:t xml:space="preserve"> позволи</w:t>
      </w:r>
      <w:r w:rsidR="00D84D8A">
        <w:rPr>
          <w:rFonts w:ascii="Times New Roman" w:hAnsi="Times New Roman" w:cs="Times New Roman"/>
          <w:sz w:val="28"/>
          <w:szCs w:val="28"/>
          <w:lang w:val="ru-RU"/>
        </w:rPr>
        <w:t>т</w:t>
      </w:r>
      <w:r w:rsidR="00EA0B95">
        <w:rPr>
          <w:rFonts w:ascii="Times New Roman" w:hAnsi="Times New Roman" w:cs="Times New Roman"/>
          <w:sz w:val="28"/>
          <w:szCs w:val="28"/>
          <w:lang w:val="ru-RU"/>
        </w:rPr>
        <w:t xml:space="preserve"> ему выйти </w:t>
      </w:r>
      <w:r w:rsidR="00D52D07" w:rsidRPr="00D52D07">
        <w:rPr>
          <w:rFonts w:ascii="Times New Roman" w:hAnsi="Times New Roman" w:cs="Times New Roman"/>
          <w:sz w:val="28"/>
          <w:szCs w:val="28"/>
          <w:lang w:val="ru-RU"/>
        </w:rPr>
        <w:t>на новый уровень развития и обеспечит конкурентоспособность на рынке</w:t>
      </w:r>
      <w:r>
        <w:rPr>
          <w:rFonts w:ascii="Times New Roman" w:hAnsi="Times New Roman" w:cs="Times New Roman"/>
          <w:sz w:val="28"/>
          <w:szCs w:val="28"/>
          <w:lang w:val="ru-RU"/>
        </w:rPr>
        <w:t>.</w:t>
      </w:r>
    </w:p>
    <w:p w:rsidR="00075EED" w:rsidRPr="00C165E6" w:rsidRDefault="006A0DCD" w:rsidP="00075EED">
      <w:pPr>
        <w:spacing w:after="0" w:line="240" w:lineRule="auto"/>
        <w:ind w:firstLine="567"/>
        <w:jc w:val="both"/>
        <w:rPr>
          <w:rFonts w:ascii="Times New Roman" w:hAnsi="Times New Roman" w:cs="Times New Roman"/>
          <w:sz w:val="28"/>
          <w:szCs w:val="28"/>
          <w:lang w:val="ru-RU"/>
        </w:rPr>
      </w:pPr>
      <w:r w:rsidRPr="00075EED">
        <w:rPr>
          <w:rFonts w:ascii="Times New Roman" w:hAnsi="Times New Roman" w:cs="Times New Roman"/>
          <w:i/>
          <w:sz w:val="28"/>
          <w:szCs w:val="28"/>
          <w:lang w:val="ru-RU"/>
        </w:rPr>
        <w:t>Объект и методика.</w:t>
      </w:r>
      <w:r>
        <w:rPr>
          <w:rFonts w:ascii="Times New Roman" w:hAnsi="Times New Roman" w:cs="Times New Roman"/>
          <w:sz w:val="28"/>
          <w:szCs w:val="28"/>
          <w:lang w:val="ru-RU"/>
        </w:rPr>
        <w:t xml:space="preserve"> </w:t>
      </w:r>
      <w:r w:rsidR="00075EED" w:rsidRPr="00075EED">
        <w:rPr>
          <w:rFonts w:ascii="Times New Roman" w:hAnsi="Times New Roman" w:cs="Times New Roman"/>
          <w:sz w:val="28"/>
          <w:szCs w:val="28"/>
          <w:lang w:val="ru-RU"/>
        </w:rPr>
        <w:t xml:space="preserve">Главным ресурсом и источником развития производственно-хозяйственной </w:t>
      </w:r>
      <w:r w:rsidR="00D84D8A" w:rsidRPr="00075EED">
        <w:rPr>
          <w:rFonts w:ascii="Times New Roman" w:hAnsi="Times New Roman" w:cs="Times New Roman"/>
          <w:sz w:val="28"/>
          <w:szCs w:val="28"/>
          <w:lang w:val="ru-RU"/>
        </w:rPr>
        <w:t xml:space="preserve">и </w:t>
      </w:r>
      <w:r w:rsidR="00075EED" w:rsidRPr="00075EED">
        <w:rPr>
          <w:rFonts w:ascii="Times New Roman" w:hAnsi="Times New Roman" w:cs="Times New Roman"/>
          <w:sz w:val="28"/>
          <w:szCs w:val="28"/>
          <w:lang w:val="ru-RU"/>
        </w:rPr>
        <w:t>финансово-экономической деятельности любого предприятия выступает персонал, а вернее уровень его профессиональной компетентности, квалификации, образования, практической подготовки, накопленного опыта, приобретенного мастерства во время трудовой деятельности и мотивации на достижение высоких результатов</w:t>
      </w:r>
      <w:r w:rsidR="00D84D8A">
        <w:rPr>
          <w:rFonts w:ascii="Times New Roman" w:hAnsi="Times New Roman" w:cs="Times New Roman"/>
          <w:sz w:val="28"/>
          <w:szCs w:val="28"/>
          <w:lang w:val="ru-RU"/>
        </w:rPr>
        <w:t xml:space="preserve"> труда</w:t>
      </w:r>
      <w:r w:rsidR="00075EED" w:rsidRPr="00075EED">
        <w:rPr>
          <w:rFonts w:ascii="Times New Roman" w:hAnsi="Times New Roman" w:cs="Times New Roman"/>
          <w:sz w:val="28"/>
          <w:szCs w:val="28"/>
          <w:lang w:val="ru-RU"/>
        </w:rPr>
        <w:t xml:space="preserve">. То есть все то, что входит в состав человеческого капитала и формирует человеческий потенциал предприятия. Возможности накопления человеческого капитала зависят от факторов, условий и требований разного характера, учесть которые на непрерывной основе </w:t>
      </w:r>
      <w:r w:rsidR="00D84D8A">
        <w:rPr>
          <w:rFonts w:ascii="Times New Roman" w:hAnsi="Times New Roman" w:cs="Times New Roman"/>
          <w:sz w:val="28"/>
          <w:szCs w:val="28"/>
          <w:lang w:val="ru-RU"/>
        </w:rPr>
        <w:t>должно</w:t>
      </w:r>
      <w:r w:rsidR="00075EED" w:rsidRPr="00075EED">
        <w:rPr>
          <w:rFonts w:ascii="Times New Roman" w:hAnsi="Times New Roman" w:cs="Times New Roman"/>
          <w:sz w:val="28"/>
          <w:szCs w:val="28"/>
          <w:lang w:val="ru-RU"/>
        </w:rPr>
        <w:t xml:space="preserve"> руководство предприятия путем результативной реализации такого инструмента, как </w:t>
      </w:r>
      <w:r w:rsidR="00075EED" w:rsidRPr="00D84D8A">
        <w:rPr>
          <w:rFonts w:ascii="Times New Roman" w:hAnsi="Times New Roman" w:cs="Times New Roman"/>
          <w:i/>
          <w:sz w:val="28"/>
          <w:szCs w:val="28"/>
          <w:lang w:val="ru-RU"/>
        </w:rPr>
        <w:t>процесс формирования персонала</w:t>
      </w:r>
      <w:r w:rsidR="00075EED" w:rsidRPr="00075EED">
        <w:rPr>
          <w:rFonts w:ascii="Times New Roman" w:hAnsi="Times New Roman" w:cs="Times New Roman"/>
          <w:sz w:val="28"/>
          <w:szCs w:val="28"/>
          <w:lang w:val="ru-RU"/>
        </w:rPr>
        <w:t xml:space="preserve">. Несмотря на то, что большинство процедур в области управления персоналом </w:t>
      </w:r>
      <w:r w:rsidR="00075EED">
        <w:rPr>
          <w:rFonts w:ascii="Times New Roman" w:hAnsi="Times New Roman" w:cs="Times New Roman"/>
          <w:sz w:val="28"/>
          <w:szCs w:val="28"/>
          <w:lang w:val="ru-RU"/>
        </w:rPr>
        <w:t xml:space="preserve">являются </w:t>
      </w:r>
      <w:r w:rsidR="00075EED" w:rsidRPr="00075EED">
        <w:rPr>
          <w:rFonts w:ascii="Times New Roman" w:hAnsi="Times New Roman" w:cs="Times New Roman"/>
          <w:sz w:val="28"/>
          <w:szCs w:val="28"/>
          <w:lang w:val="ru-RU"/>
        </w:rPr>
        <w:t xml:space="preserve">достаточно исследованными, в современных условиях остается необходимость уточнения содержания и сущности понятия «формирование персонала», как базового процесса, лежащего в основе достижения предприятием конкурентоспособности на рынке. </w:t>
      </w:r>
      <w:r w:rsidR="00D84D8A">
        <w:rPr>
          <w:rFonts w:ascii="Times New Roman" w:hAnsi="Times New Roman" w:cs="Times New Roman"/>
          <w:sz w:val="28"/>
          <w:szCs w:val="28"/>
          <w:lang w:val="ru-RU"/>
        </w:rPr>
        <w:t>При этом</w:t>
      </w:r>
      <w:r w:rsidR="00075EED" w:rsidRPr="00075EED">
        <w:rPr>
          <w:rFonts w:ascii="Times New Roman" w:hAnsi="Times New Roman" w:cs="Times New Roman"/>
          <w:sz w:val="28"/>
          <w:szCs w:val="28"/>
          <w:lang w:val="ru-RU"/>
        </w:rPr>
        <w:t xml:space="preserve"> данная необходимость обоснована </w:t>
      </w:r>
      <w:r w:rsidR="00D84D8A">
        <w:rPr>
          <w:rFonts w:ascii="Times New Roman" w:hAnsi="Times New Roman" w:cs="Times New Roman"/>
          <w:sz w:val="28"/>
          <w:szCs w:val="28"/>
          <w:lang w:val="ru-RU"/>
        </w:rPr>
        <w:t>скорее</w:t>
      </w:r>
      <w:r w:rsidR="00075EED" w:rsidRPr="00075EED">
        <w:rPr>
          <w:rFonts w:ascii="Times New Roman" w:hAnsi="Times New Roman" w:cs="Times New Roman"/>
          <w:sz w:val="28"/>
          <w:szCs w:val="28"/>
          <w:lang w:val="ru-RU"/>
        </w:rPr>
        <w:t xml:space="preserve"> не теоретической, а практической содержательной наполненностью данного процесса и важност</w:t>
      </w:r>
      <w:r w:rsidR="00D84D8A">
        <w:rPr>
          <w:rFonts w:ascii="Times New Roman" w:hAnsi="Times New Roman" w:cs="Times New Roman"/>
          <w:sz w:val="28"/>
          <w:szCs w:val="28"/>
          <w:lang w:val="ru-RU"/>
        </w:rPr>
        <w:t>ью</w:t>
      </w:r>
      <w:r w:rsidR="00075EED" w:rsidRPr="00075EED">
        <w:rPr>
          <w:rFonts w:ascii="Times New Roman" w:hAnsi="Times New Roman" w:cs="Times New Roman"/>
          <w:sz w:val="28"/>
          <w:szCs w:val="28"/>
          <w:lang w:val="ru-RU"/>
        </w:rPr>
        <w:t xml:space="preserve"> для современного промышленного предприятия.</w:t>
      </w:r>
      <w:r w:rsidR="00D84D8A">
        <w:rPr>
          <w:rFonts w:ascii="Times New Roman" w:hAnsi="Times New Roman" w:cs="Times New Roman"/>
          <w:sz w:val="28"/>
          <w:szCs w:val="28"/>
          <w:lang w:val="ru-RU"/>
        </w:rPr>
        <w:t xml:space="preserve"> Установление сущности изучаемого процесса должно позволить конкретизировать условия достижения его эффективности, что будет способствовать перспективному </w:t>
      </w:r>
      <w:r w:rsidR="00AE3479">
        <w:rPr>
          <w:rFonts w:ascii="Times New Roman" w:hAnsi="Times New Roman" w:cs="Times New Roman"/>
          <w:sz w:val="28"/>
          <w:szCs w:val="28"/>
          <w:lang w:val="ru-RU"/>
        </w:rPr>
        <w:t xml:space="preserve">инновационному </w:t>
      </w:r>
      <w:r w:rsidR="00D84D8A">
        <w:rPr>
          <w:rFonts w:ascii="Times New Roman" w:hAnsi="Times New Roman" w:cs="Times New Roman"/>
          <w:sz w:val="28"/>
          <w:szCs w:val="28"/>
          <w:lang w:val="ru-RU"/>
        </w:rPr>
        <w:t>развитию предприятия</w:t>
      </w:r>
      <w:r w:rsidR="005E0F6E">
        <w:rPr>
          <w:rFonts w:ascii="Times New Roman" w:hAnsi="Times New Roman" w:cs="Times New Roman"/>
          <w:sz w:val="28"/>
          <w:szCs w:val="28"/>
          <w:lang w:val="ru-RU"/>
        </w:rPr>
        <w:t>,</w:t>
      </w:r>
      <w:r w:rsidR="00D84D8A">
        <w:rPr>
          <w:rFonts w:ascii="Times New Roman" w:hAnsi="Times New Roman" w:cs="Times New Roman"/>
          <w:sz w:val="28"/>
          <w:szCs w:val="28"/>
          <w:lang w:val="ru-RU"/>
        </w:rPr>
        <w:t xml:space="preserve"> </w:t>
      </w:r>
      <w:r w:rsidR="00AE3479">
        <w:rPr>
          <w:rFonts w:ascii="Times New Roman" w:hAnsi="Times New Roman" w:cs="Times New Roman"/>
          <w:sz w:val="28"/>
          <w:szCs w:val="28"/>
          <w:lang w:val="ru-RU"/>
        </w:rPr>
        <w:t xml:space="preserve">позволит </w:t>
      </w:r>
      <w:r w:rsidR="00C165E6">
        <w:rPr>
          <w:rFonts w:ascii="Times New Roman" w:hAnsi="Times New Roman" w:cs="Times New Roman"/>
          <w:sz w:val="28"/>
          <w:szCs w:val="28"/>
          <w:lang w:val="ru-RU"/>
        </w:rPr>
        <w:t>минимиз</w:t>
      </w:r>
      <w:r w:rsidR="00AE3479">
        <w:rPr>
          <w:rFonts w:ascii="Times New Roman" w:hAnsi="Times New Roman" w:cs="Times New Roman"/>
          <w:sz w:val="28"/>
          <w:szCs w:val="28"/>
          <w:lang w:val="ru-RU"/>
        </w:rPr>
        <w:t xml:space="preserve">ировать </w:t>
      </w:r>
      <w:r w:rsidR="00C165E6">
        <w:rPr>
          <w:rFonts w:ascii="Times New Roman" w:hAnsi="Times New Roman" w:cs="Times New Roman"/>
          <w:sz w:val="28"/>
          <w:szCs w:val="28"/>
          <w:lang w:val="ru-RU"/>
        </w:rPr>
        <w:t>риск</w:t>
      </w:r>
      <w:r w:rsidR="00AE3479">
        <w:rPr>
          <w:rFonts w:ascii="Times New Roman" w:hAnsi="Times New Roman" w:cs="Times New Roman"/>
          <w:sz w:val="28"/>
          <w:szCs w:val="28"/>
          <w:lang w:val="ru-RU"/>
        </w:rPr>
        <w:t>и</w:t>
      </w:r>
      <w:r w:rsidR="00C165E6">
        <w:rPr>
          <w:rFonts w:ascii="Times New Roman" w:hAnsi="Times New Roman" w:cs="Times New Roman"/>
          <w:sz w:val="28"/>
          <w:szCs w:val="28"/>
          <w:lang w:val="ru-RU"/>
        </w:rPr>
        <w:t xml:space="preserve"> от использования человеческого капитала</w:t>
      </w:r>
      <w:r w:rsidR="005E0F6E">
        <w:rPr>
          <w:rFonts w:ascii="Times New Roman" w:hAnsi="Times New Roman" w:cs="Times New Roman"/>
          <w:sz w:val="28"/>
          <w:szCs w:val="28"/>
          <w:lang w:val="ru-RU"/>
        </w:rPr>
        <w:t xml:space="preserve"> и повысит результативность применяемой системы управления персоналом</w:t>
      </w:r>
      <w:r w:rsidR="00C165E6">
        <w:rPr>
          <w:rFonts w:ascii="Times New Roman" w:hAnsi="Times New Roman" w:cs="Times New Roman"/>
          <w:sz w:val="28"/>
          <w:szCs w:val="28"/>
          <w:lang w:val="ru-RU"/>
        </w:rPr>
        <w:t xml:space="preserve"> </w:t>
      </w:r>
      <w:r w:rsidR="00C165E6" w:rsidRPr="00C165E6">
        <w:rPr>
          <w:rFonts w:ascii="Times New Roman" w:hAnsi="Times New Roman" w:cs="Times New Roman"/>
          <w:sz w:val="28"/>
          <w:szCs w:val="28"/>
          <w:lang w:val="ru-RU"/>
        </w:rPr>
        <w:t>[</w:t>
      </w:r>
      <w:r w:rsidR="002B34AF" w:rsidRPr="002B34AF">
        <w:rPr>
          <w:rFonts w:ascii="Times New Roman" w:hAnsi="Times New Roman" w:cs="Times New Roman"/>
          <w:sz w:val="28"/>
          <w:szCs w:val="28"/>
          <w:lang w:val="ru-RU"/>
        </w:rPr>
        <w:t>1</w:t>
      </w:r>
      <w:r w:rsidR="00C165E6" w:rsidRPr="00C165E6">
        <w:rPr>
          <w:rFonts w:ascii="Times New Roman" w:hAnsi="Times New Roman" w:cs="Times New Roman"/>
          <w:sz w:val="28"/>
          <w:szCs w:val="28"/>
          <w:lang w:val="ru-RU"/>
        </w:rPr>
        <w:t>]</w:t>
      </w:r>
      <w:r w:rsidR="00C165E6">
        <w:rPr>
          <w:rFonts w:ascii="Times New Roman" w:hAnsi="Times New Roman" w:cs="Times New Roman"/>
          <w:sz w:val="28"/>
          <w:szCs w:val="28"/>
          <w:lang w:val="ru-RU"/>
        </w:rPr>
        <w:t>.</w:t>
      </w:r>
    </w:p>
    <w:p w:rsidR="006A0DCD" w:rsidRDefault="006A0DCD" w:rsidP="0007559E">
      <w:pPr>
        <w:spacing w:after="0" w:line="240" w:lineRule="auto"/>
        <w:ind w:firstLine="567"/>
        <w:jc w:val="both"/>
        <w:rPr>
          <w:rFonts w:ascii="Times New Roman" w:hAnsi="Times New Roman" w:cs="Times New Roman"/>
          <w:sz w:val="28"/>
          <w:szCs w:val="28"/>
          <w:lang w:val="ru-RU"/>
        </w:rPr>
      </w:pPr>
      <w:r w:rsidRPr="00D97C4A">
        <w:rPr>
          <w:rFonts w:ascii="Times New Roman" w:hAnsi="Times New Roman" w:cs="Times New Roman"/>
          <w:i/>
          <w:sz w:val="28"/>
          <w:szCs w:val="28"/>
          <w:lang w:val="ru-RU"/>
        </w:rPr>
        <w:t>Результаты исследований.</w:t>
      </w:r>
      <w:r w:rsidR="002C6549">
        <w:rPr>
          <w:rFonts w:ascii="Times New Roman" w:hAnsi="Times New Roman" w:cs="Times New Roman"/>
          <w:sz w:val="28"/>
          <w:szCs w:val="28"/>
          <w:lang w:val="ru-RU"/>
        </w:rPr>
        <w:t xml:space="preserve"> </w:t>
      </w:r>
      <w:r w:rsidR="00D97C4A" w:rsidRPr="00D97C4A">
        <w:rPr>
          <w:rFonts w:ascii="Times New Roman" w:hAnsi="Times New Roman" w:cs="Times New Roman"/>
          <w:sz w:val="28"/>
          <w:szCs w:val="28"/>
          <w:lang w:val="ru-RU"/>
        </w:rPr>
        <w:t>Теоретическом</w:t>
      </w:r>
      <w:r w:rsidR="00D97C4A">
        <w:rPr>
          <w:rFonts w:ascii="Times New Roman" w:hAnsi="Times New Roman" w:cs="Times New Roman"/>
          <w:sz w:val="28"/>
          <w:szCs w:val="28"/>
          <w:lang w:val="ru-RU"/>
        </w:rPr>
        <w:t>у</w:t>
      </w:r>
      <w:r w:rsidR="00D97C4A" w:rsidRPr="00D97C4A">
        <w:rPr>
          <w:rFonts w:ascii="Times New Roman" w:hAnsi="Times New Roman" w:cs="Times New Roman"/>
          <w:sz w:val="28"/>
          <w:szCs w:val="28"/>
          <w:lang w:val="ru-RU"/>
        </w:rPr>
        <w:t xml:space="preserve"> и практико-методическом</w:t>
      </w:r>
      <w:r w:rsidR="00D97C4A">
        <w:rPr>
          <w:rFonts w:ascii="Times New Roman" w:hAnsi="Times New Roman" w:cs="Times New Roman"/>
          <w:sz w:val="28"/>
          <w:szCs w:val="28"/>
          <w:lang w:val="ru-RU"/>
        </w:rPr>
        <w:t>у</w:t>
      </w:r>
      <w:r w:rsidR="00D97C4A" w:rsidRPr="00D97C4A">
        <w:rPr>
          <w:rFonts w:ascii="Times New Roman" w:hAnsi="Times New Roman" w:cs="Times New Roman"/>
          <w:sz w:val="28"/>
          <w:szCs w:val="28"/>
          <w:lang w:val="ru-RU"/>
        </w:rPr>
        <w:t xml:space="preserve"> </w:t>
      </w:r>
      <w:r w:rsidR="00D97C4A">
        <w:rPr>
          <w:rFonts w:ascii="Times New Roman" w:hAnsi="Times New Roman" w:cs="Times New Roman"/>
          <w:sz w:val="28"/>
          <w:szCs w:val="28"/>
          <w:lang w:val="ru-RU"/>
        </w:rPr>
        <w:t>изучению</w:t>
      </w:r>
      <w:r w:rsidR="00D97C4A" w:rsidRPr="00D97C4A">
        <w:rPr>
          <w:rFonts w:ascii="Times New Roman" w:hAnsi="Times New Roman" w:cs="Times New Roman"/>
          <w:sz w:val="28"/>
          <w:szCs w:val="28"/>
          <w:lang w:val="ru-RU"/>
        </w:rPr>
        <w:t xml:space="preserve"> процедур формирования и использования персонала предприятия посвящены работы многих зарубежных и </w:t>
      </w:r>
      <w:r w:rsidR="00D97C4A">
        <w:rPr>
          <w:rFonts w:ascii="Times New Roman" w:hAnsi="Times New Roman" w:cs="Times New Roman"/>
          <w:sz w:val="28"/>
          <w:szCs w:val="28"/>
          <w:lang w:val="ru-RU"/>
        </w:rPr>
        <w:t>украинских</w:t>
      </w:r>
      <w:r w:rsidR="00D97C4A" w:rsidRPr="00D97C4A">
        <w:rPr>
          <w:rFonts w:ascii="Times New Roman" w:hAnsi="Times New Roman" w:cs="Times New Roman"/>
          <w:sz w:val="28"/>
          <w:szCs w:val="28"/>
          <w:lang w:val="ru-RU"/>
        </w:rPr>
        <w:t xml:space="preserve"> ученых. </w:t>
      </w:r>
      <w:proofErr w:type="gramStart"/>
      <w:r w:rsidR="00D97C4A" w:rsidRPr="00D97C4A">
        <w:rPr>
          <w:rFonts w:ascii="Times New Roman" w:hAnsi="Times New Roman" w:cs="Times New Roman"/>
          <w:sz w:val="28"/>
          <w:szCs w:val="28"/>
          <w:lang w:val="ru-RU"/>
        </w:rPr>
        <w:t>Предпосылки развития современной теории уп</w:t>
      </w:r>
      <w:r w:rsidR="00293DDB">
        <w:rPr>
          <w:rFonts w:ascii="Times New Roman" w:hAnsi="Times New Roman" w:cs="Times New Roman"/>
          <w:sz w:val="28"/>
          <w:szCs w:val="28"/>
          <w:lang w:val="ru-RU"/>
        </w:rPr>
        <w:t>равления персоналом были заложе</w:t>
      </w:r>
      <w:r w:rsidR="00D97C4A" w:rsidRPr="00D97C4A">
        <w:rPr>
          <w:rFonts w:ascii="Times New Roman" w:hAnsi="Times New Roman" w:cs="Times New Roman"/>
          <w:sz w:val="28"/>
          <w:szCs w:val="28"/>
          <w:lang w:val="ru-RU"/>
        </w:rPr>
        <w:t>ны еще в первой половине XIX</w:t>
      </w:r>
      <w:r w:rsidR="00293DDB">
        <w:rPr>
          <w:rFonts w:ascii="Times New Roman" w:hAnsi="Times New Roman" w:cs="Times New Roman"/>
          <w:sz w:val="28"/>
          <w:szCs w:val="28"/>
          <w:lang w:val="ru-RU"/>
        </w:rPr>
        <w:t> </w:t>
      </w:r>
      <w:r w:rsidR="00D97C4A" w:rsidRPr="00D97C4A">
        <w:rPr>
          <w:rFonts w:ascii="Times New Roman" w:hAnsi="Times New Roman" w:cs="Times New Roman"/>
          <w:sz w:val="28"/>
          <w:szCs w:val="28"/>
          <w:lang w:val="ru-RU"/>
        </w:rPr>
        <w:t xml:space="preserve">в., </w:t>
      </w:r>
      <w:r w:rsidR="00D97C4A">
        <w:rPr>
          <w:rFonts w:ascii="Times New Roman" w:hAnsi="Times New Roman" w:cs="Times New Roman"/>
          <w:sz w:val="28"/>
          <w:szCs w:val="28"/>
          <w:lang w:val="ru-RU"/>
        </w:rPr>
        <w:t>к</w:t>
      </w:r>
      <w:r w:rsidR="00D97C4A" w:rsidRPr="00D97C4A">
        <w:rPr>
          <w:rFonts w:ascii="Times New Roman" w:hAnsi="Times New Roman" w:cs="Times New Roman"/>
          <w:sz w:val="28"/>
          <w:szCs w:val="28"/>
          <w:lang w:val="ru-RU"/>
        </w:rPr>
        <w:t>огда Р.</w:t>
      </w:r>
      <w:r w:rsidR="006B0567">
        <w:rPr>
          <w:rFonts w:ascii="Times New Roman" w:hAnsi="Times New Roman" w:cs="Times New Roman"/>
          <w:sz w:val="28"/>
          <w:szCs w:val="28"/>
          <w:lang w:val="ru-RU"/>
        </w:rPr>
        <w:t> </w:t>
      </w:r>
      <w:r w:rsidR="00D97C4A" w:rsidRPr="00D97C4A">
        <w:rPr>
          <w:rFonts w:ascii="Times New Roman" w:hAnsi="Times New Roman" w:cs="Times New Roman"/>
          <w:sz w:val="28"/>
          <w:szCs w:val="28"/>
          <w:lang w:val="ru-RU"/>
        </w:rPr>
        <w:t>Оуэн и Ч.</w:t>
      </w:r>
      <w:r w:rsidR="006B0567">
        <w:rPr>
          <w:rFonts w:ascii="Times New Roman" w:hAnsi="Times New Roman" w:cs="Times New Roman"/>
          <w:sz w:val="28"/>
          <w:szCs w:val="28"/>
          <w:lang w:val="ru-RU"/>
        </w:rPr>
        <w:t> </w:t>
      </w:r>
      <w:r w:rsidR="00D97C4A" w:rsidRPr="00D97C4A">
        <w:rPr>
          <w:rFonts w:ascii="Times New Roman" w:hAnsi="Times New Roman" w:cs="Times New Roman"/>
          <w:sz w:val="28"/>
          <w:szCs w:val="28"/>
          <w:lang w:val="ru-RU"/>
        </w:rPr>
        <w:t>Бэббидж высказали революционную по тем временам гипотезу о том, что здоров</w:t>
      </w:r>
      <w:r w:rsidR="00D97C4A">
        <w:rPr>
          <w:rFonts w:ascii="Times New Roman" w:hAnsi="Times New Roman" w:cs="Times New Roman"/>
          <w:sz w:val="28"/>
          <w:szCs w:val="28"/>
          <w:lang w:val="ru-RU"/>
        </w:rPr>
        <w:t>ый</w:t>
      </w:r>
      <w:r w:rsidR="00D97C4A" w:rsidRPr="00D97C4A">
        <w:rPr>
          <w:rFonts w:ascii="Times New Roman" w:hAnsi="Times New Roman" w:cs="Times New Roman"/>
          <w:sz w:val="28"/>
          <w:szCs w:val="28"/>
          <w:lang w:val="ru-RU"/>
        </w:rPr>
        <w:t xml:space="preserve"> и материально обеспечен</w:t>
      </w:r>
      <w:r w:rsidR="00D97C4A">
        <w:rPr>
          <w:rFonts w:ascii="Times New Roman" w:hAnsi="Times New Roman" w:cs="Times New Roman"/>
          <w:sz w:val="28"/>
          <w:szCs w:val="28"/>
          <w:lang w:val="ru-RU"/>
        </w:rPr>
        <w:t>ный</w:t>
      </w:r>
      <w:r w:rsidR="00D97C4A" w:rsidRPr="00D97C4A">
        <w:rPr>
          <w:rFonts w:ascii="Times New Roman" w:hAnsi="Times New Roman" w:cs="Times New Roman"/>
          <w:sz w:val="28"/>
          <w:szCs w:val="28"/>
          <w:lang w:val="ru-RU"/>
        </w:rPr>
        <w:t xml:space="preserve"> рабочий человек, </w:t>
      </w:r>
      <w:r w:rsidR="00D97C4A">
        <w:rPr>
          <w:rFonts w:ascii="Times New Roman" w:hAnsi="Times New Roman" w:cs="Times New Roman"/>
          <w:sz w:val="28"/>
          <w:szCs w:val="28"/>
          <w:lang w:val="ru-RU"/>
        </w:rPr>
        <w:t>трудовая деятельность</w:t>
      </w:r>
      <w:r w:rsidR="00D97C4A" w:rsidRPr="00D97C4A">
        <w:rPr>
          <w:rFonts w:ascii="Times New Roman" w:hAnsi="Times New Roman" w:cs="Times New Roman"/>
          <w:sz w:val="28"/>
          <w:szCs w:val="28"/>
          <w:lang w:val="ru-RU"/>
        </w:rPr>
        <w:t xml:space="preserve"> которо</w:t>
      </w:r>
      <w:r w:rsidR="00D97C4A">
        <w:rPr>
          <w:rFonts w:ascii="Times New Roman" w:hAnsi="Times New Roman" w:cs="Times New Roman"/>
          <w:sz w:val="28"/>
          <w:szCs w:val="28"/>
          <w:lang w:val="ru-RU"/>
        </w:rPr>
        <w:t>го</w:t>
      </w:r>
      <w:r w:rsidR="00D97C4A" w:rsidRPr="00D97C4A">
        <w:rPr>
          <w:rFonts w:ascii="Times New Roman" w:hAnsi="Times New Roman" w:cs="Times New Roman"/>
          <w:sz w:val="28"/>
          <w:szCs w:val="28"/>
          <w:lang w:val="ru-RU"/>
        </w:rPr>
        <w:t xml:space="preserve"> соответствует е</w:t>
      </w:r>
      <w:r w:rsidR="00D97C4A">
        <w:rPr>
          <w:rFonts w:ascii="Times New Roman" w:hAnsi="Times New Roman" w:cs="Times New Roman"/>
          <w:sz w:val="28"/>
          <w:szCs w:val="28"/>
          <w:lang w:val="ru-RU"/>
        </w:rPr>
        <w:t>го</w:t>
      </w:r>
      <w:r w:rsidR="00D97C4A" w:rsidRPr="00D97C4A">
        <w:rPr>
          <w:rFonts w:ascii="Times New Roman" w:hAnsi="Times New Roman" w:cs="Times New Roman"/>
          <w:sz w:val="28"/>
          <w:szCs w:val="28"/>
          <w:lang w:val="ru-RU"/>
        </w:rPr>
        <w:t xml:space="preserve"> уровню опыта, знаний и умений, выступает главным фактором достижения успешности деятельности промышленного предприятия [</w:t>
      </w:r>
      <w:r w:rsidR="00D97C4A">
        <w:rPr>
          <w:rFonts w:ascii="Times New Roman" w:hAnsi="Times New Roman" w:cs="Times New Roman"/>
          <w:sz w:val="28"/>
          <w:szCs w:val="28"/>
          <w:lang w:val="ru-RU"/>
        </w:rPr>
        <w:t>2;</w:t>
      </w:r>
      <w:proofErr w:type="gramEnd"/>
      <w:r w:rsidR="00D97C4A">
        <w:rPr>
          <w:rFonts w:ascii="Times New Roman" w:hAnsi="Times New Roman" w:cs="Times New Roman"/>
          <w:sz w:val="28"/>
          <w:szCs w:val="28"/>
          <w:lang w:val="ru-RU"/>
        </w:rPr>
        <w:t xml:space="preserve"> </w:t>
      </w:r>
      <w:proofErr w:type="gramStart"/>
      <w:r w:rsidR="00D97C4A">
        <w:rPr>
          <w:rFonts w:ascii="Times New Roman" w:hAnsi="Times New Roman" w:cs="Times New Roman"/>
          <w:sz w:val="28"/>
          <w:szCs w:val="28"/>
          <w:lang w:val="ru-RU"/>
        </w:rPr>
        <w:t>3</w:t>
      </w:r>
      <w:r w:rsidR="00D97C4A" w:rsidRPr="00D97C4A">
        <w:rPr>
          <w:rFonts w:ascii="Times New Roman" w:hAnsi="Times New Roman" w:cs="Times New Roman"/>
          <w:sz w:val="28"/>
          <w:szCs w:val="28"/>
          <w:lang w:val="ru-RU"/>
        </w:rPr>
        <w:t>, с.</w:t>
      </w:r>
      <w:r w:rsidR="00D97C4A">
        <w:rPr>
          <w:rFonts w:ascii="Times New Roman" w:hAnsi="Times New Roman" w:cs="Times New Roman"/>
          <w:sz w:val="28"/>
          <w:szCs w:val="28"/>
          <w:lang w:val="ru-RU"/>
        </w:rPr>
        <w:t> </w:t>
      </w:r>
      <w:r w:rsidR="00D97C4A" w:rsidRPr="00D97C4A">
        <w:rPr>
          <w:rFonts w:ascii="Times New Roman" w:hAnsi="Times New Roman" w:cs="Times New Roman"/>
          <w:sz w:val="28"/>
          <w:szCs w:val="28"/>
          <w:lang w:val="ru-RU"/>
        </w:rPr>
        <w:t>165].</w:t>
      </w:r>
      <w:proofErr w:type="gramEnd"/>
      <w:r w:rsidR="00D97C4A" w:rsidRPr="00D97C4A">
        <w:rPr>
          <w:rFonts w:ascii="Times New Roman" w:hAnsi="Times New Roman" w:cs="Times New Roman"/>
          <w:sz w:val="28"/>
          <w:szCs w:val="28"/>
          <w:lang w:val="ru-RU"/>
        </w:rPr>
        <w:t xml:space="preserve"> </w:t>
      </w:r>
      <w:proofErr w:type="gramStart"/>
      <w:r w:rsidR="00D97C4A" w:rsidRPr="00D97C4A">
        <w:rPr>
          <w:rFonts w:ascii="Times New Roman" w:hAnsi="Times New Roman" w:cs="Times New Roman"/>
          <w:sz w:val="28"/>
          <w:szCs w:val="28"/>
          <w:lang w:val="ru-RU"/>
        </w:rPr>
        <w:t>В начале ХХ</w:t>
      </w:r>
      <w:r w:rsidR="00D97C4A">
        <w:rPr>
          <w:rFonts w:ascii="Times New Roman" w:hAnsi="Times New Roman" w:cs="Times New Roman"/>
          <w:sz w:val="28"/>
          <w:szCs w:val="28"/>
          <w:lang w:val="ru-RU"/>
        </w:rPr>
        <w:t> </w:t>
      </w:r>
      <w:r w:rsidR="00D97C4A" w:rsidRPr="00D97C4A">
        <w:rPr>
          <w:rFonts w:ascii="Times New Roman" w:hAnsi="Times New Roman" w:cs="Times New Roman"/>
          <w:sz w:val="28"/>
          <w:szCs w:val="28"/>
          <w:lang w:val="ru-RU"/>
        </w:rPr>
        <w:t>в. Ф.</w:t>
      </w:r>
      <w:r w:rsidR="00D97C4A">
        <w:rPr>
          <w:rFonts w:ascii="Times New Roman" w:hAnsi="Times New Roman" w:cs="Times New Roman"/>
          <w:sz w:val="28"/>
          <w:szCs w:val="28"/>
          <w:lang w:val="ru-RU"/>
        </w:rPr>
        <w:t> </w:t>
      </w:r>
      <w:r w:rsidR="00D97C4A" w:rsidRPr="00D97C4A">
        <w:rPr>
          <w:rFonts w:ascii="Times New Roman" w:hAnsi="Times New Roman" w:cs="Times New Roman"/>
          <w:sz w:val="28"/>
          <w:szCs w:val="28"/>
          <w:lang w:val="ru-RU"/>
        </w:rPr>
        <w:t>Тейлор продолжил исследовать природу рационально</w:t>
      </w:r>
      <w:r w:rsidR="006B0567">
        <w:rPr>
          <w:rFonts w:ascii="Times New Roman" w:hAnsi="Times New Roman" w:cs="Times New Roman"/>
          <w:sz w:val="28"/>
          <w:szCs w:val="28"/>
          <w:lang w:val="ru-RU"/>
        </w:rPr>
        <w:t>го</w:t>
      </w:r>
      <w:r w:rsidR="00D97C4A" w:rsidRPr="00D97C4A">
        <w:rPr>
          <w:rFonts w:ascii="Times New Roman" w:hAnsi="Times New Roman" w:cs="Times New Roman"/>
          <w:sz w:val="28"/>
          <w:szCs w:val="28"/>
          <w:lang w:val="ru-RU"/>
        </w:rPr>
        <w:t xml:space="preserve"> промышленно</w:t>
      </w:r>
      <w:r w:rsidR="00D97C4A">
        <w:rPr>
          <w:rFonts w:ascii="Times New Roman" w:hAnsi="Times New Roman" w:cs="Times New Roman"/>
          <w:sz w:val="28"/>
          <w:szCs w:val="28"/>
          <w:lang w:val="ru-RU"/>
        </w:rPr>
        <w:t>го</w:t>
      </w:r>
      <w:r w:rsidR="00D97C4A" w:rsidRPr="00D97C4A">
        <w:rPr>
          <w:rFonts w:ascii="Times New Roman" w:hAnsi="Times New Roman" w:cs="Times New Roman"/>
          <w:sz w:val="28"/>
          <w:szCs w:val="28"/>
          <w:lang w:val="ru-RU"/>
        </w:rPr>
        <w:t xml:space="preserve"> труда и заложил основы научного управления, </w:t>
      </w:r>
      <w:r w:rsidR="00D97C4A">
        <w:rPr>
          <w:rFonts w:ascii="Times New Roman" w:hAnsi="Times New Roman" w:cs="Times New Roman"/>
          <w:sz w:val="28"/>
          <w:szCs w:val="28"/>
          <w:lang w:val="ru-RU"/>
        </w:rPr>
        <w:t xml:space="preserve">которые </w:t>
      </w:r>
      <w:r w:rsidR="00D97C4A" w:rsidRPr="00D97C4A">
        <w:rPr>
          <w:rFonts w:ascii="Times New Roman" w:hAnsi="Times New Roman" w:cs="Times New Roman"/>
          <w:sz w:val="28"/>
          <w:szCs w:val="28"/>
          <w:lang w:val="ru-RU"/>
        </w:rPr>
        <w:lastRenderedPageBreak/>
        <w:t>базировались на четком формулировании управленцами задач, тщательном контроле качеств</w:t>
      </w:r>
      <w:r w:rsidR="006B0567">
        <w:rPr>
          <w:rFonts w:ascii="Times New Roman" w:hAnsi="Times New Roman" w:cs="Times New Roman"/>
          <w:sz w:val="28"/>
          <w:szCs w:val="28"/>
          <w:lang w:val="ru-RU"/>
        </w:rPr>
        <w:t>а</w:t>
      </w:r>
      <w:r w:rsidR="00D97C4A" w:rsidRPr="00D97C4A">
        <w:rPr>
          <w:rFonts w:ascii="Times New Roman" w:hAnsi="Times New Roman" w:cs="Times New Roman"/>
          <w:sz w:val="28"/>
          <w:szCs w:val="28"/>
          <w:lang w:val="ru-RU"/>
        </w:rPr>
        <w:t xml:space="preserve"> их выполнения, профильном обучении персонала и установлении тесной связи между производительностью труда и уровнем его оплаты [</w:t>
      </w:r>
      <w:r w:rsidR="00D97C4A">
        <w:rPr>
          <w:rFonts w:ascii="Times New Roman" w:hAnsi="Times New Roman" w:cs="Times New Roman"/>
          <w:sz w:val="28"/>
          <w:szCs w:val="28"/>
          <w:lang w:val="ru-RU"/>
        </w:rPr>
        <w:t>4</w:t>
      </w:r>
      <w:r w:rsidR="00D97C4A" w:rsidRPr="00D97C4A">
        <w:rPr>
          <w:rFonts w:ascii="Times New Roman" w:hAnsi="Times New Roman" w:cs="Times New Roman"/>
          <w:sz w:val="28"/>
          <w:szCs w:val="28"/>
          <w:lang w:val="ru-RU"/>
        </w:rPr>
        <w:t>].</w:t>
      </w:r>
      <w:proofErr w:type="gramEnd"/>
      <w:r w:rsidR="00D97C4A" w:rsidRPr="00D97C4A">
        <w:rPr>
          <w:rFonts w:ascii="Times New Roman" w:hAnsi="Times New Roman" w:cs="Times New Roman"/>
          <w:sz w:val="28"/>
          <w:szCs w:val="28"/>
          <w:lang w:val="ru-RU"/>
        </w:rPr>
        <w:t xml:space="preserve"> А.</w:t>
      </w:r>
      <w:r w:rsidR="006B0567">
        <w:rPr>
          <w:rFonts w:ascii="Times New Roman" w:hAnsi="Times New Roman" w:cs="Times New Roman"/>
          <w:sz w:val="28"/>
          <w:szCs w:val="28"/>
          <w:lang w:val="ru-RU"/>
        </w:rPr>
        <w:t> </w:t>
      </w:r>
      <w:proofErr w:type="spellStart"/>
      <w:r w:rsidR="00D97C4A" w:rsidRPr="00D97C4A">
        <w:rPr>
          <w:rFonts w:ascii="Times New Roman" w:hAnsi="Times New Roman" w:cs="Times New Roman"/>
          <w:sz w:val="28"/>
          <w:szCs w:val="28"/>
          <w:lang w:val="ru-RU"/>
        </w:rPr>
        <w:t>Файоль</w:t>
      </w:r>
      <w:proofErr w:type="spellEnd"/>
      <w:r w:rsidR="00D97C4A" w:rsidRPr="00D97C4A">
        <w:rPr>
          <w:rFonts w:ascii="Times New Roman" w:hAnsi="Times New Roman" w:cs="Times New Roman"/>
          <w:sz w:val="28"/>
          <w:szCs w:val="28"/>
          <w:lang w:val="ru-RU"/>
        </w:rPr>
        <w:t xml:space="preserve"> на этой </w:t>
      </w:r>
      <w:r w:rsidR="00D97C4A">
        <w:rPr>
          <w:rFonts w:ascii="Times New Roman" w:hAnsi="Times New Roman" w:cs="Times New Roman"/>
          <w:sz w:val="28"/>
          <w:szCs w:val="28"/>
          <w:lang w:val="ru-RU"/>
        </w:rPr>
        <w:t>основе</w:t>
      </w:r>
      <w:r w:rsidR="00D97C4A" w:rsidRPr="00D97C4A">
        <w:rPr>
          <w:rFonts w:ascii="Times New Roman" w:hAnsi="Times New Roman" w:cs="Times New Roman"/>
          <w:sz w:val="28"/>
          <w:szCs w:val="28"/>
          <w:lang w:val="ru-RU"/>
        </w:rPr>
        <w:t xml:space="preserve"> выделил пять основных функций управления: планирование, организация, </w:t>
      </w:r>
      <w:proofErr w:type="spellStart"/>
      <w:r w:rsidR="00D97C4A" w:rsidRPr="00D97C4A">
        <w:rPr>
          <w:rFonts w:ascii="Times New Roman" w:hAnsi="Times New Roman" w:cs="Times New Roman"/>
          <w:sz w:val="28"/>
          <w:szCs w:val="28"/>
          <w:lang w:val="ru-RU"/>
        </w:rPr>
        <w:t>командообразование</w:t>
      </w:r>
      <w:proofErr w:type="spellEnd"/>
      <w:r w:rsidR="00D97C4A" w:rsidRPr="00D97C4A">
        <w:rPr>
          <w:rFonts w:ascii="Times New Roman" w:hAnsi="Times New Roman" w:cs="Times New Roman"/>
          <w:sz w:val="28"/>
          <w:szCs w:val="28"/>
          <w:lang w:val="ru-RU"/>
        </w:rPr>
        <w:t xml:space="preserve">, координация и </w:t>
      </w:r>
      <w:proofErr w:type="spellStart"/>
      <w:r w:rsidR="00D97C4A" w:rsidRPr="00D97C4A">
        <w:rPr>
          <w:rFonts w:ascii="Times New Roman" w:hAnsi="Times New Roman" w:cs="Times New Roman"/>
          <w:sz w:val="28"/>
          <w:szCs w:val="28"/>
          <w:lang w:val="ru-RU"/>
        </w:rPr>
        <w:t>контроллинг</w:t>
      </w:r>
      <w:proofErr w:type="spellEnd"/>
      <w:r w:rsidR="00D97C4A" w:rsidRPr="00D97C4A">
        <w:rPr>
          <w:rFonts w:ascii="Times New Roman" w:hAnsi="Times New Roman" w:cs="Times New Roman"/>
          <w:sz w:val="28"/>
          <w:szCs w:val="28"/>
          <w:lang w:val="ru-RU"/>
        </w:rPr>
        <w:t>, тщательное соблюдение которых должно было обеспечить эффективность деятельности любого предприятия [</w:t>
      </w:r>
      <w:r w:rsidR="00D97C4A">
        <w:rPr>
          <w:rFonts w:ascii="Times New Roman" w:hAnsi="Times New Roman" w:cs="Times New Roman"/>
          <w:sz w:val="28"/>
          <w:szCs w:val="28"/>
          <w:lang w:val="ru-RU"/>
        </w:rPr>
        <w:t>5</w:t>
      </w:r>
      <w:r w:rsidR="00D97C4A" w:rsidRPr="00D97C4A">
        <w:rPr>
          <w:rFonts w:ascii="Times New Roman" w:hAnsi="Times New Roman" w:cs="Times New Roman"/>
          <w:sz w:val="28"/>
          <w:szCs w:val="28"/>
          <w:lang w:val="ru-RU"/>
        </w:rPr>
        <w:t xml:space="preserve">]. </w:t>
      </w:r>
      <w:proofErr w:type="gramStart"/>
      <w:r w:rsidR="00D97C4A" w:rsidRPr="00D97C4A">
        <w:rPr>
          <w:rFonts w:ascii="Times New Roman" w:hAnsi="Times New Roman" w:cs="Times New Roman"/>
          <w:sz w:val="28"/>
          <w:szCs w:val="28"/>
          <w:lang w:val="ru-RU"/>
        </w:rPr>
        <w:t>Э.</w:t>
      </w:r>
      <w:r w:rsidR="006B0567">
        <w:rPr>
          <w:rFonts w:ascii="Times New Roman" w:hAnsi="Times New Roman" w:cs="Times New Roman"/>
          <w:sz w:val="28"/>
          <w:szCs w:val="28"/>
          <w:lang w:val="ru-RU"/>
        </w:rPr>
        <w:t> </w:t>
      </w:r>
      <w:proofErr w:type="spellStart"/>
      <w:r w:rsidR="00D97C4A" w:rsidRPr="00D97C4A">
        <w:rPr>
          <w:rFonts w:ascii="Times New Roman" w:hAnsi="Times New Roman" w:cs="Times New Roman"/>
          <w:sz w:val="28"/>
          <w:szCs w:val="28"/>
          <w:lang w:val="ru-RU"/>
        </w:rPr>
        <w:t>Мэйо</w:t>
      </w:r>
      <w:proofErr w:type="spellEnd"/>
      <w:r w:rsidR="00D97C4A" w:rsidRPr="00D97C4A">
        <w:rPr>
          <w:rFonts w:ascii="Times New Roman" w:hAnsi="Times New Roman" w:cs="Times New Roman"/>
          <w:sz w:val="28"/>
          <w:szCs w:val="28"/>
          <w:lang w:val="ru-RU"/>
        </w:rPr>
        <w:t xml:space="preserve"> в 30-е гг. ХХ в. на основании глубоких экспериментальных исследований также пришел к выводу, что эффективность деятельности предприятия определяется уровнем производительности труда его персонала, при этом акцентируя внимание на том, что обеспечить рост значения этого важного для руководства показателя возможно исключительно социально-психологическими факторами влияния [</w:t>
      </w:r>
      <w:r w:rsidR="00D97C4A">
        <w:rPr>
          <w:rFonts w:ascii="Times New Roman" w:hAnsi="Times New Roman" w:cs="Times New Roman"/>
          <w:sz w:val="28"/>
          <w:szCs w:val="28"/>
          <w:lang w:val="ru-RU"/>
        </w:rPr>
        <w:t>6, с. </w:t>
      </w:r>
      <w:r w:rsidR="00D97C4A" w:rsidRPr="00D97C4A">
        <w:rPr>
          <w:rFonts w:ascii="Times New Roman" w:hAnsi="Times New Roman" w:cs="Times New Roman"/>
          <w:sz w:val="28"/>
          <w:szCs w:val="28"/>
          <w:lang w:val="ru-RU"/>
        </w:rPr>
        <w:t>10].</w:t>
      </w:r>
      <w:proofErr w:type="gramEnd"/>
      <w:r w:rsidR="00D97C4A" w:rsidRPr="00D97C4A">
        <w:rPr>
          <w:rFonts w:ascii="Times New Roman" w:hAnsi="Times New Roman" w:cs="Times New Roman"/>
          <w:sz w:val="28"/>
          <w:szCs w:val="28"/>
          <w:lang w:val="ru-RU"/>
        </w:rPr>
        <w:t xml:space="preserve"> В то же время А.</w:t>
      </w:r>
      <w:r w:rsidR="006B0567">
        <w:rPr>
          <w:rFonts w:ascii="Times New Roman" w:hAnsi="Times New Roman" w:cs="Times New Roman"/>
          <w:sz w:val="28"/>
          <w:szCs w:val="28"/>
          <w:lang w:val="ru-RU"/>
        </w:rPr>
        <w:t> </w:t>
      </w:r>
      <w:proofErr w:type="spellStart"/>
      <w:r w:rsidR="00D97C4A" w:rsidRPr="00D97C4A">
        <w:rPr>
          <w:rFonts w:ascii="Times New Roman" w:hAnsi="Times New Roman" w:cs="Times New Roman"/>
          <w:sz w:val="28"/>
          <w:szCs w:val="28"/>
          <w:lang w:val="ru-RU"/>
        </w:rPr>
        <w:t>Маслоу</w:t>
      </w:r>
      <w:proofErr w:type="spellEnd"/>
      <w:r w:rsidR="00D97C4A" w:rsidRPr="00D97C4A">
        <w:rPr>
          <w:rFonts w:ascii="Times New Roman" w:hAnsi="Times New Roman" w:cs="Times New Roman"/>
          <w:sz w:val="28"/>
          <w:szCs w:val="28"/>
          <w:lang w:val="ru-RU"/>
        </w:rPr>
        <w:t xml:space="preserve"> предложил теорию, согласно которой высш</w:t>
      </w:r>
      <w:r w:rsidR="006B0567">
        <w:rPr>
          <w:rFonts w:ascii="Times New Roman" w:hAnsi="Times New Roman" w:cs="Times New Roman"/>
          <w:sz w:val="28"/>
          <w:szCs w:val="28"/>
          <w:lang w:val="ru-RU"/>
        </w:rPr>
        <w:t>ими потребностями</w:t>
      </w:r>
      <w:r w:rsidR="00D97C4A" w:rsidRPr="00D97C4A">
        <w:rPr>
          <w:rFonts w:ascii="Times New Roman" w:hAnsi="Times New Roman" w:cs="Times New Roman"/>
          <w:sz w:val="28"/>
          <w:szCs w:val="28"/>
          <w:lang w:val="ru-RU"/>
        </w:rPr>
        <w:t xml:space="preserve"> человека явля</w:t>
      </w:r>
      <w:r w:rsidR="006B0567">
        <w:rPr>
          <w:rFonts w:ascii="Times New Roman" w:hAnsi="Times New Roman" w:cs="Times New Roman"/>
          <w:sz w:val="28"/>
          <w:szCs w:val="28"/>
          <w:lang w:val="ru-RU"/>
        </w:rPr>
        <w:t>ю</w:t>
      </w:r>
      <w:r w:rsidR="00D97C4A" w:rsidRPr="00D97C4A">
        <w:rPr>
          <w:rFonts w:ascii="Times New Roman" w:hAnsi="Times New Roman" w:cs="Times New Roman"/>
          <w:sz w:val="28"/>
          <w:szCs w:val="28"/>
          <w:lang w:val="ru-RU"/>
        </w:rPr>
        <w:t xml:space="preserve">тся самореализация и </w:t>
      </w:r>
      <w:proofErr w:type="spellStart"/>
      <w:r w:rsidR="00D97C4A" w:rsidRPr="00D97C4A">
        <w:rPr>
          <w:rFonts w:ascii="Times New Roman" w:hAnsi="Times New Roman" w:cs="Times New Roman"/>
          <w:sz w:val="28"/>
          <w:szCs w:val="28"/>
          <w:lang w:val="ru-RU"/>
        </w:rPr>
        <w:t>самоактуализация</w:t>
      </w:r>
      <w:proofErr w:type="spellEnd"/>
      <w:r w:rsidR="00D97C4A" w:rsidRPr="00D97C4A">
        <w:rPr>
          <w:rFonts w:ascii="Times New Roman" w:hAnsi="Times New Roman" w:cs="Times New Roman"/>
          <w:sz w:val="28"/>
          <w:szCs w:val="28"/>
          <w:lang w:val="ru-RU"/>
        </w:rPr>
        <w:t xml:space="preserve">, достижение которых </w:t>
      </w:r>
      <w:r w:rsidR="00D97C4A">
        <w:rPr>
          <w:rFonts w:ascii="Times New Roman" w:hAnsi="Times New Roman" w:cs="Times New Roman"/>
          <w:sz w:val="28"/>
          <w:szCs w:val="28"/>
          <w:lang w:val="ru-RU"/>
        </w:rPr>
        <w:t>должно</w:t>
      </w:r>
      <w:r w:rsidR="00D97C4A" w:rsidRPr="00D97C4A">
        <w:rPr>
          <w:rFonts w:ascii="Times New Roman" w:hAnsi="Times New Roman" w:cs="Times New Roman"/>
          <w:sz w:val="28"/>
          <w:szCs w:val="28"/>
          <w:lang w:val="ru-RU"/>
        </w:rPr>
        <w:t xml:space="preserve"> сигнализировать о развитии личности и ускоренно</w:t>
      </w:r>
      <w:r w:rsidR="00D97C4A">
        <w:rPr>
          <w:rFonts w:ascii="Times New Roman" w:hAnsi="Times New Roman" w:cs="Times New Roman"/>
          <w:sz w:val="28"/>
          <w:szCs w:val="28"/>
          <w:lang w:val="ru-RU"/>
        </w:rPr>
        <w:t>м</w:t>
      </w:r>
      <w:r w:rsidR="00D97C4A" w:rsidRPr="00D97C4A">
        <w:rPr>
          <w:rFonts w:ascii="Times New Roman" w:hAnsi="Times New Roman" w:cs="Times New Roman"/>
          <w:sz w:val="28"/>
          <w:szCs w:val="28"/>
          <w:lang w:val="ru-RU"/>
        </w:rPr>
        <w:t xml:space="preserve"> накоплени</w:t>
      </w:r>
      <w:r w:rsidR="00D97C4A">
        <w:rPr>
          <w:rFonts w:ascii="Times New Roman" w:hAnsi="Times New Roman" w:cs="Times New Roman"/>
          <w:sz w:val="28"/>
          <w:szCs w:val="28"/>
          <w:lang w:val="ru-RU"/>
        </w:rPr>
        <w:t>и</w:t>
      </w:r>
      <w:r w:rsidR="00D97C4A" w:rsidRPr="00D97C4A">
        <w:rPr>
          <w:rFonts w:ascii="Times New Roman" w:hAnsi="Times New Roman" w:cs="Times New Roman"/>
          <w:sz w:val="28"/>
          <w:szCs w:val="28"/>
          <w:lang w:val="ru-RU"/>
        </w:rPr>
        <w:t xml:space="preserve"> трудового и человеческого потенциалов [</w:t>
      </w:r>
      <w:r w:rsidR="00D97C4A">
        <w:rPr>
          <w:rFonts w:ascii="Times New Roman" w:hAnsi="Times New Roman" w:cs="Times New Roman"/>
          <w:sz w:val="28"/>
          <w:szCs w:val="28"/>
          <w:lang w:val="ru-RU"/>
        </w:rPr>
        <w:t>7</w:t>
      </w:r>
      <w:r w:rsidR="00D97C4A" w:rsidRPr="00D97C4A">
        <w:rPr>
          <w:rFonts w:ascii="Times New Roman" w:hAnsi="Times New Roman" w:cs="Times New Roman"/>
          <w:sz w:val="28"/>
          <w:szCs w:val="28"/>
          <w:lang w:val="ru-RU"/>
        </w:rPr>
        <w:t>]. При этом человек должен достичь морально-психологического состояния счастья, из-за чего будет расти уровень его производительности</w:t>
      </w:r>
      <w:r w:rsidR="006B0567">
        <w:rPr>
          <w:rFonts w:ascii="Times New Roman" w:hAnsi="Times New Roman" w:cs="Times New Roman"/>
          <w:sz w:val="28"/>
          <w:szCs w:val="28"/>
          <w:lang w:val="ru-RU"/>
        </w:rPr>
        <w:t xml:space="preserve"> труда</w:t>
      </w:r>
      <w:r w:rsidR="00D97C4A" w:rsidRPr="00D97C4A">
        <w:rPr>
          <w:rFonts w:ascii="Times New Roman" w:hAnsi="Times New Roman" w:cs="Times New Roman"/>
          <w:sz w:val="28"/>
          <w:szCs w:val="28"/>
          <w:lang w:val="ru-RU"/>
        </w:rPr>
        <w:t>,</w:t>
      </w:r>
      <w:r w:rsidR="006B0567">
        <w:rPr>
          <w:rFonts w:ascii="Times New Roman" w:hAnsi="Times New Roman" w:cs="Times New Roman"/>
          <w:sz w:val="28"/>
          <w:szCs w:val="28"/>
          <w:lang w:val="ru-RU"/>
        </w:rPr>
        <w:t xml:space="preserve"> что станет условием увеличения доходов предприятия</w:t>
      </w:r>
      <w:r w:rsidR="00D97C4A" w:rsidRPr="00D97C4A">
        <w:rPr>
          <w:rFonts w:ascii="Times New Roman" w:hAnsi="Times New Roman" w:cs="Times New Roman"/>
          <w:sz w:val="28"/>
          <w:szCs w:val="28"/>
          <w:lang w:val="ru-RU"/>
        </w:rPr>
        <w:t>.</w:t>
      </w:r>
    </w:p>
    <w:p w:rsidR="005E0F6E" w:rsidRDefault="009E477C" w:rsidP="0007559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 смотря на достаточный уровень научного исследования различных аспектов управления персоналом промышленного предприятия, сущность процесса формирования персонала не имеет четкого и устоявшегося определения, а поэтому существует необходимость проведения более глубоких исследований в этом направлении. </w:t>
      </w:r>
      <w:r w:rsidRPr="009E477C">
        <w:rPr>
          <w:rFonts w:ascii="Times New Roman" w:hAnsi="Times New Roman" w:cs="Times New Roman"/>
          <w:sz w:val="28"/>
          <w:szCs w:val="28"/>
          <w:lang w:val="ru-RU"/>
        </w:rPr>
        <w:t>В первой редакции толкового словаря живого великорусского языка В.</w:t>
      </w:r>
      <w:r>
        <w:rPr>
          <w:rFonts w:ascii="Times New Roman" w:hAnsi="Times New Roman" w:cs="Times New Roman"/>
          <w:sz w:val="28"/>
          <w:szCs w:val="28"/>
          <w:lang w:val="ru-RU"/>
        </w:rPr>
        <w:t> </w:t>
      </w:r>
      <w:r w:rsidRPr="009E477C">
        <w:rPr>
          <w:rFonts w:ascii="Times New Roman" w:hAnsi="Times New Roman" w:cs="Times New Roman"/>
          <w:sz w:val="28"/>
          <w:szCs w:val="28"/>
          <w:lang w:val="ru-RU"/>
        </w:rPr>
        <w:t>Даля 1866</w:t>
      </w:r>
      <w:r w:rsidR="00385FEE">
        <w:rPr>
          <w:rFonts w:ascii="Times New Roman" w:hAnsi="Times New Roman" w:cs="Times New Roman"/>
          <w:sz w:val="28"/>
          <w:szCs w:val="28"/>
          <w:lang w:val="ru-RU"/>
        </w:rPr>
        <w:t> </w:t>
      </w:r>
      <w:r>
        <w:rPr>
          <w:rFonts w:ascii="Times New Roman" w:hAnsi="Times New Roman" w:cs="Times New Roman"/>
          <w:sz w:val="28"/>
          <w:szCs w:val="28"/>
          <w:lang w:val="ru-RU"/>
        </w:rPr>
        <w:t>г.</w:t>
      </w:r>
      <w:r w:rsidRPr="009E477C">
        <w:rPr>
          <w:rFonts w:ascii="Times New Roman" w:hAnsi="Times New Roman" w:cs="Times New Roman"/>
          <w:sz w:val="28"/>
          <w:szCs w:val="28"/>
          <w:lang w:val="ru-RU"/>
        </w:rPr>
        <w:t xml:space="preserve"> издание смысл слова «формировать» трактовался как «набирать, строить, складывать, пополнять до полного состава» [</w:t>
      </w:r>
      <w:r>
        <w:rPr>
          <w:rFonts w:ascii="Times New Roman" w:hAnsi="Times New Roman" w:cs="Times New Roman"/>
          <w:sz w:val="28"/>
          <w:szCs w:val="28"/>
          <w:lang w:val="ru-RU"/>
        </w:rPr>
        <w:t>8</w:t>
      </w:r>
      <w:r w:rsidRPr="009E477C">
        <w:rPr>
          <w:rFonts w:ascii="Times New Roman" w:hAnsi="Times New Roman" w:cs="Times New Roman"/>
          <w:sz w:val="28"/>
          <w:szCs w:val="28"/>
          <w:lang w:val="ru-RU"/>
        </w:rPr>
        <w:t>, с.</w:t>
      </w:r>
      <w:r w:rsidR="00DE2BFA">
        <w:rPr>
          <w:rFonts w:ascii="Times New Roman" w:hAnsi="Times New Roman" w:cs="Times New Roman"/>
          <w:sz w:val="28"/>
          <w:szCs w:val="28"/>
          <w:lang w:val="ru-RU"/>
        </w:rPr>
        <w:t> </w:t>
      </w:r>
      <w:r w:rsidRPr="009E477C">
        <w:rPr>
          <w:rFonts w:ascii="Times New Roman" w:hAnsi="Times New Roman" w:cs="Times New Roman"/>
          <w:sz w:val="28"/>
          <w:szCs w:val="28"/>
          <w:lang w:val="ru-RU"/>
        </w:rPr>
        <w:t>491].</w:t>
      </w:r>
      <w:r w:rsidRPr="009E477C">
        <w:t xml:space="preserve"> </w:t>
      </w:r>
      <w:r w:rsidR="00385FEE">
        <w:rPr>
          <w:rFonts w:ascii="Times New Roman" w:hAnsi="Times New Roman" w:cs="Times New Roman"/>
          <w:sz w:val="28"/>
          <w:szCs w:val="28"/>
          <w:lang w:val="ru-RU"/>
        </w:rPr>
        <w:t>Исходя из того</w:t>
      </w:r>
      <w:r w:rsidR="0067244D">
        <w:rPr>
          <w:rFonts w:ascii="Times New Roman" w:hAnsi="Times New Roman" w:cs="Times New Roman"/>
          <w:sz w:val="28"/>
          <w:szCs w:val="28"/>
          <w:lang w:val="ru-RU"/>
        </w:rPr>
        <w:t>,</w:t>
      </w:r>
      <w:r w:rsidR="00385FEE">
        <w:rPr>
          <w:rFonts w:ascii="Times New Roman" w:hAnsi="Times New Roman" w:cs="Times New Roman"/>
          <w:sz w:val="28"/>
          <w:szCs w:val="28"/>
          <w:lang w:val="ru-RU"/>
        </w:rPr>
        <w:t xml:space="preserve"> что </w:t>
      </w:r>
      <w:r w:rsidRPr="009E477C">
        <w:rPr>
          <w:rFonts w:ascii="Times New Roman" w:hAnsi="Times New Roman" w:cs="Times New Roman"/>
          <w:sz w:val="28"/>
          <w:szCs w:val="28"/>
          <w:lang w:val="ru-RU"/>
        </w:rPr>
        <w:t>этимология слова «формирование» связана с предоставлением определенной прогрессивной формы, структуры и качественного содержательного наполнения, в области управления персоналом промышленного предприятия формирование должно сыграть решающую роль, стать основой для обеспечения эффективности его деятельности на длительную перспективу.</w:t>
      </w:r>
    </w:p>
    <w:p w:rsidR="00DE2BFA" w:rsidRDefault="00DE2BFA" w:rsidP="0007559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Большинство исследователей соглашаются с мыслью, что процесс формирования персонала промышленного предприятия является составляющей общей системы управления персоналом, однако наблюдаются определенные различия в его смысловом наполнении. С</w:t>
      </w:r>
      <w:r w:rsidRPr="00DE2BFA">
        <w:rPr>
          <w:rFonts w:ascii="Times New Roman" w:hAnsi="Times New Roman" w:cs="Times New Roman"/>
          <w:sz w:val="28"/>
          <w:szCs w:val="28"/>
          <w:lang w:val="ru-RU"/>
        </w:rPr>
        <w:t xml:space="preserve">огласно </w:t>
      </w:r>
      <w:r w:rsidR="003C1091">
        <w:rPr>
          <w:rFonts w:ascii="Times New Roman" w:hAnsi="Times New Roman" w:cs="Times New Roman"/>
          <w:sz w:val="28"/>
          <w:szCs w:val="28"/>
          <w:lang w:val="ru-RU"/>
        </w:rPr>
        <w:t>первому</w:t>
      </w:r>
      <w:r w:rsidRPr="00DE2BFA">
        <w:rPr>
          <w:rFonts w:ascii="Times New Roman" w:hAnsi="Times New Roman" w:cs="Times New Roman"/>
          <w:sz w:val="28"/>
          <w:szCs w:val="28"/>
          <w:lang w:val="ru-RU"/>
        </w:rPr>
        <w:t xml:space="preserve"> подходу процесс формирования персонала рассматривается как определенная последовательность протекания тех или иных стадий жизненного цикла работника на уровне отдельного предприятия </w:t>
      </w:r>
      <w:r>
        <w:rPr>
          <w:rFonts w:ascii="Times New Roman" w:hAnsi="Times New Roman" w:cs="Times New Roman"/>
          <w:sz w:val="28"/>
          <w:szCs w:val="28"/>
          <w:lang w:val="ru-RU"/>
        </w:rPr>
        <w:t>–</w:t>
      </w:r>
      <w:r w:rsidRPr="00DE2BFA">
        <w:rPr>
          <w:rFonts w:ascii="Times New Roman" w:hAnsi="Times New Roman" w:cs="Times New Roman"/>
          <w:sz w:val="28"/>
          <w:szCs w:val="28"/>
          <w:lang w:val="ru-RU"/>
        </w:rPr>
        <w:t xml:space="preserve"> непосредственно с момента его принятия и до даты увольнения.</w:t>
      </w:r>
      <w:r w:rsidR="003C1091">
        <w:rPr>
          <w:rFonts w:ascii="Times New Roman" w:hAnsi="Times New Roman" w:cs="Times New Roman"/>
          <w:sz w:val="28"/>
          <w:szCs w:val="28"/>
          <w:lang w:val="ru-RU"/>
        </w:rPr>
        <w:t xml:space="preserve"> </w:t>
      </w:r>
      <w:proofErr w:type="gramStart"/>
      <w:r w:rsidR="00851D81">
        <w:rPr>
          <w:rFonts w:ascii="Times New Roman" w:hAnsi="Times New Roman" w:cs="Times New Roman"/>
          <w:sz w:val="28"/>
          <w:szCs w:val="28"/>
          <w:lang w:val="ru-RU"/>
        </w:rPr>
        <w:t>Второй</w:t>
      </w:r>
      <w:r w:rsidRPr="00DE2BFA">
        <w:rPr>
          <w:rFonts w:ascii="Times New Roman" w:hAnsi="Times New Roman" w:cs="Times New Roman"/>
          <w:sz w:val="28"/>
          <w:szCs w:val="28"/>
          <w:lang w:val="ru-RU"/>
        </w:rPr>
        <w:t xml:space="preserve"> подход при определении сущности </w:t>
      </w:r>
      <w:r w:rsidR="003C1091">
        <w:rPr>
          <w:rFonts w:ascii="Times New Roman" w:hAnsi="Times New Roman" w:cs="Times New Roman"/>
          <w:sz w:val="28"/>
          <w:szCs w:val="28"/>
          <w:lang w:val="ru-RU"/>
        </w:rPr>
        <w:t>процесса формирования персонала</w:t>
      </w:r>
      <w:r w:rsidRPr="00DE2BFA">
        <w:rPr>
          <w:rFonts w:ascii="Times New Roman" w:hAnsi="Times New Roman" w:cs="Times New Roman"/>
          <w:sz w:val="28"/>
          <w:szCs w:val="28"/>
          <w:lang w:val="ru-RU"/>
        </w:rPr>
        <w:t xml:space="preserve"> </w:t>
      </w:r>
      <w:r w:rsidR="003C1091">
        <w:rPr>
          <w:rFonts w:ascii="Times New Roman" w:hAnsi="Times New Roman" w:cs="Times New Roman"/>
          <w:sz w:val="28"/>
          <w:szCs w:val="28"/>
          <w:lang w:val="ru-RU"/>
        </w:rPr>
        <w:t>основан</w:t>
      </w:r>
      <w:r w:rsidRPr="00DE2BFA">
        <w:rPr>
          <w:rFonts w:ascii="Times New Roman" w:hAnsi="Times New Roman" w:cs="Times New Roman"/>
          <w:sz w:val="28"/>
          <w:szCs w:val="28"/>
          <w:lang w:val="ru-RU"/>
        </w:rPr>
        <w:t xml:space="preserve"> на акцентировании внимания на таких его важных функциях, как </w:t>
      </w:r>
      <w:proofErr w:type="spellStart"/>
      <w:r w:rsidRPr="00DE2BFA">
        <w:rPr>
          <w:rFonts w:ascii="Times New Roman" w:hAnsi="Times New Roman" w:cs="Times New Roman"/>
          <w:sz w:val="28"/>
          <w:szCs w:val="28"/>
          <w:lang w:val="ru-RU"/>
        </w:rPr>
        <w:t>командообразование</w:t>
      </w:r>
      <w:proofErr w:type="spellEnd"/>
      <w:r w:rsidRPr="00DE2BFA">
        <w:rPr>
          <w:rFonts w:ascii="Times New Roman" w:hAnsi="Times New Roman" w:cs="Times New Roman"/>
          <w:sz w:val="28"/>
          <w:szCs w:val="28"/>
          <w:lang w:val="ru-RU"/>
        </w:rPr>
        <w:t>, воспитани</w:t>
      </w:r>
      <w:r w:rsidR="003C1091">
        <w:rPr>
          <w:rFonts w:ascii="Times New Roman" w:hAnsi="Times New Roman" w:cs="Times New Roman"/>
          <w:sz w:val="28"/>
          <w:szCs w:val="28"/>
          <w:lang w:val="ru-RU"/>
        </w:rPr>
        <w:t>е</w:t>
      </w:r>
      <w:r w:rsidRPr="00DE2BFA">
        <w:rPr>
          <w:rFonts w:ascii="Times New Roman" w:hAnsi="Times New Roman" w:cs="Times New Roman"/>
          <w:sz w:val="28"/>
          <w:szCs w:val="28"/>
          <w:lang w:val="ru-RU"/>
        </w:rPr>
        <w:t xml:space="preserve">, инновационное развитие, создание в коллективе благоприятного морально-психологического климата, а у персонала </w:t>
      </w:r>
      <w:r w:rsidR="003C1091">
        <w:rPr>
          <w:rFonts w:ascii="Times New Roman" w:hAnsi="Times New Roman" w:cs="Times New Roman"/>
          <w:sz w:val="28"/>
          <w:szCs w:val="28"/>
          <w:lang w:val="ru-RU"/>
        </w:rPr>
        <w:t>–</w:t>
      </w:r>
      <w:r w:rsidRPr="00DE2BFA">
        <w:rPr>
          <w:rFonts w:ascii="Times New Roman" w:hAnsi="Times New Roman" w:cs="Times New Roman"/>
          <w:sz w:val="28"/>
          <w:szCs w:val="28"/>
          <w:lang w:val="ru-RU"/>
        </w:rPr>
        <w:t xml:space="preserve"> ощущени</w:t>
      </w:r>
      <w:r w:rsidR="003C1091">
        <w:rPr>
          <w:rFonts w:ascii="Times New Roman" w:hAnsi="Times New Roman" w:cs="Times New Roman"/>
          <w:sz w:val="28"/>
          <w:szCs w:val="28"/>
          <w:lang w:val="ru-RU"/>
        </w:rPr>
        <w:t>я</w:t>
      </w:r>
      <w:r w:rsidRPr="00DE2BFA">
        <w:rPr>
          <w:rFonts w:ascii="Times New Roman" w:hAnsi="Times New Roman" w:cs="Times New Roman"/>
          <w:sz w:val="28"/>
          <w:szCs w:val="28"/>
          <w:lang w:val="ru-RU"/>
        </w:rPr>
        <w:t xml:space="preserve"> преданности предприятию, рационально</w:t>
      </w:r>
      <w:r w:rsidR="003C1091">
        <w:rPr>
          <w:rFonts w:ascii="Times New Roman" w:hAnsi="Times New Roman" w:cs="Times New Roman"/>
          <w:sz w:val="28"/>
          <w:szCs w:val="28"/>
          <w:lang w:val="ru-RU"/>
        </w:rPr>
        <w:t>го</w:t>
      </w:r>
      <w:r w:rsidRPr="00DE2BFA">
        <w:rPr>
          <w:rFonts w:ascii="Times New Roman" w:hAnsi="Times New Roman" w:cs="Times New Roman"/>
          <w:sz w:val="28"/>
          <w:szCs w:val="28"/>
          <w:lang w:val="ru-RU"/>
        </w:rPr>
        <w:t xml:space="preserve"> управлени</w:t>
      </w:r>
      <w:r w:rsidR="003C1091">
        <w:rPr>
          <w:rFonts w:ascii="Times New Roman" w:hAnsi="Times New Roman" w:cs="Times New Roman"/>
          <w:sz w:val="28"/>
          <w:szCs w:val="28"/>
          <w:lang w:val="ru-RU"/>
        </w:rPr>
        <w:t>я</w:t>
      </w:r>
      <w:r w:rsidRPr="00DE2BFA">
        <w:rPr>
          <w:rFonts w:ascii="Times New Roman" w:hAnsi="Times New Roman" w:cs="Times New Roman"/>
          <w:sz w:val="28"/>
          <w:szCs w:val="28"/>
          <w:lang w:val="ru-RU"/>
        </w:rPr>
        <w:t xml:space="preserve"> эмоциями работников и т</w:t>
      </w:r>
      <w:r w:rsidR="003C1091">
        <w:rPr>
          <w:rFonts w:ascii="Times New Roman" w:hAnsi="Times New Roman" w:cs="Times New Roman"/>
          <w:sz w:val="28"/>
          <w:szCs w:val="28"/>
          <w:lang w:val="ru-RU"/>
        </w:rPr>
        <w:t>.д</w:t>
      </w:r>
      <w:r w:rsidRPr="00DE2BFA">
        <w:rPr>
          <w:rFonts w:ascii="Times New Roman" w:hAnsi="Times New Roman" w:cs="Times New Roman"/>
          <w:sz w:val="28"/>
          <w:szCs w:val="28"/>
          <w:lang w:val="ru-RU"/>
        </w:rPr>
        <w:t>.</w:t>
      </w:r>
      <w:proofErr w:type="gramEnd"/>
    </w:p>
    <w:p w:rsidR="006B0567" w:rsidRDefault="006B0567" w:rsidP="0007559E">
      <w:pPr>
        <w:spacing w:after="0" w:line="240" w:lineRule="auto"/>
        <w:ind w:firstLine="567"/>
        <w:jc w:val="both"/>
        <w:rPr>
          <w:rFonts w:ascii="Times New Roman" w:hAnsi="Times New Roman" w:cs="Times New Roman"/>
          <w:sz w:val="28"/>
          <w:szCs w:val="28"/>
          <w:lang w:val="ru-RU"/>
        </w:rPr>
      </w:pPr>
      <w:r w:rsidRPr="006B0567">
        <w:rPr>
          <w:rFonts w:ascii="Times New Roman" w:hAnsi="Times New Roman" w:cs="Times New Roman"/>
          <w:sz w:val="28"/>
          <w:szCs w:val="28"/>
          <w:lang w:val="ru-RU"/>
        </w:rPr>
        <w:lastRenderedPageBreak/>
        <w:t xml:space="preserve">Учитывая имеющиеся подходы к рассмотрению процесса формирования персонала промышленного предприятия, считаем целесообразным осуществить уточнение сущности данной научной категории. </w:t>
      </w:r>
      <w:proofErr w:type="gramStart"/>
      <w:r w:rsidRPr="006B0567">
        <w:rPr>
          <w:rFonts w:ascii="Times New Roman" w:hAnsi="Times New Roman" w:cs="Times New Roman"/>
          <w:sz w:val="28"/>
          <w:szCs w:val="28"/>
          <w:lang w:val="ru-RU"/>
        </w:rPr>
        <w:t>Итак</w:t>
      </w:r>
      <w:r>
        <w:rPr>
          <w:rFonts w:ascii="Times New Roman" w:hAnsi="Times New Roman" w:cs="Times New Roman"/>
          <w:sz w:val="28"/>
          <w:szCs w:val="28"/>
          <w:lang w:val="ru-RU"/>
        </w:rPr>
        <w:t>,</w:t>
      </w:r>
      <w:r w:rsidRPr="006B0567">
        <w:rPr>
          <w:rFonts w:ascii="Times New Roman" w:hAnsi="Times New Roman" w:cs="Times New Roman"/>
          <w:sz w:val="28"/>
          <w:szCs w:val="28"/>
          <w:lang w:val="ru-RU"/>
        </w:rPr>
        <w:t xml:space="preserve"> под процессом формирования персонала промышленного предприятия будем понимать сложный многоэтапный процесс, </w:t>
      </w:r>
      <w:r>
        <w:rPr>
          <w:rFonts w:ascii="Times New Roman" w:hAnsi="Times New Roman" w:cs="Times New Roman"/>
          <w:sz w:val="28"/>
          <w:szCs w:val="28"/>
          <w:lang w:val="ru-RU"/>
        </w:rPr>
        <w:t xml:space="preserve">который </w:t>
      </w:r>
      <w:r w:rsidRPr="006B0567">
        <w:rPr>
          <w:rFonts w:ascii="Times New Roman" w:hAnsi="Times New Roman" w:cs="Times New Roman"/>
          <w:sz w:val="28"/>
          <w:szCs w:val="28"/>
          <w:lang w:val="ru-RU"/>
        </w:rPr>
        <w:t>является составной частью общей системы управления персоналом и содерж</w:t>
      </w:r>
      <w:r>
        <w:rPr>
          <w:rFonts w:ascii="Times New Roman" w:hAnsi="Times New Roman" w:cs="Times New Roman"/>
          <w:sz w:val="28"/>
          <w:szCs w:val="28"/>
          <w:lang w:val="ru-RU"/>
        </w:rPr>
        <w:t xml:space="preserve">ащий </w:t>
      </w:r>
      <w:r w:rsidRPr="006B0567">
        <w:rPr>
          <w:rFonts w:ascii="Times New Roman" w:hAnsi="Times New Roman" w:cs="Times New Roman"/>
          <w:sz w:val="28"/>
          <w:szCs w:val="28"/>
          <w:lang w:val="ru-RU"/>
        </w:rPr>
        <w:t>конкретные способы воздействия и управленческие решения, направленные на создание сплоченного высокоэффективного трудового коллектива, способного рационально и в установленный для этого срок решать сложные оперативные и стратегические задачи для его перспективного развития</w:t>
      </w:r>
      <w:r>
        <w:rPr>
          <w:rFonts w:ascii="Times New Roman" w:hAnsi="Times New Roman" w:cs="Times New Roman"/>
          <w:sz w:val="28"/>
          <w:szCs w:val="28"/>
          <w:lang w:val="ru-RU"/>
        </w:rPr>
        <w:t xml:space="preserve">. </w:t>
      </w:r>
      <w:proofErr w:type="gramEnd"/>
    </w:p>
    <w:p w:rsidR="003C1091" w:rsidRDefault="007E430D" w:rsidP="0007559E">
      <w:pPr>
        <w:spacing w:after="0" w:line="240" w:lineRule="auto"/>
        <w:ind w:firstLine="567"/>
        <w:jc w:val="both"/>
        <w:rPr>
          <w:rFonts w:ascii="Times New Roman" w:hAnsi="Times New Roman" w:cs="Times New Roman"/>
          <w:sz w:val="28"/>
          <w:szCs w:val="28"/>
          <w:lang w:val="ru-RU"/>
        </w:rPr>
      </w:pPr>
      <w:r w:rsidRPr="007E430D">
        <w:rPr>
          <w:rFonts w:ascii="Times New Roman" w:hAnsi="Times New Roman" w:cs="Times New Roman"/>
          <w:sz w:val="28"/>
          <w:szCs w:val="28"/>
          <w:lang w:val="ru-RU"/>
        </w:rPr>
        <w:t xml:space="preserve">Процесс формирования персонала промышленного предприятия является достаточно сложным и длительным во времени благодаря тому, что на результативность его протекания влияет значительное количество разнородных факторов, </w:t>
      </w:r>
      <w:r>
        <w:rPr>
          <w:rFonts w:ascii="Times New Roman" w:hAnsi="Times New Roman" w:cs="Times New Roman"/>
          <w:sz w:val="28"/>
          <w:szCs w:val="28"/>
          <w:lang w:val="ru-RU"/>
        </w:rPr>
        <w:t xml:space="preserve">которые </w:t>
      </w:r>
      <w:r w:rsidRPr="007E430D">
        <w:rPr>
          <w:rFonts w:ascii="Times New Roman" w:hAnsi="Times New Roman" w:cs="Times New Roman"/>
          <w:sz w:val="28"/>
          <w:szCs w:val="28"/>
          <w:lang w:val="ru-RU"/>
        </w:rPr>
        <w:t>его определяю</w:t>
      </w:r>
      <w:r>
        <w:rPr>
          <w:rFonts w:ascii="Times New Roman" w:hAnsi="Times New Roman" w:cs="Times New Roman"/>
          <w:sz w:val="28"/>
          <w:szCs w:val="28"/>
          <w:lang w:val="ru-RU"/>
        </w:rPr>
        <w:t>т</w:t>
      </w:r>
      <w:r w:rsidRPr="007E430D">
        <w:rPr>
          <w:rFonts w:ascii="Times New Roman" w:hAnsi="Times New Roman" w:cs="Times New Roman"/>
          <w:sz w:val="28"/>
          <w:szCs w:val="28"/>
          <w:lang w:val="ru-RU"/>
        </w:rPr>
        <w:t xml:space="preserve">, трансформируют и регламентируют как по количественным, так и по качественным </w:t>
      </w:r>
      <w:r>
        <w:rPr>
          <w:rFonts w:ascii="Times New Roman" w:hAnsi="Times New Roman" w:cs="Times New Roman"/>
          <w:sz w:val="28"/>
          <w:szCs w:val="28"/>
          <w:lang w:val="ru-RU"/>
        </w:rPr>
        <w:t>характеристикам</w:t>
      </w:r>
      <w:r w:rsidRPr="007E430D">
        <w:rPr>
          <w:rFonts w:ascii="Times New Roman" w:hAnsi="Times New Roman" w:cs="Times New Roman"/>
          <w:sz w:val="28"/>
          <w:szCs w:val="28"/>
          <w:lang w:val="ru-RU"/>
        </w:rPr>
        <w:t xml:space="preserve">. Условием достижения эффективности данного процесса является использование всех имеющихся возможностей для сбалансирования интересов наемного работника и работодателя, учет особенностей внутренних составляющих функционирования предприятия и внешней для него среды (региональный рынок труда, потребители, конкуренты, учебные заведения региона, органы местной власти и т.д.). От того, насколько полно будут </w:t>
      </w:r>
      <w:r>
        <w:rPr>
          <w:rFonts w:ascii="Times New Roman" w:hAnsi="Times New Roman" w:cs="Times New Roman"/>
          <w:sz w:val="28"/>
          <w:szCs w:val="28"/>
          <w:lang w:val="ru-RU"/>
        </w:rPr>
        <w:t>удовлетворены и сбалансированы</w:t>
      </w:r>
      <w:r w:rsidRPr="007E430D">
        <w:rPr>
          <w:rFonts w:ascii="Times New Roman" w:hAnsi="Times New Roman" w:cs="Times New Roman"/>
          <w:sz w:val="28"/>
          <w:szCs w:val="28"/>
          <w:lang w:val="ru-RU"/>
        </w:rPr>
        <w:t xml:space="preserve"> указанные интересы, будет зависеть степень обеспеченности предприятия персоналом соответствующего профессионально-квалификационного уровня с высокой мотивацией к непрерывному профессиональному и личностному развитию и достаточной лояльностью к </w:t>
      </w:r>
      <w:r>
        <w:rPr>
          <w:rFonts w:ascii="Times New Roman" w:hAnsi="Times New Roman" w:cs="Times New Roman"/>
          <w:sz w:val="28"/>
          <w:szCs w:val="28"/>
          <w:lang w:val="ru-RU"/>
        </w:rPr>
        <w:t>фирме</w:t>
      </w:r>
      <w:r w:rsidRPr="007E430D">
        <w:rPr>
          <w:rFonts w:ascii="Times New Roman" w:hAnsi="Times New Roman" w:cs="Times New Roman"/>
          <w:sz w:val="28"/>
          <w:szCs w:val="28"/>
          <w:lang w:val="ru-RU"/>
        </w:rPr>
        <w:t>, возможности для восходящей траектории его перспективного стратегического развития</w:t>
      </w:r>
      <w:r>
        <w:rPr>
          <w:rFonts w:ascii="Times New Roman" w:hAnsi="Times New Roman" w:cs="Times New Roman"/>
          <w:sz w:val="28"/>
          <w:szCs w:val="28"/>
          <w:lang w:val="ru-RU"/>
        </w:rPr>
        <w:t xml:space="preserve"> на будущее</w:t>
      </w:r>
      <w:r w:rsidRPr="007E430D">
        <w:rPr>
          <w:rFonts w:ascii="Times New Roman" w:hAnsi="Times New Roman" w:cs="Times New Roman"/>
          <w:sz w:val="28"/>
          <w:szCs w:val="28"/>
          <w:lang w:val="ru-RU"/>
        </w:rPr>
        <w:t>.</w:t>
      </w:r>
    </w:p>
    <w:p w:rsidR="007E430D" w:rsidRDefault="005D6D87" w:rsidP="0007559E">
      <w:pPr>
        <w:spacing w:after="0" w:line="240" w:lineRule="auto"/>
        <w:ind w:firstLine="567"/>
        <w:jc w:val="both"/>
        <w:rPr>
          <w:rFonts w:ascii="Times New Roman" w:hAnsi="Times New Roman" w:cs="Times New Roman"/>
          <w:sz w:val="28"/>
          <w:szCs w:val="28"/>
          <w:lang w:val="ru-RU"/>
        </w:rPr>
      </w:pPr>
      <w:r w:rsidRPr="005D6D87">
        <w:rPr>
          <w:rFonts w:ascii="Times New Roman" w:hAnsi="Times New Roman" w:cs="Times New Roman"/>
          <w:sz w:val="28"/>
          <w:szCs w:val="28"/>
          <w:lang w:val="ru-RU"/>
        </w:rPr>
        <w:t>При подборе персонала и осуществлени</w:t>
      </w:r>
      <w:r>
        <w:rPr>
          <w:rFonts w:ascii="Times New Roman" w:hAnsi="Times New Roman" w:cs="Times New Roman"/>
          <w:sz w:val="28"/>
          <w:szCs w:val="28"/>
          <w:lang w:val="ru-RU"/>
        </w:rPr>
        <w:t>и</w:t>
      </w:r>
      <w:r w:rsidRPr="005D6D87">
        <w:rPr>
          <w:rFonts w:ascii="Times New Roman" w:hAnsi="Times New Roman" w:cs="Times New Roman"/>
          <w:sz w:val="28"/>
          <w:szCs w:val="28"/>
          <w:lang w:val="ru-RU"/>
        </w:rPr>
        <w:t xml:space="preserve"> последующих процедур управления им достаточно важной и сложной задачей является выявление большинства из влиятельных факторов различного характера, заблаговременное предупреждение негативного воздействия которых позволит предотвратить развитие возможных кризисных ситуаций в финансово-экономической и хозяйственной сферах функционирования предприятия.</w:t>
      </w:r>
    </w:p>
    <w:p w:rsidR="00512F5A" w:rsidRDefault="00EA7D8B" w:rsidP="0007559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EA7D8B">
        <w:rPr>
          <w:rFonts w:ascii="Times New Roman" w:hAnsi="Times New Roman" w:cs="Times New Roman"/>
          <w:sz w:val="28"/>
          <w:szCs w:val="28"/>
          <w:lang w:val="ru-RU"/>
        </w:rPr>
        <w:t xml:space="preserve">роцесс формирования персонала промышленного предприятия происходит под влиянием многих факторов, в зависимости от направленности вектора действий на его собственный персонал </w:t>
      </w:r>
      <w:r>
        <w:rPr>
          <w:rFonts w:ascii="Times New Roman" w:hAnsi="Times New Roman" w:cs="Times New Roman"/>
          <w:sz w:val="28"/>
          <w:szCs w:val="28"/>
          <w:lang w:val="ru-RU"/>
        </w:rPr>
        <w:t>–</w:t>
      </w:r>
      <w:r w:rsidRPr="00EA7D8B">
        <w:rPr>
          <w:rFonts w:ascii="Times New Roman" w:hAnsi="Times New Roman" w:cs="Times New Roman"/>
          <w:sz w:val="28"/>
          <w:szCs w:val="28"/>
          <w:lang w:val="ru-RU"/>
        </w:rPr>
        <w:t xml:space="preserve"> </w:t>
      </w:r>
      <w:r w:rsidR="00401C5F">
        <w:rPr>
          <w:rFonts w:ascii="Times New Roman" w:hAnsi="Times New Roman" w:cs="Times New Roman"/>
          <w:sz w:val="28"/>
          <w:szCs w:val="28"/>
          <w:lang w:val="ru-RU"/>
        </w:rPr>
        <w:t>из</w:t>
      </w:r>
      <w:r w:rsidRPr="00EA7D8B">
        <w:rPr>
          <w:rFonts w:ascii="Times New Roman" w:hAnsi="Times New Roman" w:cs="Times New Roman"/>
          <w:sz w:val="28"/>
          <w:szCs w:val="28"/>
          <w:lang w:val="ru-RU"/>
        </w:rPr>
        <w:t xml:space="preserve"> внешн</w:t>
      </w:r>
      <w:r w:rsidR="00401C5F">
        <w:rPr>
          <w:rFonts w:ascii="Times New Roman" w:hAnsi="Times New Roman" w:cs="Times New Roman"/>
          <w:sz w:val="28"/>
          <w:szCs w:val="28"/>
          <w:lang w:val="ru-RU"/>
        </w:rPr>
        <w:t>его</w:t>
      </w:r>
      <w:r w:rsidRPr="00EA7D8B">
        <w:rPr>
          <w:rFonts w:ascii="Times New Roman" w:hAnsi="Times New Roman" w:cs="Times New Roman"/>
          <w:sz w:val="28"/>
          <w:szCs w:val="28"/>
          <w:lang w:val="ru-RU"/>
        </w:rPr>
        <w:t xml:space="preserve"> для предприятия окружения или непосредственно из внутренней среды </w:t>
      </w:r>
      <w:r>
        <w:rPr>
          <w:rFonts w:ascii="Times New Roman" w:hAnsi="Times New Roman" w:cs="Times New Roman"/>
          <w:sz w:val="28"/>
          <w:szCs w:val="28"/>
          <w:lang w:val="ru-RU"/>
        </w:rPr>
        <w:t>–</w:t>
      </w:r>
      <w:r w:rsidRPr="00EA7D8B">
        <w:rPr>
          <w:rFonts w:ascii="Times New Roman" w:hAnsi="Times New Roman" w:cs="Times New Roman"/>
          <w:sz w:val="28"/>
          <w:szCs w:val="28"/>
          <w:lang w:val="ru-RU"/>
        </w:rPr>
        <w:t xml:space="preserve"> целесообразно разделить на две большие группы </w:t>
      </w:r>
      <w:r w:rsidR="00401C5F">
        <w:rPr>
          <w:rFonts w:ascii="Times New Roman" w:hAnsi="Times New Roman" w:cs="Times New Roman"/>
          <w:sz w:val="28"/>
          <w:szCs w:val="28"/>
          <w:lang w:val="ru-RU"/>
        </w:rPr>
        <w:t>–</w:t>
      </w:r>
      <w:r w:rsidRPr="00EA7D8B">
        <w:rPr>
          <w:rFonts w:ascii="Times New Roman" w:hAnsi="Times New Roman" w:cs="Times New Roman"/>
          <w:sz w:val="28"/>
          <w:szCs w:val="28"/>
          <w:lang w:val="ru-RU"/>
        </w:rPr>
        <w:t xml:space="preserve"> внешние и внутренние</w:t>
      </w:r>
      <w:r w:rsidR="00401C5F">
        <w:rPr>
          <w:rFonts w:ascii="Times New Roman" w:hAnsi="Times New Roman" w:cs="Times New Roman"/>
          <w:sz w:val="28"/>
          <w:szCs w:val="28"/>
          <w:lang w:val="ru-RU"/>
        </w:rPr>
        <w:t>.</w:t>
      </w:r>
      <w:r w:rsidR="0059054E">
        <w:rPr>
          <w:rFonts w:ascii="Times New Roman" w:hAnsi="Times New Roman" w:cs="Times New Roman"/>
          <w:sz w:val="28"/>
          <w:szCs w:val="28"/>
          <w:lang w:val="ru-RU"/>
        </w:rPr>
        <w:t xml:space="preserve"> </w:t>
      </w:r>
      <w:proofErr w:type="gramStart"/>
      <w:r w:rsidR="00401C5F" w:rsidRPr="00401C5F">
        <w:rPr>
          <w:rFonts w:ascii="Times New Roman" w:hAnsi="Times New Roman" w:cs="Times New Roman"/>
          <w:sz w:val="28"/>
          <w:szCs w:val="28"/>
          <w:lang w:val="ru-RU"/>
        </w:rPr>
        <w:t xml:space="preserve">В общем виде внешние факторы </w:t>
      </w:r>
      <w:r w:rsidR="0059054E">
        <w:rPr>
          <w:rFonts w:ascii="Times New Roman" w:hAnsi="Times New Roman" w:cs="Times New Roman"/>
          <w:sz w:val="28"/>
          <w:szCs w:val="28"/>
          <w:lang w:val="ru-RU"/>
        </w:rPr>
        <w:t>состоят</w:t>
      </w:r>
      <w:r w:rsidR="00401C5F" w:rsidRPr="00401C5F">
        <w:rPr>
          <w:rFonts w:ascii="Times New Roman" w:hAnsi="Times New Roman" w:cs="Times New Roman"/>
          <w:sz w:val="28"/>
          <w:szCs w:val="28"/>
          <w:lang w:val="ru-RU"/>
        </w:rPr>
        <w:t xml:space="preserve"> из характеристик рыночной среды, котор</w:t>
      </w:r>
      <w:r w:rsidR="0059054E">
        <w:rPr>
          <w:rFonts w:ascii="Times New Roman" w:hAnsi="Times New Roman" w:cs="Times New Roman"/>
          <w:sz w:val="28"/>
          <w:szCs w:val="28"/>
          <w:lang w:val="ru-RU"/>
        </w:rPr>
        <w:t>ые</w:t>
      </w:r>
      <w:r w:rsidR="00401C5F" w:rsidRPr="00401C5F">
        <w:rPr>
          <w:rFonts w:ascii="Times New Roman" w:hAnsi="Times New Roman" w:cs="Times New Roman"/>
          <w:sz w:val="28"/>
          <w:szCs w:val="28"/>
          <w:lang w:val="ru-RU"/>
        </w:rPr>
        <w:t xml:space="preserve"> в той или иной степени оказыва</w:t>
      </w:r>
      <w:r w:rsidR="0059054E">
        <w:rPr>
          <w:rFonts w:ascii="Times New Roman" w:hAnsi="Times New Roman" w:cs="Times New Roman"/>
          <w:sz w:val="28"/>
          <w:szCs w:val="28"/>
          <w:lang w:val="ru-RU"/>
        </w:rPr>
        <w:t>ю</w:t>
      </w:r>
      <w:r w:rsidR="00401C5F" w:rsidRPr="00401C5F">
        <w:rPr>
          <w:rFonts w:ascii="Times New Roman" w:hAnsi="Times New Roman" w:cs="Times New Roman"/>
          <w:sz w:val="28"/>
          <w:szCs w:val="28"/>
          <w:lang w:val="ru-RU"/>
        </w:rPr>
        <w:t>т влияние на возможности предприятия по формированию персонала необходимого количества и качества, а именно: уровень развит</w:t>
      </w:r>
      <w:r w:rsidR="0059054E">
        <w:rPr>
          <w:rFonts w:ascii="Times New Roman" w:hAnsi="Times New Roman" w:cs="Times New Roman"/>
          <w:sz w:val="28"/>
          <w:szCs w:val="28"/>
          <w:lang w:val="ru-RU"/>
        </w:rPr>
        <w:t>ия</w:t>
      </w:r>
      <w:r w:rsidR="00401C5F" w:rsidRPr="00401C5F">
        <w:rPr>
          <w:rFonts w:ascii="Times New Roman" w:hAnsi="Times New Roman" w:cs="Times New Roman"/>
          <w:sz w:val="28"/>
          <w:szCs w:val="28"/>
          <w:lang w:val="ru-RU"/>
        </w:rPr>
        <w:t>, доступности и качества профессионально-технического и высшего образования в регионе и стране; состояние развития рынка труда и демографические процессы;</w:t>
      </w:r>
      <w:proofErr w:type="gramEnd"/>
      <w:r w:rsidR="00401C5F" w:rsidRPr="00401C5F">
        <w:rPr>
          <w:rFonts w:ascii="Times New Roman" w:hAnsi="Times New Roman" w:cs="Times New Roman"/>
          <w:sz w:val="28"/>
          <w:szCs w:val="28"/>
          <w:lang w:val="ru-RU"/>
        </w:rPr>
        <w:t xml:space="preserve"> </w:t>
      </w:r>
      <w:proofErr w:type="gramStart"/>
      <w:r w:rsidR="00401C5F" w:rsidRPr="00401C5F">
        <w:rPr>
          <w:rFonts w:ascii="Times New Roman" w:hAnsi="Times New Roman" w:cs="Times New Roman"/>
          <w:sz w:val="28"/>
          <w:szCs w:val="28"/>
          <w:lang w:val="ru-RU"/>
        </w:rPr>
        <w:t>моральные нормы общества и требования д</w:t>
      </w:r>
      <w:r w:rsidR="008A458F">
        <w:rPr>
          <w:rFonts w:ascii="Times New Roman" w:hAnsi="Times New Roman" w:cs="Times New Roman"/>
          <w:sz w:val="28"/>
          <w:szCs w:val="28"/>
          <w:lang w:val="ru-RU"/>
        </w:rPr>
        <w:t xml:space="preserve">ействующего законодательства и </w:t>
      </w:r>
      <w:r w:rsidR="00562905">
        <w:rPr>
          <w:rFonts w:ascii="Times New Roman" w:hAnsi="Times New Roman" w:cs="Times New Roman"/>
          <w:sz w:val="28"/>
          <w:szCs w:val="28"/>
          <w:lang w:val="ru-RU"/>
        </w:rPr>
        <w:t>д</w:t>
      </w:r>
      <w:r w:rsidR="008A458F">
        <w:rPr>
          <w:rFonts w:ascii="Times New Roman" w:hAnsi="Times New Roman" w:cs="Times New Roman"/>
          <w:sz w:val="28"/>
          <w:szCs w:val="28"/>
          <w:lang w:val="ru-RU"/>
        </w:rPr>
        <w:t>р</w:t>
      </w:r>
      <w:r w:rsidR="00401C5F" w:rsidRPr="00401C5F">
        <w:rPr>
          <w:rFonts w:ascii="Times New Roman" w:hAnsi="Times New Roman" w:cs="Times New Roman"/>
          <w:sz w:val="28"/>
          <w:szCs w:val="28"/>
          <w:lang w:val="ru-RU"/>
        </w:rPr>
        <w:t xml:space="preserve">. В состав </w:t>
      </w:r>
      <w:r w:rsidR="008A458F">
        <w:rPr>
          <w:rFonts w:ascii="Times New Roman" w:hAnsi="Times New Roman" w:cs="Times New Roman"/>
          <w:sz w:val="28"/>
          <w:szCs w:val="28"/>
          <w:lang w:val="ru-RU"/>
        </w:rPr>
        <w:t xml:space="preserve">внутренних </w:t>
      </w:r>
      <w:r w:rsidR="00401C5F" w:rsidRPr="00401C5F">
        <w:rPr>
          <w:rFonts w:ascii="Times New Roman" w:hAnsi="Times New Roman" w:cs="Times New Roman"/>
          <w:sz w:val="28"/>
          <w:szCs w:val="28"/>
          <w:lang w:val="ru-RU"/>
        </w:rPr>
        <w:t xml:space="preserve">факторов, напротив, </w:t>
      </w:r>
      <w:r w:rsidR="00401C5F" w:rsidRPr="00401C5F">
        <w:rPr>
          <w:rFonts w:ascii="Times New Roman" w:hAnsi="Times New Roman" w:cs="Times New Roman"/>
          <w:sz w:val="28"/>
          <w:szCs w:val="28"/>
          <w:lang w:val="ru-RU"/>
        </w:rPr>
        <w:lastRenderedPageBreak/>
        <w:t>могут быть отнесены все составляющие производственно-хозяйственной деятельности предприятия, определяющие и непосредственно формирую</w:t>
      </w:r>
      <w:r w:rsidR="008A458F">
        <w:rPr>
          <w:rFonts w:ascii="Times New Roman" w:hAnsi="Times New Roman" w:cs="Times New Roman"/>
          <w:sz w:val="28"/>
          <w:szCs w:val="28"/>
          <w:lang w:val="ru-RU"/>
        </w:rPr>
        <w:t>щие</w:t>
      </w:r>
      <w:r w:rsidR="00401C5F" w:rsidRPr="00401C5F">
        <w:rPr>
          <w:rFonts w:ascii="Times New Roman" w:hAnsi="Times New Roman" w:cs="Times New Roman"/>
          <w:sz w:val="28"/>
          <w:szCs w:val="28"/>
          <w:lang w:val="ru-RU"/>
        </w:rPr>
        <w:t xml:space="preserve"> его потребность в персонале определенного качества, среди которых целесообразно назвать характер продукции и особенности технологического процесса ее изготовления; организационную структуру управления и утвержденную стратегию развития предприятия;</w:t>
      </w:r>
      <w:proofErr w:type="gramEnd"/>
      <w:r w:rsidR="00401C5F" w:rsidRPr="00401C5F">
        <w:rPr>
          <w:rFonts w:ascii="Times New Roman" w:hAnsi="Times New Roman" w:cs="Times New Roman"/>
          <w:sz w:val="28"/>
          <w:szCs w:val="28"/>
          <w:lang w:val="ru-RU"/>
        </w:rPr>
        <w:t xml:space="preserve"> финансовое состояние и сформирован</w:t>
      </w:r>
      <w:r w:rsidR="008A458F">
        <w:rPr>
          <w:rFonts w:ascii="Times New Roman" w:hAnsi="Times New Roman" w:cs="Times New Roman"/>
          <w:sz w:val="28"/>
          <w:szCs w:val="28"/>
          <w:lang w:val="ru-RU"/>
        </w:rPr>
        <w:t>н</w:t>
      </w:r>
      <w:r w:rsidR="00401C5F" w:rsidRPr="00401C5F">
        <w:rPr>
          <w:rFonts w:ascii="Times New Roman" w:hAnsi="Times New Roman" w:cs="Times New Roman"/>
          <w:sz w:val="28"/>
          <w:szCs w:val="28"/>
          <w:lang w:val="ru-RU"/>
        </w:rPr>
        <w:t>о</w:t>
      </w:r>
      <w:r w:rsidR="008A458F">
        <w:rPr>
          <w:rFonts w:ascii="Times New Roman" w:hAnsi="Times New Roman" w:cs="Times New Roman"/>
          <w:sz w:val="28"/>
          <w:szCs w:val="28"/>
          <w:lang w:val="ru-RU"/>
        </w:rPr>
        <w:t>е</w:t>
      </w:r>
      <w:r w:rsidR="00401C5F" w:rsidRPr="00401C5F">
        <w:rPr>
          <w:rFonts w:ascii="Times New Roman" w:hAnsi="Times New Roman" w:cs="Times New Roman"/>
          <w:sz w:val="28"/>
          <w:szCs w:val="28"/>
          <w:lang w:val="ru-RU"/>
        </w:rPr>
        <w:t xml:space="preserve"> отношение руководства к осуществлению расходов на развитие персонала, формирование кадрового потенциала и др.</w:t>
      </w:r>
    </w:p>
    <w:p w:rsidR="00C358AF" w:rsidRDefault="004D08DE" w:rsidP="0007559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целью минимизации негативного влияния основных факторов на протекание процессов формирования персонала на промышленном предприятии разработаны основные </w:t>
      </w:r>
      <w:r w:rsidR="006E3F75">
        <w:rPr>
          <w:rFonts w:ascii="Times New Roman" w:hAnsi="Times New Roman" w:cs="Times New Roman"/>
          <w:sz w:val="28"/>
          <w:szCs w:val="28"/>
          <w:lang w:val="ru-RU"/>
        </w:rPr>
        <w:t>направления его развития</w:t>
      </w:r>
      <w:r>
        <w:rPr>
          <w:rFonts w:ascii="Times New Roman" w:hAnsi="Times New Roman" w:cs="Times New Roman"/>
          <w:sz w:val="28"/>
          <w:szCs w:val="28"/>
          <w:lang w:val="ru-RU"/>
        </w:rPr>
        <w:t>, табл. 1.</w:t>
      </w:r>
    </w:p>
    <w:p w:rsidR="00006856" w:rsidRDefault="00006856" w:rsidP="0007559E">
      <w:pPr>
        <w:spacing w:after="0" w:line="240" w:lineRule="auto"/>
        <w:ind w:firstLine="567"/>
        <w:jc w:val="both"/>
        <w:rPr>
          <w:rFonts w:ascii="Times New Roman" w:hAnsi="Times New Roman" w:cs="Times New Roman"/>
          <w:sz w:val="28"/>
          <w:szCs w:val="28"/>
          <w:lang w:val="ru-RU"/>
        </w:rPr>
      </w:pPr>
    </w:p>
    <w:p w:rsidR="00006856" w:rsidRDefault="00006856" w:rsidP="00564CFA">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Таблица 1 </w:t>
      </w:r>
      <w:r w:rsidR="00564CFA">
        <w:rPr>
          <w:rFonts w:ascii="Times New Roman" w:hAnsi="Times New Roman" w:cs="Times New Roman"/>
          <w:sz w:val="28"/>
          <w:szCs w:val="28"/>
          <w:lang w:val="ru-RU"/>
        </w:rPr>
        <w:t xml:space="preserve">– Мероприятия, направленные на предотвращение негативного влияния внешних и внутренних факторов и способствующие повышению </w:t>
      </w:r>
      <w:proofErr w:type="gramStart"/>
      <w:r w:rsidR="00564CFA">
        <w:rPr>
          <w:rFonts w:ascii="Times New Roman" w:hAnsi="Times New Roman" w:cs="Times New Roman"/>
          <w:sz w:val="28"/>
          <w:szCs w:val="28"/>
          <w:lang w:val="ru-RU"/>
        </w:rPr>
        <w:t>эффективности процесса формирования персонала предприятия</w:t>
      </w:r>
      <w:proofErr w:type="gramEnd"/>
    </w:p>
    <w:tbl>
      <w:tblPr>
        <w:tblStyle w:val="a5"/>
        <w:tblW w:w="0" w:type="auto"/>
        <w:tblLook w:val="04A0"/>
      </w:tblPr>
      <w:tblGrid>
        <w:gridCol w:w="4927"/>
        <w:gridCol w:w="4927"/>
      </w:tblGrid>
      <w:tr w:rsidR="002B324F" w:rsidRPr="002B324F" w:rsidTr="002B324F">
        <w:tc>
          <w:tcPr>
            <w:tcW w:w="4927" w:type="dxa"/>
          </w:tcPr>
          <w:p w:rsidR="002B324F" w:rsidRPr="00013EBD" w:rsidRDefault="002B324F" w:rsidP="002B324F">
            <w:pPr>
              <w:jc w:val="center"/>
              <w:rPr>
                <w:rFonts w:ascii="Times New Roman" w:hAnsi="Times New Roman" w:cs="Times New Roman"/>
                <w:sz w:val="25"/>
                <w:szCs w:val="25"/>
                <w:lang w:val="ru-RU"/>
              </w:rPr>
            </w:pPr>
            <w:r w:rsidRPr="00013EBD">
              <w:rPr>
                <w:rFonts w:ascii="Times New Roman" w:hAnsi="Times New Roman" w:cs="Times New Roman"/>
                <w:sz w:val="25"/>
                <w:szCs w:val="25"/>
                <w:lang w:val="ru-RU"/>
              </w:rPr>
              <w:t>Внешние факторы</w:t>
            </w:r>
          </w:p>
        </w:tc>
        <w:tc>
          <w:tcPr>
            <w:tcW w:w="4927" w:type="dxa"/>
          </w:tcPr>
          <w:p w:rsidR="002B324F" w:rsidRPr="00013EBD" w:rsidRDefault="002B324F" w:rsidP="002B324F">
            <w:pPr>
              <w:jc w:val="center"/>
              <w:rPr>
                <w:rFonts w:ascii="Times New Roman" w:hAnsi="Times New Roman" w:cs="Times New Roman"/>
                <w:sz w:val="25"/>
                <w:szCs w:val="25"/>
                <w:lang w:val="ru-RU"/>
              </w:rPr>
            </w:pPr>
            <w:r w:rsidRPr="00013EBD">
              <w:rPr>
                <w:rFonts w:ascii="Times New Roman" w:hAnsi="Times New Roman" w:cs="Times New Roman"/>
                <w:sz w:val="25"/>
                <w:szCs w:val="25"/>
                <w:lang w:val="ru-RU"/>
              </w:rPr>
              <w:t>Внутренние факторы</w:t>
            </w:r>
          </w:p>
        </w:tc>
      </w:tr>
      <w:tr w:rsidR="002B324F" w:rsidRPr="002B324F" w:rsidTr="002B324F">
        <w:tc>
          <w:tcPr>
            <w:tcW w:w="4927" w:type="dxa"/>
          </w:tcPr>
          <w:p w:rsidR="002B324F" w:rsidRPr="00904869" w:rsidRDefault="002B324F" w:rsidP="009470F0">
            <w:pPr>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Спрос на продукцию предприятия</w:t>
            </w:r>
          </w:p>
          <w:p w:rsidR="009470F0" w:rsidRPr="00013EBD" w:rsidRDefault="00C26489" w:rsidP="00013EBD">
            <w:pPr>
              <w:jc w:val="both"/>
              <w:rPr>
                <w:rFonts w:ascii="Times New Roman" w:hAnsi="Times New Roman" w:cs="Times New Roman"/>
                <w:sz w:val="25"/>
                <w:szCs w:val="25"/>
                <w:lang w:val="ru-RU"/>
              </w:rPr>
            </w:pPr>
            <w:r w:rsidRPr="00013EBD">
              <w:rPr>
                <w:rFonts w:ascii="Times New Roman" w:hAnsi="Times New Roman" w:cs="Times New Roman"/>
                <w:sz w:val="25"/>
                <w:szCs w:val="25"/>
                <w:lang w:val="ru-RU"/>
              </w:rPr>
              <w:t xml:space="preserve">Трансформация продуктовой линейки в </w:t>
            </w:r>
            <w:proofErr w:type="spellStart"/>
            <w:proofErr w:type="gramStart"/>
            <w:r w:rsidRPr="00013EBD">
              <w:rPr>
                <w:rFonts w:ascii="Times New Roman" w:hAnsi="Times New Roman" w:cs="Times New Roman"/>
                <w:sz w:val="25"/>
                <w:szCs w:val="25"/>
                <w:lang w:val="ru-RU"/>
              </w:rPr>
              <w:t>со</w:t>
            </w:r>
            <w:r w:rsidR="00013EBD">
              <w:rPr>
                <w:rFonts w:ascii="Times New Roman" w:hAnsi="Times New Roman" w:cs="Times New Roman"/>
                <w:sz w:val="25"/>
                <w:szCs w:val="25"/>
                <w:lang w:val="ru-RU"/>
              </w:rPr>
              <w:t>-</w:t>
            </w:r>
            <w:r w:rsidRPr="00013EBD">
              <w:rPr>
                <w:rFonts w:ascii="Times New Roman" w:hAnsi="Times New Roman" w:cs="Times New Roman"/>
                <w:sz w:val="25"/>
                <w:szCs w:val="25"/>
                <w:lang w:val="ru-RU"/>
              </w:rPr>
              <w:t>ответствии</w:t>
            </w:r>
            <w:proofErr w:type="spellEnd"/>
            <w:proofErr w:type="gramEnd"/>
            <w:r w:rsidRPr="00013EBD">
              <w:rPr>
                <w:rFonts w:ascii="Times New Roman" w:hAnsi="Times New Roman" w:cs="Times New Roman"/>
                <w:sz w:val="25"/>
                <w:szCs w:val="25"/>
                <w:lang w:val="ru-RU"/>
              </w:rPr>
              <w:t xml:space="preserve"> с требованиями </w:t>
            </w:r>
            <w:r w:rsidR="003F4C4D" w:rsidRPr="00013EBD">
              <w:rPr>
                <w:rFonts w:ascii="Times New Roman" w:hAnsi="Times New Roman" w:cs="Times New Roman"/>
                <w:sz w:val="25"/>
                <w:szCs w:val="25"/>
                <w:lang w:val="ru-RU"/>
              </w:rPr>
              <w:t xml:space="preserve">рынка и </w:t>
            </w:r>
            <w:proofErr w:type="spellStart"/>
            <w:r w:rsidR="003F4C4D" w:rsidRPr="00013EBD">
              <w:rPr>
                <w:rFonts w:ascii="Times New Roman" w:hAnsi="Times New Roman" w:cs="Times New Roman"/>
                <w:sz w:val="25"/>
                <w:szCs w:val="25"/>
                <w:lang w:val="ru-RU"/>
              </w:rPr>
              <w:t>сов</w:t>
            </w:r>
            <w:r w:rsidR="00013EBD">
              <w:rPr>
                <w:rFonts w:ascii="Times New Roman" w:hAnsi="Times New Roman" w:cs="Times New Roman"/>
                <w:sz w:val="25"/>
                <w:szCs w:val="25"/>
                <w:lang w:val="ru-RU"/>
              </w:rPr>
              <w:t>-ремен</w:t>
            </w:r>
            <w:r w:rsidR="003F4C4D" w:rsidRPr="00013EBD">
              <w:rPr>
                <w:rFonts w:ascii="Times New Roman" w:hAnsi="Times New Roman" w:cs="Times New Roman"/>
                <w:sz w:val="25"/>
                <w:szCs w:val="25"/>
                <w:lang w:val="ru-RU"/>
              </w:rPr>
              <w:t>ности</w:t>
            </w:r>
            <w:proofErr w:type="spellEnd"/>
            <w:r w:rsidRPr="00013EBD">
              <w:rPr>
                <w:rFonts w:ascii="Times New Roman" w:hAnsi="Times New Roman" w:cs="Times New Roman"/>
                <w:sz w:val="25"/>
                <w:szCs w:val="25"/>
                <w:lang w:val="ru-RU"/>
              </w:rPr>
              <w:t xml:space="preserve">, повышение качества </w:t>
            </w:r>
            <w:proofErr w:type="spellStart"/>
            <w:r w:rsidRPr="00013EBD">
              <w:rPr>
                <w:rFonts w:ascii="Times New Roman" w:hAnsi="Times New Roman" w:cs="Times New Roman"/>
                <w:sz w:val="25"/>
                <w:szCs w:val="25"/>
                <w:lang w:val="ru-RU"/>
              </w:rPr>
              <w:t>продук</w:t>
            </w:r>
            <w:r w:rsidR="00013EBD">
              <w:rPr>
                <w:rFonts w:ascii="Times New Roman" w:hAnsi="Times New Roman" w:cs="Times New Roman"/>
                <w:sz w:val="25"/>
                <w:szCs w:val="25"/>
                <w:lang w:val="ru-RU"/>
              </w:rPr>
              <w:t>-</w:t>
            </w:r>
            <w:r w:rsidRPr="00013EBD">
              <w:rPr>
                <w:rFonts w:ascii="Times New Roman" w:hAnsi="Times New Roman" w:cs="Times New Roman"/>
                <w:sz w:val="25"/>
                <w:szCs w:val="25"/>
                <w:lang w:val="ru-RU"/>
              </w:rPr>
              <w:t>ции</w:t>
            </w:r>
            <w:proofErr w:type="spellEnd"/>
            <w:r w:rsidRPr="00013EBD">
              <w:rPr>
                <w:rFonts w:ascii="Times New Roman" w:hAnsi="Times New Roman" w:cs="Times New Roman"/>
                <w:sz w:val="25"/>
                <w:szCs w:val="25"/>
                <w:lang w:val="ru-RU"/>
              </w:rPr>
              <w:t>; изм</w:t>
            </w:r>
            <w:r w:rsidR="003F4C4D" w:rsidRPr="00013EBD">
              <w:rPr>
                <w:rFonts w:ascii="Times New Roman" w:hAnsi="Times New Roman" w:cs="Times New Roman"/>
                <w:sz w:val="25"/>
                <w:szCs w:val="25"/>
                <w:lang w:val="ru-RU"/>
              </w:rPr>
              <w:t>енение маркетинговой стратегии</w:t>
            </w:r>
          </w:p>
        </w:tc>
        <w:tc>
          <w:tcPr>
            <w:tcW w:w="4927" w:type="dxa"/>
          </w:tcPr>
          <w:p w:rsidR="00013EBD" w:rsidRPr="00904869" w:rsidRDefault="00B46B0D" w:rsidP="00013EBD">
            <w:pPr>
              <w:ind w:left="-107"/>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Морально-психологический климат</w:t>
            </w:r>
          </w:p>
          <w:p w:rsidR="009470F0" w:rsidRPr="00013EBD" w:rsidRDefault="00B46B0D" w:rsidP="00013EBD">
            <w:pPr>
              <w:jc w:val="both"/>
              <w:rPr>
                <w:rFonts w:ascii="Times New Roman" w:hAnsi="Times New Roman" w:cs="Times New Roman"/>
                <w:sz w:val="25"/>
                <w:szCs w:val="25"/>
                <w:lang w:val="ru-RU"/>
              </w:rPr>
            </w:pPr>
            <w:r w:rsidRPr="00013EBD">
              <w:rPr>
                <w:rFonts w:ascii="Times New Roman" w:hAnsi="Times New Roman" w:cs="Times New Roman"/>
                <w:i/>
                <w:sz w:val="25"/>
                <w:szCs w:val="25"/>
                <w:lang w:val="ru-RU"/>
              </w:rPr>
              <w:t xml:space="preserve"> </w:t>
            </w:r>
            <w:r w:rsidRPr="00013EBD">
              <w:rPr>
                <w:rFonts w:ascii="Times New Roman" w:hAnsi="Times New Roman" w:cs="Times New Roman"/>
                <w:sz w:val="25"/>
                <w:szCs w:val="25"/>
                <w:lang w:val="ru-RU"/>
              </w:rPr>
              <w:t>Сплочение коллектива путем разработки и соблюден</w:t>
            </w:r>
            <w:r w:rsidR="00013EBD">
              <w:rPr>
                <w:rFonts w:ascii="Times New Roman" w:hAnsi="Times New Roman" w:cs="Times New Roman"/>
                <w:sz w:val="25"/>
                <w:szCs w:val="25"/>
                <w:lang w:val="ru-RU"/>
              </w:rPr>
              <w:t xml:space="preserve">ия морально-этических норм </w:t>
            </w:r>
            <w:proofErr w:type="spellStart"/>
            <w:proofErr w:type="gramStart"/>
            <w:r w:rsidR="00013EBD">
              <w:rPr>
                <w:rFonts w:ascii="Times New Roman" w:hAnsi="Times New Roman" w:cs="Times New Roman"/>
                <w:sz w:val="25"/>
                <w:szCs w:val="25"/>
                <w:lang w:val="ru-RU"/>
              </w:rPr>
              <w:t>по-ве</w:t>
            </w:r>
            <w:r w:rsidRPr="00013EBD">
              <w:rPr>
                <w:rFonts w:ascii="Times New Roman" w:hAnsi="Times New Roman" w:cs="Times New Roman"/>
                <w:sz w:val="25"/>
                <w:szCs w:val="25"/>
                <w:lang w:val="ru-RU"/>
              </w:rPr>
              <w:t>дения</w:t>
            </w:r>
            <w:proofErr w:type="spellEnd"/>
            <w:proofErr w:type="gramEnd"/>
            <w:r w:rsidR="00013EBD">
              <w:rPr>
                <w:rFonts w:ascii="Times New Roman" w:hAnsi="Times New Roman" w:cs="Times New Roman"/>
                <w:sz w:val="25"/>
                <w:szCs w:val="25"/>
                <w:lang w:val="ru-RU"/>
              </w:rPr>
              <w:t xml:space="preserve"> в коллективе</w:t>
            </w:r>
            <w:r w:rsidRPr="00013EBD">
              <w:rPr>
                <w:rFonts w:ascii="Times New Roman" w:hAnsi="Times New Roman" w:cs="Times New Roman"/>
                <w:sz w:val="25"/>
                <w:szCs w:val="25"/>
                <w:lang w:val="ru-RU"/>
              </w:rPr>
              <w:t xml:space="preserve">, </w:t>
            </w:r>
            <w:r w:rsidR="00CD5D66" w:rsidRPr="00013EBD">
              <w:rPr>
                <w:rFonts w:ascii="Times New Roman" w:hAnsi="Times New Roman" w:cs="Times New Roman"/>
                <w:sz w:val="25"/>
                <w:szCs w:val="25"/>
                <w:lang w:val="ru-RU"/>
              </w:rPr>
              <w:t>проведение тематических мероприятий</w:t>
            </w:r>
          </w:p>
        </w:tc>
      </w:tr>
      <w:tr w:rsidR="002B324F" w:rsidRPr="002B324F" w:rsidTr="002B324F">
        <w:tc>
          <w:tcPr>
            <w:tcW w:w="4927" w:type="dxa"/>
          </w:tcPr>
          <w:p w:rsidR="002B324F" w:rsidRPr="00904869" w:rsidRDefault="002B324F" w:rsidP="009470F0">
            <w:pPr>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Конкуренция между товаропроизводителями на рынк</w:t>
            </w:r>
            <w:r w:rsidR="009470F0" w:rsidRPr="00904869">
              <w:rPr>
                <w:rFonts w:ascii="Times New Roman" w:hAnsi="Times New Roman" w:cs="Times New Roman"/>
                <w:i/>
                <w:sz w:val="25"/>
                <w:szCs w:val="25"/>
                <w:u w:val="single"/>
                <w:lang w:val="ru-RU"/>
              </w:rPr>
              <w:t>е</w:t>
            </w:r>
          </w:p>
          <w:p w:rsidR="009470F0" w:rsidRPr="00013EBD" w:rsidRDefault="008E55B4" w:rsidP="00385FCA">
            <w:pPr>
              <w:jc w:val="both"/>
              <w:rPr>
                <w:rFonts w:ascii="Times New Roman" w:hAnsi="Times New Roman" w:cs="Times New Roman"/>
                <w:sz w:val="25"/>
                <w:szCs w:val="25"/>
                <w:lang w:val="ru-RU"/>
              </w:rPr>
            </w:pPr>
            <w:r w:rsidRPr="00013EBD">
              <w:rPr>
                <w:rFonts w:ascii="Times New Roman" w:hAnsi="Times New Roman" w:cs="Times New Roman"/>
                <w:sz w:val="25"/>
                <w:szCs w:val="25"/>
                <w:lang w:val="ru-RU"/>
              </w:rPr>
              <w:t xml:space="preserve">Построение конкурентной политики </w:t>
            </w:r>
            <w:r w:rsidR="006E3F75" w:rsidRPr="00013EBD">
              <w:rPr>
                <w:rFonts w:ascii="Times New Roman" w:hAnsi="Times New Roman" w:cs="Times New Roman"/>
                <w:sz w:val="25"/>
                <w:szCs w:val="25"/>
                <w:lang w:val="ru-RU"/>
              </w:rPr>
              <w:t xml:space="preserve">по качеству </w:t>
            </w:r>
            <w:r w:rsidRPr="00013EBD">
              <w:rPr>
                <w:rFonts w:ascii="Times New Roman" w:hAnsi="Times New Roman" w:cs="Times New Roman"/>
                <w:sz w:val="25"/>
                <w:szCs w:val="25"/>
                <w:lang w:val="ru-RU"/>
              </w:rPr>
              <w:t>и</w:t>
            </w:r>
            <w:r w:rsidR="006E3F75" w:rsidRPr="00013EBD">
              <w:rPr>
                <w:rFonts w:ascii="Times New Roman" w:hAnsi="Times New Roman" w:cs="Times New Roman"/>
                <w:sz w:val="25"/>
                <w:szCs w:val="25"/>
                <w:lang w:val="ru-RU"/>
              </w:rPr>
              <w:t xml:space="preserve"> ассортименту </w:t>
            </w:r>
            <w:r w:rsidRPr="00013EBD">
              <w:rPr>
                <w:rFonts w:ascii="Times New Roman" w:hAnsi="Times New Roman" w:cs="Times New Roman"/>
                <w:sz w:val="25"/>
                <w:szCs w:val="25"/>
                <w:lang w:val="ru-RU"/>
              </w:rPr>
              <w:t>продукции</w:t>
            </w:r>
          </w:p>
        </w:tc>
        <w:tc>
          <w:tcPr>
            <w:tcW w:w="4927" w:type="dxa"/>
          </w:tcPr>
          <w:p w:rsidR="00B46B0D" w:rsidRPr="00904869" w:rsidRDefault="00B46B0D" w:rsidP="00B46B0D">
            <w:pPr>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Принятый на предприятии подход к набору персонала</w:t>
            </w:r>
          </w:p>
          <w:p w:rsidR="009470F0" w:rsidRPr="00013EBD" w:rsidRDefault="00CD5D66" w:rsidP="00013EBD">
            <w:pPr>
              <w:jc w:val="both"/>
              <w:rPr>
                <w:rFonts w:ascii="Times New Roman" w:hAnsi="Times New Roman" w:cs="Times New Roman"/>
                <w:sz w:val="25"/>
                <w:szCs w:val="25"/>
                <w:lang w:val="ru-RU"/>
              </w:rPr>
            </w:pPr>
            <w:r w:rsidRPr="00013EBD">
              <w:rPr>
                <w:rFonts w:ascii="Times New Roman" w:hAnsi="Times New Roman" w:cs="Times New Roman"/>
                <w:sz w:val="25"/>
                <w:szCs w:val="25"/>
                <w:lang w:val="ru-RU"/>
              </w:rPr>
              <w:t>Рассмотрение расходов на персо</w:t>
            </w:r>
            <w:r w:rsidR="00013EBD">
              <w:rPr>
                <w:rFonts w:ascii="Times New Roman" w:hAnsi="Times New Roman" w:cs="Times New Roman"/>
                <w:sz w:val="25"/>
                <w:szCs w:val="25"/>
                <w:lang w:val="ru-RU"/>
              </w:rPr>
              <w:t>нал</w:t>
            </w:r>
            <w:r w:rsidRPr="00013EBD">
              <w:rPr>
                <w:rFonts w:ascii="Times New Roman" w:hAnsi="Times New Roman" w:cs="Times New Roman"/>
                <w:sz w:val="25"/>
                <w:szCs w:val="25"/>
                <w:lang w:val="ru-RU"/>
              </w:rPr>
              <w:t xml:space="preserve"> как инвестици</w:t>
            </w:r>
            <w:r w:rsidR="007971D5" w:rsidRPr="00013EBD">
              <w:rPr>
                <w:rFonts w:ascii="Times New Roman" w:hAnsi="Times New Roman" w:cs="Times New Roman"/>
                <w:sz w:val="25"/>
                <w:szCs w:val="25"/>
                <w:lang w:val="ru-RU"/>
              </w:rPr>
              <w:t>и</w:t>
            </w:r>
            <w:r w:rsidRPr="00013EBD">
              <w:rPr>
                <w:rFonts w:ascii="Times New Roman" w:hAnsi="Times New Roman" w:cs="Times New Roman"/>
                <w:sz w:val="25"/>
                <w:szCs w:val="25"/>
                <w:lang w:val="ru-RU"/>
              </w:rPr>
              <w:t xml:space="preserve"> в человеческий капитал</w:t>
            </w:r>
          </w:p>
        </w:tc>
      </w:tr>
      <w:tr w:rsidR="002B324F" w:rsidRPr="002B324F" w:rsidTr="002B324F">
        <w:tc>
          <w:tcPr>
            <w:tcW w:w="4927" w:type="dxa"/>
          </w:tcPr>
          <w:p w:rsidR="002B324F" w:rsidRPr="00904869" w:rsidRDefault="002B324F" w:rsidP="009470F0">
            <w:pPr>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Уровень экономического развития региона и страны</w:t>
            </w:r>
          </w:p>
          <w:p w:rsidR="009470F0" w:rsidRPr="00013EBD" w:rsidRDefault="00731276" w:rsidP="00CF4142">
            <w:pPr>
              <w:jc w:val="both"/>
              <w:rPr>
                <w:rFonts w:ascii="Times New Roman" w:hAnsi="Times New Roman" w:cs="Times New Roman"/>
                <w:sz w:val="25"/>
                <w:szCs w:val="25"/>
                <w:lang w:val="ru-RU"/>
              </w:rPr>
            </w:pPr>
            <w:r w:rsidRPr="00013EBD">
              <w:rPr>
                <w:rFonts w:ascii="Times New Roman" w:hAnsi="Times New Roman" w:cs="Times New Roman"/>
                <w:sz w:val="25"/>
                <w:szCs w:val="25"/>
                <w:lang w:val="ru-RU"/>
              </w:rPr>
              <w:t>Переход на ресурсосберегающие техно</w:t>
            </w:r>
            <w:r w:rsidR="00013EBD">
              <w:rPr>
                <w:rFonts w:ascii="Times New Roman" w:hAnsi="Times New Roman" w:cs="Times New Roman"/>
                <w:sz w:val="25"/>
                <w:szCs w:val="25"/>
                <w:lang w:val="ru-RU"/>
              </w:rPr>
              <w:t>-</w:t>
            </w:r>
            <w:r w:rsidRPr="00013EBD">
              <w:rPr>
                <w:rFonts w:ascii="Times New Roman" w:hAnsi="Times New Roman" w:cs="Times New Roman"/>
                <w:sz w:val="25"/>
                <w:szCs w:val="25"/>
                <w:lang w:val="ru-RU"/>
              </w:rPr>
              <w:t>логии</w:t>
            </w:r>
            <w:r w:rsidR="00CF4142">
              <w:rPr>
                <w:rFonts w:ascii="Times New Roman" w:hAnsi="Times New Roman" w:cs="Times New Roman"/>
                <w:sz w:val="25"/>
                <w:szCs w:val="25"/>
                <w:lang w:val="ru-RU"/>
              </w:rPr>
              <w:t xml:space="preserve">, </w:t>
            </w:r>
            <w:r w:rsidRPr="00013EBD">
              <w:rPr>
                <w:rFonts w:ascii="Times New Roman" w:hAnsi="Times New Roman" w:cs="Times New Roman"/>
                <w:sz w:val="25"/>
                <w:szCs w:val="25"/>
                <w:lang w:val="ru-RU"/>
              </w:rPr>
              <w:t>возобно</w:t>
            </w:r>
            <w:r w:rsidR="00013EBD">
              <w:rPr>
                <w:rFonts w:ascii="Times New Roman" w:hAnsi="Times New Roman" w:cs="Times New Roman"/>
                <w:sz w:val="25"/>
                <w:szCs w:val="25"/>
                <w:lang w:val="ru-RU"/>
              </w:rPr>
              <w:t>вляемые источники энергии</w:t>
            </w:r>
            <w:r w:rsidR="00CF4142">
              <w:rPr>
                <w:rFonts w:ascii="Times New Roman" w:hAnsi="Times New Roman" w:cs="Times New Roman"/>
                <w:sz w:val="25"/>
                <w:szCs w:val="25"/>
                <w:lang w:val="ru-RU"/>
              </w:rPr>
              <w:t xml:space="preserve"> и сокращение доли ресурсных расходов в себестоимости</w:t>
            </w:r>
            <w:r w:rsidR="00384223">
              <w:rPr>
                <w:rFonts w:ascii="Times New Roman" w:hAnsi="Times New Roman" w:cs="Times New Roman"/>
                <w:sz w:val="25"/>
                <w:szCs w:val="25"/>
                <w:lang w:val="ru-RU"/>
              </w:rPr>
              <w:t xml:space="preserve"> </w:t>
            </w:r>
            <w:r w:rsidR="00384223" w:rsidRPr="00384223">
              <w:rPr>
                <w:rFonts w:ascii="Times New Roman" w:hAnsi="Times New Roman" w:cs="Times New Roman"/>
                <w:sz w:val="25"/>
                <w:szCs w:val="25"/>
                <w:lang w:val="ru-RU"/>
              </w:rPr>
              <w:t>[9]</w:t>
            </w:r>
            <w:r w:rsidR="00013EBD">
              <w:rPr>
                <w:rFonts w:ascii="Times New Roman" w:hAnsi="Times New Roman" w:cs="Times New Roman"/>
                <w:sz w:val="25"/>
                <w:szCs w:val="25"/>
                <w:lang w:val="ru-RU"/>
              </w:rPr>
              <w:t>; внед</w:t>
            </w:r>
            <w:r w:rsidRPr="00013EBD">
              <w:rPr>
                <w:rFonts w:ascii="Times New Roman" w:hAnsi="Times New Roman" w:cs="Times New Roman"/>
                <w:sz w:val="25"/>
                <w:szCs w:val="25"/>
                <w:lang w:val="ru-RU"/>
              </w:rPr>
              <w:t>рение инноваций во все сферы производства и коммер</w:t>
            </w:r>
            <w:r w:rsidR="00013EBD">
              <w:rPr>
                <w:rFonts w:ascii="Times New Roman" w:hAnsi="Times New Roman" w:cs="Times New Roman"/>
                <w:sz w:val="25"/>
                <w:szCs w:val="25"/>
                <w:lang w:val="ru-RU"/>
              </w:rPr>
              <w:t>ческо</w:t>
            </w:r>
            <w:r w:rsidR="00CF4142">
              <w:rPr>
                <w:rFonts w:ascii="Times New Roman" w:hAnsi="Times New Roman" w:cs="Times New Roman"/>
                <w:sz w:val="25"/>
                <w:szCs w:val="25"/>
                <w:lang w:val="ru-RU"/>
              </w:rPr>
              <w:t xml:space="preserve">й </w:t>
            </w:r>
            <w:r w:rsidR="00013EBD">
              <w:rPr>
                <w:rFonts w:ascii="Times New Roman" w:hAnsi="Times New Roman" w:cs="Times New Roman"/>
                <w:sz w:val="25"/>
                <w:szCs w:val="25"/>
                <w:lang w:val="ru-RU"/>
              </w:rPr>
              <w:t>деятельнос</w:t>
            </w:r>
            <w:r w:rsidRPr="00013EBD">
              <w:rPr>
                <w:rFonts w:ascii="Times New Roman" w:hAnsi="Times New Roman" w:cs="Times New Roman"/>
                <w:sz w:val="25"/>
                <w:szCs w:val="25"/>
                <w:lang w:val="ru-RU"/>
              </w:rPr>
              <w:t>ти; перепрофилирование ресурс</w:t>
            </w:r>
            <w:r w:rsidR="00CF4142">
              <w:rPr>
                <w:rFonts w:ascii="Times New Roman" w:hAnsi="Times New Roman" w:cs="Times New Roman"/>
                <w:sz w:val="25"/>
                <w:szCs w:val="25"/>
                <w:lang w:val="ru-RU"/>
              </w:rPr>
              <w:t>-</w:t>
            </w:r>
            <w:r w:rsidRPr="00013EBD">
              <w:rPr>
                <w:rFonts w:ascii="Times New Roman" w:hAnsi="Times New Roman" w:cs="Times New Roman"/>
                <w:sz w:val="25"/>
                <w:szCs w:val="25"/>
                <w:lang w:val="ru-RU"/>
              </w:rPr>
              <w:t xml:space="preserve">ной базы </w:t>
            </w:r>
            <w:bookmarkStart w:id="0" w:name="_GoBack"/>
            <w:bookmarkEnd w:id="0"/>
            <w:r w:rsidRPr="00013EBD">
              <w:rPr>
                <w:rFonts w:ascii="Times New Roman" w:hAnsi="Times New Roman" w:cs="Times New Roman"/>
                <w:sz w:val="25"/>
                <w:szCs w:val="25"/>
                <w:lang w:val="ru-RU"/>
              </w:rPr>
              <w:t>на локальные их источники</w:t>
            </w:r>
          </w:p>
        </w:tc>
        <w:tc>
          <w:tcPr>
            <w:tcW w:w="4927" w:type="dxa"/>
          </w:tcPr>
          <w:p w:rsidR="002B324F" w:rsidRPr="00904869" w:rsidRDefault="002B324F" w:rsidP="009470F0">
            <w:pPr>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Прогрессивность матер</w:t>
            </w:r>
            <w:r w:rsidR="0063078D" w:rsidRPr="00904869">
              <w:rPr>
                <w:rFonts w:ascii="Times New Roman" w:hAnsi="Times New Roman" w:cs="Times New Roman"/>
                <w:i/>
                <w:sz w:val="25"/>
                <w:szCs w:val="25"/>
                <w:u w:val="single"/>
                <w:lang w:val="ru-RU"/>
              </w:rPr>
              <w:t xml:space="preserve">иально-технического обеспечения </w:t>
            </w:r>
            <w:r w:rsidRPr="00904869">
              <w:rPr>
                <w:rFonts w:ascii="Times New Roman" w:hAnsi="Times New Roman" w:cs="Times New Roman"/>
                <w:i/>
                <w:sz w:val="25"/>
                <w:szCs w:val="25"/>
                <w:u w:val="single"/>
                <w:lang w:val="ru-RU"/>
              </w:rPr>
              <w:t>деятельности</w:t>
            </w:r>
          </w:p>
          <w:p w:rsidR="009470F0" w:rsidRPr="00013EBD" w:rsidRDefault="0063078D" w:rsidP="00013EBD">
            <w:pPr>
              <w:jc w:val="both"/>
              <w:rPr>
                <w:rFonts w:ascii="Times New Roman" w:hAnsi="Times New Roman" w:cs="Times New Roman"/>
                <w:sz w:val="25"/>
                <w:szCs w:val="25"/>
                <w:lang w:val="ru-RU"/>
              </w:rPr>
            </w:pPr>
            <w:proofErr w:type="gramStart"/>
            <w:r w:rsidRPr="00013EBD">
              <w:rPr>
                <w:rFonts w:ascii="Times New Roman" w:hAnsi="Times New Roman" w:cs="Times New Roman"/>
                <w:sz w:val="25"/>
                <w:szCs w:val="25"/>
                <w:lang w:val="ru-RU"/>
              </w:rPr>
              <w:t xml:space="preserve">Повышение уровня прогрессивности </w:t>
            </w:r>
            <w:proofErr w:type="spellStart"/>
            <w:r w:rsidRPr="00013EBD">
              <w:rPr>
                <w:rFonts w:ascii="Times New Roman" w:hAnsi="Times New Roman" w:cs="Times New Roman"/>
                <w:sz w:val="25"/>
                <w:szCs w:val="25"/>
                <w:lang w:val="ru-RU"/>
              </w:rPr>
              <w:t>основ-ных</w:t>
            </w:r>
            <w:proofErr w:type="spellEnd"/>
            <w:r w:rsidRPr="00013EBD">
              <w:rPr>
                <w:rFonts w:ascii="Times New Roman" w:hAnsi="Times New Roman" w:cs="Times New Roman"/>
                <w:sz w:val="25"/>
                <w:szCs w:val="25"/>
                <w:lang w:val="ru-RU"/>
              </w:rPr>
              <w:t xml:space="preserve"> фондов; </w:t>
            </w:r>
            <w:r w:rsidR="00F43D13" w:rsidRPr="00013EBD">
              <w:rPr>
                <w:rFonts w:ascii="Times New Roman" w:hAnsi="Times New Roman" w:cs="Times New Roman"/>
                <w:sz w:val="25"/>
                <w:szCs w:val="25"/>
                <w:lang w:val="ru-RU"/>
              </w:rPr>
              <w:t>сокращение срока доведения производительности оборудования до пас-портных данных; соблюдение требований по</w:t>
            </w:r>
            <w:r w:rsidR="00013EBD">
              <w:rPr>
                <w:rFonts w:ascii="Times New Roman" w:hAnsi="Times New Roman" w:cs="Times New Roman"/>
                <w:sz w:val="25"/>
                <w:szCs w:val="25"/>
                <w:lang w:val="ru-RU"/>
              </w:rPr>
              <w:t xml:space="preserve"> безопасной</w:t>
            </w:r>
            <w:r w:rsidR="00F43D13" w:rsidRPr="00013EBD">
              <w:rPr>
                <w:rFonts w:ascii="Times New Roman" w:hAnsi="Times New Roman" w:cs="Times New Roman"/>
                <w:sz w:val="25"/>
                <w:szCs w:val="25"/>
                <w:lang w:val="ru-RU"/>
              </w:rPr>
              <w:t xml:space="preserve"> эксплуатации оборудования</w:t>
            </w:r>
            <w:r w:rsidR="000F77D0" w:rsidRPr="00013EBD">
              <w:rPr>
                <w:rFonts w:ascii="Times New Roman" w:hAnsi="Times New Roman" w:cs="Times New Roman"/>
                <w:sz w:val="25"/>
                <w:szCs w:val="25"/>
                <w:lang w:val="ru-RU"/>
              </w:rPr>
              <w:t xml:space="preserve">; </w:t>
            </w:r>
            <w:r w:rsidR="004F31DC" w:rsidRPr="00013EBD">
              <w:rPr>
                <w:rFonts w:ascii="Times New Roman" w:hAnsi="Times New Roman" w:cs="Times New Roman"/>
                <w:sz w:val="25"/>
                <w:szCs w:val="25"/>
                <w:lang w:val="ru-RU"/>
              </w:rPr>
              <w:t>привлечение инвестици</w:t>
            </w:r>
            <w:r w:rsidR="00013EBD">
              <w:rPr>
                <w:rFonts w:ascii="Times New Roman" w:hAnsi="Times New Roman" w:cs="Times New Roman"/>
                <w:sz w:val="25"/>
                <w:szCs w:val="25"/>
                <w:lang w:val="ru-RU"/>
              </w:rPr>
              <w:t xml:space="preserve">онных ресурсов </w:t>
            </w:r>
            <w:r w:rsidR="004F31DC" w:rsidRPr="00013EBD">
              <w:rPr>
                <w:rFonts w:ascii="Times New Roman" w:hAnsi="Times New Roman" w:cs="Times New Roman"/>
                <w:sz w:val="25"/>
                <w:szCs w:val="25"/>
                <w:lang w:val="ru-RU"/>
              </w:rPr>
              <w:t>из различных источников</w:t>
            </w:r>
            <w:proofErr w:type="gramEnd"/>
          </w:p>
        </w:tc>
      </w:tr>
      <w:tr w:rsidR="002B324F" w:rsidRPr="002B324F" w:rsidTr="002B324F">
        <w:tc>
          <w:tcPr>
            <w:tcW w:w="4927" w:type="dxa"/>
          </w:tcPr>
          <w:p w:rsidR="002B324F" w:rsidRPr="00904869" w:rsidRDefault="002B324F" w:rsidP="009470F0">
            <w:pPr>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Нормативно-правовое регулирование производственной сферы</w:t>
            </w:r>
          </w:p>
          <w:p w:rsidR="009470F0" w:rsidRPr="00013EBD" w:rsidRDefault="00B20102" w:rsidP="00B20102">
            <w:pPr>
              <w:jc w:val="both"/>
              <w:rPr>
                <w:rFonts w:ascii="Times New Roman" w:hAnsi="Times New Roman" w:cs="Times New Roman"/>
                <w:sz w:val="25"/>
                <w:szCs w:val="25"/>
                <w:lang w:val="ru-RU"/>
              </w:rPr>
            </w:pPr>
            <w:r>
              <w:rPr>
                <w:rFonts w:ascii="Times New Roman" w:hAnsi="Times New Roman" w:cs="Times New Roman"/>
                <w:sz w:val="25"/>
                <w:szCs w:val="25"/>
                <w:lang w:val="ru-RU"/>
              </w:rPr>
              <w:t>Четкое выполнение принятых правовых норм; поиск иностранных партнеров, заключение договоров о сотрудничестве</w:t>
            </w:r>
          </w:p>
        </w:tc>
        <w:tc>
          <w:tcPr>
            <w:tcW w:w="4927" w:type="dxa"/>
          </w:tcPr>
          <w:p w:rsidR="00667C2B" w:rsidRPr="00904869" w:rsidRDefault="00667C2B" w:rsidP="00667C2B">
            <w:pPr>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Действенность профсоюзной организации</w:t>
            </w:r>
          </w:p>
          <w:p w:rsidR="009470F0" w:rsidRPr="00013EBD" w:rsidRDefault="00C47B96" w:rsidP="00D956E3">
            <w:pPr>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Переход от демонстративной к </w:t>
            </w:r>
            <w:proofErr w:type="gramStart"/>
            <w:r>
              <w:rPr>
                <w:rFonts w:ascii="Times New Roman" w:hAnsi="Times New Roman" w:cs="Times New Roman"/>
                <w:sz w:val="25"/>
                <w:szCs w:val="25"/>
                <w:lang w:val="ru-RU"/>
              </w:rPr>
              <w:t>действен-ной</w:t>
            </w:r>
            <w:proofErr w:type="gramEnd"/>
            <w:r>
              <w:rPr>
                <w:rFonts w:ascii="Times New Roman" w:hAnsi="Times New Roman" w:cs="Times New Roman"/>
                <w:sz w:val="25"/>
                <w:szCs w:val="25"/>
                <w:lang w:val="ru-RU"/>
              </w:rPr>
              <w:t xml:space="preserve"> стратегии защиты прав </w:t>
            </w:r>
            <w:r w:rsidR="00D956E3">
              <w:rPr>
                <w:rFonts w:ascii="Times New Roman" w:hAnsi="Times New Roman" w:cs="Times New Roman"/>
                <w:sz w:val="25"/>
                <w:szCs w:val="25"/>
                <w:lang w:val="ru-RU"/>
              </w:rPr>
              <w:t xml:space="preserve">и интересов </w:t>
            </w:r>
            <w:r>
              <w:rPr>
                <w:rFonts w:ascii="Times New Roman" w:hAnsi="Times New Roman" w:cs="Times New Roman"/>
                <w:sz w:val="25"/>
                <w:szCs w:val="25"/>
                <w:lang w:val="ru-RU"/>
              </w:rPr>
              <w:t>работник</w:t>
            </w:r>
            <w:r w:rsidR="00872BDC">
              <w:rPr>
                <w:rFonts w:ascii="Times New Roman" w:hAnsi="Times New Roman" w:cs="Times New Roman"/>
                <w:sz w:val="25"/>
                <w:szCs w:val="25"/>
                <w:lang w:val="ru-RU"/>
              </w:rPr>
              <w:t>ов и коллектива</w:t>
            </w:r>
            <w:r w:rsidR="00D956E3">
              <w:rPr>
                <w:rFonts w:ascii="Times New Roman" w:hAnsi="Times New Roman" w:cs="Times New Roman"/>
                <w:sz w:val="25"/>
                <w:szCs w:val="25"/>
                <w:lang w:val="ru-RU"/>
              </w:rPr>
              <w:t xml:space="preserve"> в целом</w:t>
            </w:r>
            <w:r w:rsidR="00872BDC">
              <w:rPr>
                <w:rFonts w:ascii="Times New Roman" w:hAnsi="Times New Roman" w:cs="Times New Roman"/>
                <w:sz w:val="25"/>
                <w:szCs w:val="25"/>
                <w:lang w:val="ru-RU"/>
              </w:rPr>
              <w:t xml:space="preserve">; </w:t>
            </w:r>
            <w:proofErr w:type="spellStart"/>
            <w:r w:rsidR="00D956E3">
              <w:rPr>
                <w:rFonts w:ascii="Times New Roman" w:hAnsi="Times New Roman" w:cs="Times New Roman"/>
                <w:sz w:val="25"/>
                <w:szCs w:val="25"/>
                <w:lang w:val="ru-RU"/>
              </w:rPr>
              <w:t>улучше-ние</w:t>
            </w:r>
            <w:proofErr w:type="spellEnd"/>
            <w:r w:rsidR="00D956E3">
              <w:rPr>
                <w:rFonts w:ascii="Times New Roman" w:hAnsi="Times New Roman" w:cs="Times New Roman"/>
                <w:sz w:val="25"/>
                <w:szCs w:val="25"/>
                <w:lang w:val="ru-RU"/>
              </w:rPr>
              <w:t xml:space="preserve"> условий труда и отдыха персонала</w:t>
            </w:r>
          </w:p>
        </w:tc>
      </w:tr>
      <w:tr w:rsidR="002B324F" w:rsidRPr="002B324F" w:rsidTr="002B324F">
        <w:tc>
          <w:tcPr>
            <w:tcW w:w="4927" w:type="dxa"/>
          </w:tcPr>
          <w:p w:rsidR="002B324F" w:rsidRPr="00904869" w:rsidRDefault="002B324F" w:rsidP="009470F0">
            <w:pPr>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Сбалансированность возможностей рынка труда и нужд производственного сектора</w:t>
            </w:r>
          </w:p>
          <w:p w:rsidR="009470F0" w:rsidRPr="00013EBD" w:rsidRDefault="00667C2B" w:rsidP="00013EBD">
            <w:pPr>
              <w:jc w:val="both"/>
              <w:rPr>
                <w:rFonts w:ascii="Times New Roman" w:hAnsi="Times New Roman" w:cs="Times New Roman"/>
                <w:sz w:val="25"/>
                <w:szCs w:val="25"/>
                <w:lang w:val="ru-RU"/>
              </w:rPr>
            </w:pPr>
            <w:proofErr w:type="gramStart"/>
            <w:r w:rsidRPr="00013EBD">
              <w:rPr>
                <w:rFonts w:ascii="Times New Roman" w:hAnsi="Times New Roman" w:cs="Times New Roman"/>
                <w:sz w:val="25"/>
                <w:szCs w:val="25"/>
                <w:lang w:val="ru-RU"/>
              </w:rPr>
              <w:t xml:space="preserve">Тесное сотрудничество предприятия с учебными заведениями региона; участие ведущих специалистов предприятия в </w:t>
            </w:r>
            <w:proofErr w:type="spellStart"/>
            <w:r w:rsidRPr="00013EBD">
              <w:rPr>
                <w:rFonts w:ascii="Times New Roman" w:hAnsi="Times New Roman" w:cs="Times New Roman"/>
                <w:sz w:val="25"/>
                <w:szCs w:val="25"/>
                <w:lang w:val="ru-RU"/>
              </w:rPr>
              <w:t>фор</w:t>
            </w:r>
            <w:r w:rsidR="00013EBD">
              <w:rPr>
                <w:rFonts w:ascii="Times New Roman" w:hAnsi="Times New Roman" w:cs="Times New Roman"/>
                <w:sz w:val="25"/>
                <w:szCs w:val="25"/>
                <w:lang w:val="ru-RU"/>
              </w:rPr>
              <w:t>-</w:t>
            </w:r>
            <w:r w:rsidRPr="00013EBD">
              <w:rPr>
                <w:rFonts w:ascii="Times New Roman" w:hAnsi="Times New Roman" w:cs="Times New Roman"/>
                <w:sz w:val="25"/>
                <w:szCs w:val="25"/>
                <w:lang w:val="ru-RU"/>
              </w:rPr>
              <w:t>мировании</w:t>
            </w:r>
            <w:proofErr w:type="spellEnd"/>
            <w:r w:rsidRPr="00013EBD">
              <w:rPr>
                <w:rFonts w:ascii="Times New Roman" w:hAnsi="Times New Roman" w:cs="Times New Roman"/>
                <w:sz w:val="25"/>
                <w:szCs w:val="25"/>
                <w:lang w:val="ru-RU"/>
              </w:rPr>
              <w:t xml:space="preserve"> программ</w:t>
            </w:r>
            <w:r w:rsidR="00013EBD">
              <w:rPr>
                <w:rFonts w:ascii="Times New Roman" w:hAnsi="Times New Roman" w:cs="Times New Roman"/>
                <w:sz w:val="25"/>
                <w:szCs w:val="25"/>
                <w:lang w:val="ru-RU"/>
              </w:rPr>
              <w:t xml:space="preserve"> подготовки наиболее дефицитных профессий</w:t>
            </w:r>
            <w:r w:rsidRPr="00013EBD">
              <w:rPr>
                <w:rFonts w:ascii="Times New Roman" w:hAnsi="Times New Roman" w:cs="Times New Roman"/>
                <w:sz w:val="25"/>
                <w:szCs w:val="25"/>
                <w:lang w:val="ru-RU"/>
              </w:rPr>
              <w:t xml:space="preserve">; организация </w:t>
            </w:r>
            <w:r w:rsidR="00D956E3">
              <w:rPr>
                <w:rFonts w:ascii="Times New Roman" w:hAnsi="Times New Roman" w:cs="Times New Roman"/>
                <w:sz w:val="25"/>
                <w:szCs w:val="25"/>
                <w:lang w:val="ru-RU"/>
              </w:rPr>
              <w:t xml:space="preserve">всех видов </w:t>
            </w:r>
            <w:r w:rsidRPr="00013EBD">
              <w:rPr>
                <w:rFonts w:ascii="Times New Roman" w:hAnsi="Times New Roman" w:cs="Times New Roman"/>
                <w:sz w:val="25"/>
                <w:szCs w:val="25"/>
                <w:lang w:val="ru-RU"/>
              </w:rPr>
              <w:t xml:space="preserve">практик и стажировок для студентов </w:t>
            </w:r>
            <w:proofErr w:type="gramEnd"/>
          </w:p>
        </w:tc>
        <w:tc>
          <w:tcPr>
            <w:tcW w:w="4927" w:type="dxa"/>
          </w:tcPr>
          <w:p w:rsidR="00667C2B" w:rsidRPr="00904869" w:rsidRDefault="00667C2B" w:rsidP="00667C2B">
            <w:pPr>
              <w:jc w:val="center"/>
              <w:rPr>
                <w:rFonts w:ascii="Times New Roman" w:hAnsi="Times New Roman" w:cs="Times New Roman"/>
                <w:i/>
                <w:sz w:val="25"/>
                <w:szCs w:val="25"/>
                <w:u w:val="single"/>
                <w:lang w:val="ru-RU"/>
              </w:rPr>
            </w:pPr>
            <w:r w:rsidRPr="00904869">
              <w:rPr>
                <w:rFonts w:ascii="Times New Roman" w:hAnsi="Times New Roman" w:cs="Times New Roman"/>
                <w:i/>
                <w:sz w:val="25"/>
                <w:szCs w:val="25"/>
                <w:u w:val="single"/>
                <w:lang w:val="ru-RU"/>
              </w:rPr>
              <w:t>Созданная система профессионального развития персонала</w:t>
            </w:r>
          </w:p>
          <w:p w:rsidR="009470F0" w:rsidRPr="00013EBD" w:rsidRDefault="00667C2B" w:rsidP="00013EBD">
            <w:pPr>
              <w:jc w:val="both"/>
              <w:rPr>
                <w:rFonts w:ascii="Times New Roman" w:hAnsi="Times New Roman" w:cs="Times New Roman"/>
                <w:sz w:val="25"/>
                <w:szCs w:val="25"/>
                <w:lang w:val="ru-RU"/>
              </w:rPr>
            </w:pPr>
            <w:r w:rsidRPr="00013EBD">
              <w:rPr>
                <w:rFonts w:ascii="Times New Roman" w:hAnsi="Times New Roman" w:cs="Times New Roman"/>
                <w:sz w:val="25"/>
                <w:szCs w:val="25"/>
                <w:lang w:val="ru-RU"/>
              </w:rPr>
              <w:t xml:space="preserve">Создание </w:t>
            </w:r>
            <w:r w:rsidR="00E80351" w:rsidRPr="00013EBD">
              <w:rPr>
                <w:rFonts w:ascii="Times New Roman" w:hAnsi="Times New Roman" w:cs="Times New Roman"/>
                <w:sz w:val="25"/>
                <w:szCs w:val="25"/>
                <w:lang w:val="ru-RU"/>
              </w:rPr>
              <w:t xml:space="preserve">эффективной </w:t>
            </w:r>
            <w:r w:rsidRPr="00013EBD">
              <w:rPr>
                <w:rFonts w:ascii="Times New Roman" w:hAnsi="Times New Roman" w:cs="Times New Roman"/>
                <w:sz w:val="25"/>
                <w:szCs w:val="25"/>
                <w:lang w:val="ru-RU"/>
              </w:rPr>
              <w:t xml:space="preserve">системы </w:t>
            </w:r>
            <w:proofErr w:type="spellStart"/>
            <w:proofErr w:type="gramStart"/>
            <w:r w:rsidRPr="00013EBD">
              <w:rPr>
                <w:rFonts w:ascii="Times New Roman" w:hAnsi="Times New Roman" w:cs="Times New Roman"/>
                <w:sz w:val="25"/>
                <w:szCs w:val="25"/>
                <w:lang w:val="ru-RU"/>
              </w:rPr>
              <w:t>беспре</w:t>
            </w:r>
            <w:r w:rsidR="00E80351" w:rsidRPr="00013EBD">
              <w:rPr>
                <w:rFonts w:ascii="Times New Roman" w:hAnsi="Times New Roman" w:cs="Times New Roman"/>
                <w:sz w:val="25"/>
                <w:szCs w:val="25"/>
                <w:lang w:val="ru-RU"/>
              </w:rPr>
              <w:t>-</w:t>
            </w:r>
            <w:r w:rsidRPr="00013EBD">
              <w:rPr>
                <w:rFonts w:ascii="Times New Roman" w:hAnsi="Times New Roman" w:cs="Times New Roman"/>
                <w:sz w:val="25"/>
                <w:szCs w:val="25"/>
                <w:lang w:val="ru-RU"/>
              </w:rPr>
              <w:t>рывного</w:t>
            </w:r>
            <w:proofErr w:type="spellEnd"/>
            <w:proofErr w:type="gramEnd"/>
            <w:r w:rsidRPr="00013EBD">
              <w:rPr>
                <w:rFonts w:ascii="Times New Roman" w:hAnsi="Times New Roman" w:cs="Times New Roman"/>
                <w:sz w:val="25"/>
                <w:szCs w:val="25"/>
                <w:lang w:val="ru-RU"/>
              </w:rPr>
              <w:t xml:space="preserve"> профессио</w:t>
            </w:r>
            <w:r w:rsidR="00E80351" w:rsidRPr="00013EBD">
              <w:rPr>
                <w:rFonts w:ascii="Times New Roman" w:hAnsi="Times New Roman" w:cs="Times New Roman"/>
                <w:sz w:val="25"/>
                <w:szCs w:val="25"/>
                <w:lang w:val="ru-RU"/>
              </w:rPr>
              <w:t>нально</w:t>
            </w:r>
            <w:r w:rsidR="00DB5D03" w:rsidRPr="00013EBD">
              <w:rPr>
                <w:rFonts w:ascii="Times New Roman" w:hAnsi="Times New Roman" w:cs="Times New Roman"/>
                <w:sz w:val="25"/>
                <w:szCs w:val="25"/>
                <w:lang w:val="ru-RU"/>
              </w:rPr>
              <w:t xml:space="preserve">го </w:t>
            </w:r>
            <w:r w:rsidR="00013EBD">
              <w:rPr>
                <w:rFonts w:ascii="Times New Roman" w:hAnsi="Times New Roman" w:cs="Times New Roman"/>
                <w:sz w:val="25"/>
                <w:szCs w:val="25"/>
                <w:lang w:val="ru-RU"/>
              </w:rPr>
              <w:t>развития сотрудников</w:t>
            </w:r>
            <w:r w:rsidR="00DB5D03" w:rsidRPr="00013EBD">
              <w:rPr>
                <w:rFonts w:ascii="Times New Roman" w:hAnsi="Times New Roman" w:cs="Times New Roman"/>
                <w:sz w:val="25"/>
                <w:szCs w:val="25"/>
                <w:lang w:val="ru-RU"/>
              </w:rPr>
              <w:t xml:space="preserve">, направленной на </w:t>
            </w:r>
            <w:proofErr w:type="spellStart"/>
            <w:r w:rsidR="00696C61" w:rsidRPr="00013EBD">
              <w:rPr>
                <w:rFonts w:ascii="Times New Roman" w:hAnsi="Times New Roman" w:cs="Times New Roman"/>
                <w:sz w:val="25"/>
                <w:szCs w:val="25"/>
                <w:lang w:val="ru-RU"/>
              </w:rPr>
              <w:t>макси</w:t>
            </w:r>
            <w:r w:rsidR="00013EBD">
              <w:rPr>
                <w:rFonts w:ascii="Times New Roman" w:hAnsi="Times New Roman" w:cs="Times New Roman"/>
                <w:sz w:val="25"/>
                <w:szCs w:val="25"/>
                <w:lang w:val="ru-RU"/>
              </w:rPr>
              <w:t>-</w:t>
            </w:r>
            <w:r w:rsidR="00696C61" w:rsidRPr="00013EBD">
              <w:rPr>
                <w:rFonts w:ascii="Times New Roman" w:hAnsi="Times New Roman" w:cs="Times New Roman"/>
                <w:sz w:val="25"/>
                <w:szCs w:val="25"/>
                <w:lang w:val="ru-RU"/>
              </w:rPr>
              <w:t>мально</w:t>
            </w:r>
            <w:proofErr w:type="spellEnd"/>
            <w:r w:rsidR="00696C61" w:rsidRPr="00013EBD">
              <w:rPr>
                <w:rFonts w:ascii="Times New Roman" w:hAnsi="Times New Roman" w:cs="Times New Roman"/>
                <w:sz w:val="25"/>
                <w:szCs w:val="25"/>
                <w:lang w:val="ru-RU"/>
              </w:rPr>
              <w:t xml:space="preserve"> полное </w:t>
            </w:r>
            <w:r w:rsidR="00DB5D03" w:rsidRPr="00013EBD">
              <w:rPr>
                <w:rFonts w:ascii="Times New Roman" w:hAnsi="Times New Roman" w:cs="Times New Roman"/>
                <w:sz w:val="25"/>
                <w:szCs w:val="25"/>
                <w:lang w:val="ru-RU"/>
              </w:rPr>
              <w:t xml:space="preserve">раскрытие талантов </w:t>
            </w:r>
            <w:proofErr w:type="spellStart"/>
            <w:r w:rsidR="00696C61" w:rsidRPr="00013EBD">
              <w:rPr>
                <w:rFonts w:ascii="Times New Roman" w:hAnsi="Times New Roman" w:cs="Times New Roman"/>
                <w:sz w:val="25"/>
                <w:szCs w:val="25"/>
                <w:lang w:val="ru-RU"/>
              </w:rPr>
              <w:t>работ</w:t>
            </w:r>
            <w:r w:rsidR="00013EBD">
              <w:rPr>
                <w:rFonts w:ascii="Times New Roman" w:hAnsi="Times New Roman" w:cs="Times New Roman"/>
                <w:sz w:val="25"/>
                <w:szCs w:val="25"/>
                <w:lang w:val="ru-RU"/>
              </w:rPr>
              <w:t>-</w:t>
            </w:r>
            <w:r w:rsidR="00696C61" w:rsidRPr="00013EBD">
              <w:rPr>
                <w:rFonts w:ascii="Times New Roman" w:hAnsi="Times New Roman" w:cs="Times New Roman"/>
                <w:sz w:val="25"/>
                <w:szCs w:val="25"/>
                <w:lang w:val="ru-RU"/>
              </w:rPr>
              <w:t>ников</w:t>
            </w:r>
            <w:proofErr w:type="spellEnd"/>
            <w:r w:rsidR="00696C61" w:rsidRPr="00013EBD">
              <w:rPr>
                <w:rFonts w:ascii="Times New Roman" w:hAnsi="Times New Roman" w:cs="Times New Roman"/>
                <w:sz w:val="25"/>
                <w:szCs w:val="25"/>
                <w:lang w:val="ru-RU"/>
              </w:rPr>
              <w:t xml:space="preserve"> и стимулирование их инновационной </w:t>
            </w:r>
            <w:r w:rsidR="00E44E19" w:rsidRPr="00013EBD">
              <w:rPr>
                <w:rFonts w:ascii="Times New Roman" w:hAnsi="Times New Roman" w:cs="Times New Roman"/>
                <w:sz w:val="25"/>
                <w:szCs w:val="25"/>
                <w:lang w:val="ru-RU"/>
              </w:rPr>
              <w:t>активности</w:t>
            </w:r>
          </w:p>
        </w:tc>
      </w:tr>
    </w:tbl>
    <w:p w:rsidR="00D05D48" w:rsidRPr="002B324F" w:rsidRDefault="00D05D48" w:rsidP="002B324F">
      <w:pPr>
        <w:spacing w:after="0" w:line="240" w:lineRule="auto"/>
        <w:rPr>
          <w:rFonts w:ascii="Times New Roman" w:hAnsi="Times New Roman" w:cs="Times New Roman"/>
          <w:i/>
          <w:color w:val="000000"/>
          <w:sz w:val="24"/>
          <w:szCs w:val="24"/>
          <w:lang w:val="ru-RU"/>
        </w:rPr>
      </w:pPr>
      <w:r w:rsidRPr="002B324F">
        <w:rPr>
          <w:rFonts w:ascii="Times New Roman" w:hAnsi="Times New Roman" w:cs="Times New Roman"/>
          <w:i/>
          <w:color w:val="000000"/>
          <w:sz w:val="24"/>
          <w:szCs w:val="24"/>
        </w:rPr>
        <w:t>*</w:t>
      </w:r>
      <w:r w:rsidR="002B324F" w:rsidRPr="002B324F">
        <w:rPr>
          <w:rFonts w:ascii="Times New Roman" w:hAnsi="Times New Roman" w:cs="Times New Roman"/>
          <w:i/>
          <w:color w:val="000000"/>
          <w:sz w:val="24"/>
          <w:szCs w:val="24"/>
          <w:lang w:val="ru-RU"/>
        </w:rPr>
        <w:t>Разработано авторами</w:t>
      </w:r>
    </w:p>
    <w:p w:rsidR="006E3F75" w:rsidRPr="006E3F75" w:rsidRDefault="006E3F75" w:rsidP="0007559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Учет предложенных направлений деятельности и мероприятий при составлении руководством предприятия </w:t>
      </w:r>
      <w:r w:rsidR="00053FCF">
        <w:rPr>
          <w:rFonts w:ascii="Times New Roman" w:hAnsi="Times New Roman" w:cs="Times New Roman"/>
          <w:sz w:val="28"/>
          <w:szCs w:val="28"/>
          <w:lang w:val="ru-RU"/>
        </w:rPr>
        <w:t>стратегии</w:t>
      </w:r>
      <w:r>
        <w:rPr>
          <w:rFonts w:ascii="Times New Roman" w:hAnsi="Times New Roman" w:cs="Times New Roman"/>
          <w:sz w:val="28"/>
          <w:szCs w:val="28"/>
          <w:lang w:val="ru-RU"/>
        </w:rPr>
        <w:t xml:space="preserve"> развития на перспективу позволит максимально учесть и использовать потенциальные возможности и снизить риски убытков и финансовых потерь, что ведет к стабильности.</w:t>
      </w:r>
      <w:r w:rsidR="0034629F">
        <w:rPr>
          <w:rFonts w:ascii="Times New Roman" w:hAnsi="Times New Roman" w:cs="Times New Roman"/>
          <w:sz w:val="28"/>
          <w:szCs w:val="28"/>
          <w:lang w:val="ru-RU"/>
        </w:rPr>
        <w:t xml:space="preserve"> При этом следует обратить внимание на тот факт, что в основе практической реализации каждого из предложенных мероприятий и направлений возможных изменений лежит </w:t>
      </w:r>
      <w:r w:rsidR="004F09ED">
        <w:rPr>
          <w:rFonts w:ascii="Times New Roman" w:hAnsi="Times New Roman" w:cs="Times New Roman"/>
          <w:sz w:val="28"/>
          <w:szCs w:val="28"/>
          <w:lang w:val="ru-RU"/>
        </w:rPr>
        <w:t xml:space="preserve">профессионализм, практический опыт, трудоспособность, </w:t>
      </w:r>
      <w:proofErr w:type="spellStart"/>
      <w:r w:rsidR="004F09ED">
        <w:rPr>
          <w:rFonts w:ascii="Times New Roman" w:hAnsi="Times New Roman" w:cs="Times New Roman"/>
          <w:sz w:val="28"/>
          <w:szCs w:val="28"/>
          <w:lang w:val="ru-RU"/>
        </w:rPr>
        <w:t>креативность</w:t>
      </w:r>
      <w:proofErr w:type="spellEnd"/>
      <w:r w:rsidR="004F09ED">
        <w:rPr>
          <w:rFonts w:ascii="Times New Roman" w:hAnsi="Times New Roman" w:cs="Times New Roman"/>
          <w:sz w:val="28"/>
          <w:szCs w:val="28"/>
          <w:lang w:val="ru-RU"/>
        </w:rPr>
        <w:t xml:space="preserve">, </w:t>
      </w:r>
      <w:proofErr w:type="spellStart"/>
      <w:r w:rsidR="004F09ED">
        <w:rPr>
          <w:rFonts w:ascii="Times New Roman" w:hAnsi="Times New Roman" w:cs="Times New Roman"/>
          <w:sz w:val="28"/>
          <w:szCs w:val="28"/>
          <w:lang w:val="ru-RU"/>
        </w:rPr>
        <w:t>иннов</w:t>
      </w:r>
      <w:r w:rsidR="00B20102">
        <w:rPr>
          <w:rFonts w:ascii="Times New Roman" w:hAnsi="Times New Roman" w:cs="Times New Roman"/>
          <w:sz w:val="28"/>
          <w:szCs w:val="28"/>
          <w:lang w:val="ru-RU"/>
        </w:rPr>
        <w:t>ац</w:t>
      </w:r>
      <w:r w:rsidR="004F09ED">
        <w:rPr>
          <w:rFonts w:ascii="Times New Roman" w:hAnsi="Times New Roman" w:cs="Times New Roman"/>
          <w:sz w:val="28"/>
          <w:szCs w:val="28"/>
          <w:lang w:val="ru-RU"/>
        </w:rPr>
        <w:t>ионность</w:t>
      </w:r>
      <w:proofErr w:type="spellEnd"/>
      <w:r w:rsidR="004F09ED">
        <w:rPr>
          <w:rFonts w:ascii="Times New Roman" w:hAnsi="Times New Roman" w:cs="Times New Roman"/>
          <w:sz w:val="28"/>
          <w:szCs w:val="28"/>
          <w:lang w:val="ru-RU"/>
        </w:rPr>
        <w:t xml:space="preserve"> и мотивация к достижению тех работников, которые составляют кадровый состав и потенциал предприятия.  </w:t>
      </w:r>
    </w:p>
    <w:p w:rsidR="006A0DCD" w:rsidRDefault="006A0DCD" w:rsidP="0007559E">
      <w:pPr>
        <w:spacing w:after="0" w:line="240" w:lineRule="auto"/>
        <w:ind w:firstLine="567"/>
        <w:jc w:val="both"/>
        <w:rPr>
          <w:rFonts w:ascii="Times New Roman" w:hAnsi="Times New Roman" w:cs="Times New Roman"/>
          <w:sz w:val="28"/>
          <w:szCs w:val="28"/>
          <w:lang w:val="ru-RU"/>
        </w:rPr>
      </w:pPr>
      <w:r w:rsidRPr="00D45767">
        <w:rPr>
          <w:rFonts w:ascii="Times New Roman" w:hAnsi="Times New Roman" w:cs="Times New Roman"/>
          <w:i/>
          <w:sz w:val="28"/>
          <w:szCs w:val="28"/>
          <w:lang w:val="ru-RU"/>
        </w:rPr>
        <w:t>Выводы</w:t>
      </w:r>
      <w:r>
        <w:rPr>
          <w:rFonts w:ascii="Times New Roman" w:hAnsi="Times New Roman" w:cs="Times New Roman"/>
          <w:sz w:val="28"/>
          <w:szCs w:val="28"/>
          <w:lang w:val="ru-RU"/>
        </w:rPr>
        <w:t>.</w:t>
      </w:r>
      <w:r w:rsidR="00C358AF">
        <w:rPr>
          <w:rFonts w:ascii="Times New Roman" w:hAnsi="Times New Roman" w:cs="Times New Roman"/>
          <w:sz w:val="28"/>
          <w:szCs w:val="28"/>
          <w:lang w:val="ru-RU"/>
        </w:rPr>
        <w:t xml:space="preserve"> </w:t>
      </w:r>
      <w:r w:rsidR="00D45767">
        <w:rPr>
          <w:rFonts w:ascii="Times New Roman" w:hAnsi="Times New Roman" w:cs="Times New Roman"/>
          <w:sz w:val="28"/>
          <w:szCs w:val="28"/>
          <w:lang w:val="ru-RU"/>
        </w:rPr>
        <w:t xml:space="preserve">Проведенное исследование позволило уточнить сущность экономической категории «процесс формирования персонала промышленного предприятия». Данное уточнение положено в основу обоснования внутренних и внешних факторов влияния на возможность достижения эффективности процесса управления персоналом промышленного предприятия. </w:t>
      </w:r>
      <w:proofErr w:type="gramStart"/>
      <w:r w:rsidR="004878B2">
        <w:rPr>
          <w:rFonts w:ascii="Times New Roman" w:hAnsi="Times New Roman" w:cs="Times New Roman"/>
          <w:sz w:val="28"/>
          <w:szCs w:val="28"/>
          <w:lang w:val="ru-RU"/>
        </w:rPr>
        <w:t>Путем обоснования мероприятий, направленных на минимизацию негативного влияния внешних и внутренних факторов, были с</w:t>
      </w:r>
      <w:r w:rsidR="00D45767">
        <w:rPr>
          <w:rFonts w:ascii="Times New Roman" w:hAnsi="Times New Roman" w:cs="Times New Roman"/>
          <w:sz w:val="28"/>
          <w:szCs w:val="28"/>
          <w:lang w:val="ru-RU"/>
        </w:rPr>
        <w:t xml:space="preserve">формулированы основные условия </w:t>
      </w:r>
      <w:r w:rsidR="004878B2">
        <w:rPr>
          <w:rFonts w:ascii="Times New Roman" w:hAnsi="Times New Roman" w:cs="Times New Roman"/>
          <w:sz w:val="28"/>
          <w:szCs w:val="28"/>
          <w:lang w:val="ru-RU"/>
        </w:rPr>
        <w:t>обеспечения</w:t>
      </w:r>
      <w:r w:rsidR="00D45767">
        <w:rPr>
          <w:rFonts w:ascii="Times New Roman" w:hAnsi="Times New Roman" w:cs="Times New Roman"/>
          <w:sz w:val="28"/>
          <w:szCs w:val="28"/>
          <w:lang w:val="ru-RU"/>
        </w:rPr>
        <w:t xml:space="preserve"> эффективности процесса формирования персонала промышленного</w:t>
      </w:r>
      <w:r w:rsidR="0063517E">
        <w:rPr>
          <w:rFonts w:ascii="Times New Roman" w:hAnsi="Times New Roman" w:cs="Times New Roman"/>
          <w:sz w:val="28"/>
          <w:szCs w:val="28"/>
          <w:lang w:val="ru-RU"/>
        </w:rPr>
        <w:t xml:space="preserve"> предприятия</w:t>
      </w:r>
      <w:r w:rsidR="004878B2">
        <w:rPr>
          <w:rFonts w:ascii="Times New Roman" w:hAnsi="Times New Roman" w:cs="Times New Roman"/>
          <w:sz w:val="28"/>
          <w:szCs w:val="28"/>
          <w:lang w:val="ru-RU"/>
        </w:rPr>
        <w:t>.</w:t>
      </w:r>
      <w:proofErr w:type="gramEnd"/>
      <w:r w:rsidR="0063517E">
        <w:rPr>
          <w:rFonts w:ascii="Times New Roman" w:hAnsi="Times New Roman" w:cs="Times New Roman"/>
          <w:sz w:val="28"/>
          <w:szCs w:val="28"/>
          <w:lang w:val="ru-RU"/>
        </w:rPr>
        <w:t xml:space="preserve"> </w:t>
      </w:r>
      <w:r w:rsidR="00A17AB9">
        <w:rPr>
          <w:rFonts w:ascii="Times New Roman" w:hAnsi="Times New Roman" w:cs="Times New Roman"/>
          <w:sz w:val="28"/>
          <w:szCs w:val="28"/>
          <w:lang w:val="ru-RU"/>
        </w:rPr>
        <w:t>Стремление к выполнению данных условий руководством промышленного предприятия позволит повысить его конкурентоспособность на внутреннем рынке.</w:t>
      </w:r>
      <w:r w:rsidR="00CE530F">
        <w:rPr>
          <w:rFonts w:ascii="Times New Roman" w:hAnsi="Times New Roman" w:cs="Times New Roman"/>
          <w:sz w:val="28"/>
          <w:szCs w:val="28"/>
          <w:lang w:val="ru-RU"/>
        </w:rPr>
        <w:t xml:space="preserve"> Достижение поставленных целей может быть реализовано только на основе обеспечения качественным и профессиональным кадровым составом.</w:t>
      </w:r>
    </w:p>
    <w:p w:rsidR="006A0DCD" w:rsidRPr="008809C2" w:rsidRDefault="006A0DCD" w:rsidP="009C7283">
      <w:pPr>
        <w:spacing w:after="0" w:line="240" w:lineRule="auto"/>
        <w:ind w:firstLine="567"/>
        <w:jc w:val="center"/>
        <w:rPr>
          <w:rFonts w:ascii="Times New Roman" w:hAnsi="Times New Roman" w:cs="Times New Roman"/>
          <w:i/>
          <w:sz w:val="28"/>
          <w:szCs w:val="28"/>
          <w:lang w:val="ru-RU"/>
        </w:rPr>
      </w:pPr>
      <w:r w:rsidRPr="008809C2">
        <w:rPr>
          <w:rFonts w:ascii="Times New Roman" w:hAnsi="Times New Roman" w:cs="Times New Roman"/>
          <w:i/>
          <w:sz w:val="28"/>
          <w:szCs w:val="28"/>
          <w:lang w:val="ru-RU"/>
        </w:rPr>
        <w:t>Список литературных источников</w:t>
      </w:r>
    </w:p>
    <w:p w:rsidR="00C165E6" w:rsidRPr="00D97C4A" w:rsidRDefault="00BD1613" w:rsidP="00C165E6">
      <w:pPr>
        <w:pStyle w:val="a3"/>
        <w:numPr>
          <w:ilvl w:val="0"/>
          <w:numId w:val="2"/>
        </w:numPr>
        <w:spacing w:after="0" w:line="240" w:lineRule="auto"/>
        <w:jc w:val="both"/>
        <w:rPr>
          <w:rFonts w:ascii="Times New Roman" w:hAnsi="Times New Roman" w:cs="Times New Roman"/>
          <w:sz w:val="28"/>
          <w:szCs w:val="28"/>
          <w:lang w:val="en-US"/>
        </w:rPr>
      </w:pPr>
      <w:proofErr w:type="spellStart"/>
      <w:r w:rsidRPr="00C165E6">
        <w:rPr>
          <w:rFonts w:ascii="Times New Roman" w:hAnsi="Times New Roman" w:cs="Times New Roman"/>
          <w:sz w:val="28"/>
          <w:szCs w:val="28"/>
          <w:lang w:val="en-US"/>
        </w:rPr>
        <w:t>Zakharova</w:t>
      </w:r>
      <w:proofErr w:type="spellEnd"/>
      <w:r w:rsidRPr="00C165E6">
        <w:rPr>
          <w:rFonts w:ascii="Times New Roman" w:hAnsi="Times New Roman" w:cs="Times New Roman"/>
          <w:sz w:val="28"/>
          <w:szCs w:val="28"/>
          <w:lang w:val="en-US"/>
        </w:rPr>
        <w:t xml:space="preserve"> O., </w:t>
      </w:r>
      <w:proofErr w:type="spellStart"/>
      <w:r w:rsidRPr="00BD1613">
        <w:rPr>
          <w:rFonts w:ascii="Times New Roman" w:hAnsi="Times New Roman" w:cs="Times New Roman"/>
          <w:sz w:val="28"/>
          <w:szCs w:val="28"/>
          <w:lang w:val="en-US"/>
        </w:rPr>
        <w:t>Kratt</w:t>
      </w:r>
      <w:proofErr w:type="spellEnd"/>
      <w:r w:rsidRPr="00BD1613">
        <w:rPr>
          <w:rFonts w:ascii="Times New Roman" w:hAnsi="Times New Roman" w:cs="Times New Roman"/>
          <w:sz w:val="28"/>
          <w:szCs w:val="28"/>
          <w:lang w:val="en-US"/>
        </w:rPr>
        <w:t xml:space="preserve"> O. Economic Study and Risk </w:t>
      </w:r>
      <w:proofErr w:type="spellStart"/>
      <w:r w:rsidRPr="00BD1613">
        <w:rPr>
          <w:rFonts w:ascii="Times New Roman" w:hAnsi="Times New Roman" w:cs="Times New Roman"/>
          <w:sz w:val="28"/>
          <w:szCs w:val="28"/>
          <w:lang w:val="en-US"/>
        </w:rPr>
        <w:t>Estime</w:t>
      </w:r>
      <w:proofErr w:type="spellEnd"/>
      <w:r w:rsidRPr="00BD1613">
        <w:rPr>
          <w:rFonts w:ascii="Times New Roman" w:hAnsi="Times New Roman" w:cs="Times New Roman"/>
          <w:sz w:val="28"/>
          <w:szCs w:val="28"/>
          <w:lang w:val="en-US"/>
        </w:rPr>
        <w:t xml:space="preserve"> of the Investment in the Human Capital // Economics &amp; Sociology. – 2014. – Vol. 7. – № 2. – pp. 94-108.</w:t>
      </w:r>
      <w:r>
        <w:rPr>
          <w:rFonts w:ascii="Times New Roman" w:hAnsi="Times New Roman" w:cs="Times New Roman"/>
          <w:sz w:val="28"/>
          <w:szCs w:val="28"/>
          <w:lang w:val="en-US"/>
        </w:rPr>
        <w:t xml:space="preserve"> </w:t>
      </w:r>
      <w:r w:rsidRPr="00BD1613">
        <w:rPr>
          <w:rFonts w:ascii="Times New Roman" w:hAnsi="Times New Roman" w:cs="Times New Roman"/>
          <w:sz w:val="28"/>
          <w:szCs w:val="28"/>
          <w:lang w:val="en-US"/>
        </w:rPr>
        <w:t>DOI: 10.14254/2071-789X.2014/7-2/8</w:t>
      </w:r>
      <w:r>
        <w:rPr>
          <w:rFonts w:ascii="Times New Roman" w:hAnsi="Times New Roman" w:cs="Times New Roman"/>
          <w:sz w:val="28"/>
          <w:szCs w:val="28"/>
          <w:lang w:val="en-US"/>
        </w:rPr>
        <w:t>.</w:t>
      </w:r>
    </w:p>
    <w:p w:rsidR="00D97C4A" w:rsidRPr="00D97C4A" w:rsidRDefault="00D97C4A" w:rsidP="00D97C4A">
      <w:pPr>
        <w:pStyle w:val="a3"/>
        <w:widowControl w:val="0"/>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63517E">
        <w:rPr>
          <w:rFonts w:ascii="Times New Roman" w:hAnsi="Times New Roman" w:cs="Times New Roman"/>
          <w:sz w:val="28"/>
          <w:szCs w:val="28"/>
          <w:lang w:val="en-US"/>
        </w:rPr>
        <w:t xml:space="preserve">Owen R. </w:t>
      </w:r>
      <w:hyperlink r:id="rId6" w:history="1">
        <w:r w:rsidRPr="0063517E">
          <w:rPr>
            <w:rFonts w:ascii="Times New Roman" w:hAnsi="Times New Roman" w:cs="Times New Roman"/>
            <w:sz w:val="28"/>
            <w:szCs w:val="28"/>
            <w:lang w:val="en-US"/>
          </w:rPr>
          <w:t>Two Memorials Behalf of the Working Classes</w:t>
        </w:r>
      </w:hyperlink>
      <w:r w:rsidRPr="0063517E">
        <w:rPr>
          <w:rFonts w:ascii="Times New Roman" w:hAnsi="Times New Roman" w:cs="Times New Roman"/>
          <w:sz w:val="28"/>
          <w:szCs w:val="28"/>
          <w:lang w:val="en-US"/>
        </w:rPr>
        <w:t xml:space="preserve">. </w:t>
      </w:r>
      <w:proofErr w:type="spellStart"/>
      <w:r w:rsidRPr="00D97C4A">
        <w:rPr>
          <w:rFonts w:ascii="Times New Roman" w:hAnsi="Times New Roman" w:cs="Times New Roman"/>
          <w:sz w:val="28"/>
          <w:szCs w:val="28"/>
          <w:lang w:val="ru-RU"/>
        </w:rPr>
        <w:t>London</w:t>
      </w:r>
      <w:proofErr w:type="spellEnd"/>
      <w:r w:rsidRPr="00D97C4A">
        <w:rPr>
          <w:rFonts w:ascii="Times New Roman" w:hAnsi="Times New Roman" w:cs="Times New Roman"/>
          <w:sz w:val="28"/>
          <w:szCs w:val="28"/>
          <w:lang w:val="ru-RU"/>
        </w:rPr>
        <w:t xml:space="preserve">: </w:t>
      </w:r>
      <w:proofErr w:type="spellStart"/>
      <w:r w:rsidRPr="00D97C4A">
        <w:rPr>
          <w:rFonts w:ascii="Times New Roman" w:hAnsi="Times New Roman" w:cs="Times New Roman"/>
          <w:sz w:val="28"/>
          <w:szCs w:val="28"/>
          <w:lang w:val="ru-RU"/>
        </w:rPr>
        <w:t>Longman</w:t>
      </w:r>
      <w:proofErr w:type="spellEnd"/>
      <w:r w:rsidRPr="00D97C4A">
        <w:rPr>
          <w:rFonts w:ascii="Times New Roman" w:hAnsi="Times New Roman" w:cs="Times New Roman"/>
          <w:sz w:val="28"/>
          <w:szCs w:val="28"/>
          <w:lang w:val="ru-RU"/>
        </w:rPr>
        <w:t xml:space="preserve">, </w:t>
      </w:r>
      <w:proofErr w:type="spellStart"/>
      <w:r w:rsidRPr="00D97C4A">
        <w:rPr>
          <w:rFonts w:ascii="Times New Roman" w:hAnsi="Times New Roman" w:cs="Times New Roman"/>
          <w:sz w:val="28"/>
          <w:szCs w:val="28"/>
          <w:lang w:val="ru-RU"/>
        </w:rPr>
        <w:t>Hurst</w:t>
      </w:r>
      <w:proofErr w:type="spellEnd"/>
      <w:r w:rsidRPr="00D97C4A">
        <w:rPr>
          <w:rFonts w:ascii="Times New Roman" w:hAnsi="Times New Roman" w:cs="Times New Roman"/>
          <w:sz w:val="28"/>
          <w:szCs w:val="28"/>
          <w:lang w:val="ru-RU"/>
        </w:rPr>
        <w:t xml:space="preserve">, </w:t>
      </w:r>
      <w:proofErr w:type="spellStart"/>
      <w:r w:rsidRPr="00D97C4A">
        <w:rPr>
          <w:rFonts w:ascii="Times New Roman" w:hAnsi="Times New Roman" w:cs="Times New Roman"/>
          <w:sz w:val="28"/>
          <w:szCs w:val="28"/>
          <w:lang w:val="ru-RU"/>
        </w:rPr>
        <w:t>Rees</w:t>
      </w:r>
      <w:proofErr w:type="spellEnd"/>
      <w:r w:rsidRPr="00D97C4A">
        <w:rPr>
          <w:rFonts w:ascii="Times New Roman" w:hAnsi="Times New Roman" w:cs="Times New Roman"/>
          <w:sz w:val="28"/>
          <w:szCs w:val="28"/>
          <w:lang w:val="ru-RU"/>
        </w:rPr>
        <w:t xml:space="preserve">, </w:t>
      </w:r>
      <w:proofErr w:type="spellStart"/>
      <w:r w:rsidRPr="00D97C4A">
        <w:rPr>
          <w:rFonts w:ascii="Times New Roman" w:hAnsi="Times New Roman" w:cs="Times New Roman"/>
          <w:sz w:val="28"/>
          <w:szCs w:val="28"/>
          <w:lang w:val="ru-RU"/>
        </w:rPr>
        <w:t>Orme</w:t>
      </w:r>
      <w:proofErr w:type="spellEnd"/>
      <w:r w:rsidRPr="00D97C4A">
        <w:rPr>
          <w:rFonts w:ascii="Times New Roman" w:hAnsi="Times New Roman" w:cs="Times New Roman"/>
          <w:sz w:val="28"/>
          <w:szCs w:val="28"/>
          <w:lang w:val="ru-RU"/>
        </w:rPr>
        <w:t xml:space="preserve">, </w:t>
      </w:r>
      <w:proofErr w:type="spellStart"/>
      <w:r w:rsidRPr="00D97C4A">
        <w:rPr>
          <w:rFonts w:ascii="Times New Roman" w:hAnsi="Times New Roman" w:cs="Times New Roman"/>
          <w:sz w:val="28"/>
          <w:szCs w:val="28"/>
          <w:lang w:val="ru-RU"/>
        </w:rPr>
        <w:t>and</w:t>
      </w:r>
      <w:proofErr w:type="spellEnd"/>
      <w:r w:rsidRPr="00D97C4A">
        <w:rPr>
          <w:rFonts w:ascii="Times New Roman" w:hAnsi="Times New Roman" w:cs="Times New Roman"/>
          <w:sz w:val="28"/>
          <w:szCs w:val="28"/>
          <w:lang w:val="ru-RU"/>
        </w:rPr>
        <w:t xml:space="preserve"> </w:t>
      </w:r>
      <w:proofErr w:type="spellStart"/>
      <w:r w:rsidRPr="00D97C4A">
        <w:rPr>
          <w:rFonts w:ascii="Times New Roman" w:hAnsi="Times New Roman" w:cs="Times New Roman"/>
          <w:sz w:val="28"/>
          <w:szCs w:val="28"/>
          <w:lang w:val="ru-RU"/>
        </w:rPr>
        <w:t>Brown</w:t>
      </w:r>
      <w:proofErr w:type="spellEnd"/>
      <w:r w:rsidRPr="00D97C4A">
        <w:rPr>
          <w:rFonts w:ascii="Times New Roman" w:hAnsi="Times New Roman" w:cs="Times New Roman"/>
          <w:sz w:val="28"/>
          <w:szCs w:val="28"/>
          <w:lang w:val="ru-RU"/>
        </w:rPr>
        <w:t>, 1818. 27 р.</w:t>
      </w:r>
    </w:p>
    <w:p w:rsidR="00D97C4A" w:rsidRPr="00D97C4A" w:rsidRDefault="00D97C4A" w:rsidP="00D97C4A">
      <w:pPr>
        <w:pStyle w:val="a3"/>
        <w:widowControl w:val="0"/>
        <w:numPr>
          <w:ilvl w:val="0"/>
          <w:numId w:val="2"/>
        </w:numPr>
        <w:shd w:val="clear" w:color="auto" w:fill="FFFFFF"/>
        <w:spacing w:after="0" w:line="240" w:lineRule="auto"/>
        <w:jc w:val="both"/>
        <w:rPr>
          <w:rFonts w:ascii="Times New Roman" w:hAnsi="Times New Roman" w:cs="Times New Roman"/>
          <w:sz w:val="28"/>
          <w:szCs w:val="28"/>
          <w:lang w:val="ru-RU"/>
        </w:rPr>
      </w:pPr>
      <w:r w:rsidRPr="0063517E">
        <w:rPr>
          <w:rFonts w:ascii="Times New Roman" w:hAnsi="Times New Roman" w:cs="Times New Roman"/>
          <w:sz w:val="28"/>
          <w:szCs w:val="28"/>
          <w:lang w:val="en-US"/>
        </w:rPr>
        <w:t xml:space="preserve">Babbage Ch. </w:t>
      </w:r>
      <w:hyperlink r:id="rId7" w:anchor="v=onepage&amp;q&amp;f=false" w:history="1">
        <w:proofErr w:type="gramStart"/>
        <w:r w:rsidRPr="0063517E">
          <w:rPr>
            <w:rFonts w:ascii="Times New Roman" w:hAnsi="Times New Roman" w:cs="Times New Roman"/>
            <w:sz w:val="28"/>
            <w:szCs w:val="28"/>
            <w:lang w:val="en-US"/>
          </w:rPr>
          <w:t>On</w:t>
        </w:r>
        <w:proofErr w:type="gramEnd"/>
        <w:r w:rsidRPr="0063517E">
          <w:rPr>
            <w:rFonts w:ascii="Times New Roman" w:hAnsi="Times New Roman" w:cs="Times New Roman"/>
            <w:sz w:val="28"/>
            <w:szCs w:val="28"/>
            <w:lang w:val="en-US"/>
          </w:rPr>
          <w:t xml:space="preserve"> the Economy of Machinery and Manufactures</w:t>
        </w:r>
      </w:hyperlink>
      <w:r w:rsidRPr="0063517E">
        <w:rPr>
          <w:rFonts w:ascii="Times New Roman" w:hAnsi="Times New Roman" w:cs="Times New Roman"/>
          <w:sz w:val="28"/>
          <w:szCs w:val="28"/>
          <w:lang w:val="en-US"/>
        </w:rPr>
        <w:t xml:space="preserve">. </w:t>
      </w:r>
      <w:proofErr w:type="spellStart"/>
      <w:r w:rsidRPr="00D97C4A">
        <w:rPr>
          <w:rFonts w:ascii="Times New Roman" w:hAnsi="Times New Roman" w:cs="Times New Roman"/>
          <w:sz w:val="28"/>
          <w:szCs w:val="28"/>
          <w:lang w:val="ru-RU"/>
        </w:rPr>
        <w:t>London</w:t>
      </w:r>
      <w:proofErr w:type="spellEnd"/>
      <w:r w:rsidRPr="00D97C4A">
        <w:rPr>
          <w:rFonts w:ascii="Times New Roman" w:hAnsi="Times New Roman" w:cs="Times New Roman"/>
          <w:sz w:val="28"/>
          <w:szCs w:val="28"/>
          <w:lang w:val="ru-RU"/>
        </w:rPr>
        <w:t xml:space="preserve">: </w:t>
      </w:r>
      <w:proofErr w:type="spellStart"/>
      <w:r w:rsidRPr="00D97C4A">
        <w:rPr>
          <w:rFonts w:ascii="Times New Roman" w:hAnsi="Times New Roman" w:cs="Times New Roman"/>
          <w:sz w:val="28"/>
          <w:szCs w:val="28"/>
          <w:lang w:val="ru-RU"/>
        </w:rPr>
        <w:t>Charles</w:t>
      </w:r>
      <w:proofErr w:type="spellEnd"/>
      <w:r w:rsidRPr="00D97C4A">
        <w:rPr>
          <w:rFonts w:ascii="Times New Roman" w:hAnsi="Times New Roman" w:cs="Times New Roman"/>
          <w:sz w:val="28"/>
          <w:szCs w:val="28"/>
          <w:lang w:val="ru-RU"/>
        </w:rPr>
        <w:t xml:space="preserve"> </w:t>
      </w:r>
      <w:proofErr w:type="spellStart"/>
      <w:r w:rsidRPr="00D97C4A">
        <w:rPr>
          <w:rFonts w:ascii="Times New Roman" w:hAnsi="Times New Roman" w:cs="Times New Roman"/>
          <w:sz w:val="28"/>
          <w:szCs w:val="28"/>
          <w:lang w:val="ru-RU"/>
        </w:rPr>
        <w:t>Knight</w:t>
      </w:r>
      <w:proofErr w:type="spellEnd"/>
      <w:r w:rsidRPr="00D97C4A">
        <w:rPr>
          <w:rFonts w:ascii="Times New Roman" w:hAnsi="Times New Roman" w:cs="Times New Roman"/>
          <w:sz w:val="28"/>
          <w:szCs w:val="28"/>
          <w:lang w:val="ru-RU"/>
        </w:rPr>
        <w:t>, 1835. 408 р.</w:t>
      </w:r>
    </w:p>
    <w:p w:rsidR="00D97C4A" w:rsidRPr="00D97C4A" w:rsidRDefault="00D97C4A" w:rsidP="00C165E6">
      <w:pPr>
        <w:pStyle w:val="a3"/>
        <w:numPr>
          <w:ilvl w:val="0"/>
          <w:numId w:val="2"/>
        </w:numPr>
        <w:spacing w:after="0" w:line="240" w:lineRule="auto"/>
        <w:jc w:val="both"/>
        <w:rPr>
          <w:rFonts w:ascii="Times New Roman" w:hAnsi="Times New Roman" w:cs="Times New Roman"/>
          <w:sz w:val="28"/>
          <w:szCs w:val="28"/>
          <w:lang w:val="en-US"/>
        </w:rPr>
      </w:pPr>
      <w:proofErr w:type="spellStart"/>
      <w:r w:rsidRPr="00F30685">
        <w:rPr>
          <w:rFonts w:ascii="Times New Roman" w:hAnsi="Times New Roman" w:cs="Times New Roman"/>
          <w:sz w:val="28"/>
          <w:szCs w:val="28"/>
        </w:rPr>
        <w:t>Taylor</w:t>
      </w:r>
      <w:proofErr w:type="spellEnd"/>
      <w:r w:rsidRPr="00F30685">
        <w:rPr>
          <w:rFonts w:ascii="Times New Roman" w:hAnsi="Times New Roman" w:cs="Times New Roman"/>
          <w:sz w:val="28"/>
          <w:szCs w:val="28"/>
        </w:rPr>
        <w:t xml:space="preserve"> F.W. </w:t>
      </w:r>
      <w:hyperlink r:id="rId8" w:anchor="v=onepage&amp;f=false" w:history="1">
        <w:proofErr w:type="spellStart"/>
        <w:r w:rsidRPr="00F30685">
          <w:rPr>
            <w:rFonts w:ascii="Times New Roman" w:hAnsi="Times New Roman" w:cs="Times New Roman"/>
            <w:sz w:val="28"/>
            <w:szCs w:val="28"/>
          </w:rPr>
          <w:t>The</w:t>
        </w:r>
        <w:proofErr w:type="spellEnd"/>
        <w:r w:rsidRPr="00F30685">
          <w:rPr>
            <w:rFonts w:ascii="Times New Roman" w:hAnsi="Times New Roman" w:cs="Times New Roman"/>
            <w:sz w:val="28"/>
            <w:szCs w:val="28"/>
          </w:rPr>
          <w:t xml:space="preserve"> </w:t>
        </w:r>
        <w:proofErr w:type="spellStart"/>
        <w:r w:rsidRPr="00F30685">
          <w:rPr>
            <w:rFonts w:ascii="Times New Roman" w:hAnsi="Times New Roman" w:cs="Times New Roman"/>
            <w:sz w:val="28"/>
            <w:szCs w:val="28"/>
          </w:rPr>
          <w:t>Principles</w:t>
        </w:r>
        <w:proofErr w:type="spellEnd"/>
        <w:r w:rsidRPr="00F30685">
          <w:rPr>
            <w:rFonts w:ascii="Times New Roman" w:hAnsi="Times New Roman" w:cs="Times New Roman"/>
            <w:sz w:val="28"/>
            <w:szCs w:val="28"/>
          </w:rPr>
          <w:t xml:space="preserve"> </w:t>
        </w:r>
        <w:proofErr w:type="spellStart"/>
        <w:r w:rsidRPr="00F30685">
          <w:rPr>
            <w:rFonts w:ascii="Times New Roman" w:hAnsi="Times New Roman" w:cs="Times New Roman"/>
            <w:sz w:val="28"/>
            <w:szCs w:val="28"/>
          </w:rPr>
          <w:t>of</w:t>
        </w:r>
        <w:proofErr w:type="spellEnd"/>
        <w:r w:rsidRPr="00F30685">
          <w:rPr>
            <w:rFonts w:ascii="Times New Roman" w:hAnsi="Times New Roman" w:cs="Times New Roman"/>
            <w:sz w:val="28"/>
            <w:szCs w:val="28"/>
          </w:rPr>
          <w:t xml:space="preserve"> </w:t>
        </w:r>
        <w:proofErr w:type="spellStart"/>
        <w:r w:rsidRPr="00F30685">
          <w:rPr>
            <w:rFonts w:ascii="Times New Roman" w:hAnsi="Times New Roman" w:cs="Times New Roman"/>
            <w:sz w:val="28"/>
            <w:szCs w:val="28"/>
          </w:rPr>
          <w:t>Scientific</w:t>
        </w:r>
        <w:proofErr w:type="spellEnd"/>
        <w:r w:rsidRPr="00F30685">
          <w:rPr>
            <w:rFonts w:ascii="Times New Roman" w:hAnsi="Times New Roman" w:cs="Times New Roman"/>
            <w:sz w:val="28"/>
            <w:szCs w:val="28"/>
          </w:rPr>
          <w:t xml:space="preserve"> </w:t>
        </w:r>
        <w:proofErr w:type="spellStart"/>
        <w:r w:rsidRPr="00F30685">
          <w:rPr>
            <w:rFonts w:ascii="Times New Roman" w:hAnsi="Times New Roman" w:cs="Times New Roman"/>
            <w:sz w:val="28"/>
            <w:szCs w:val="28"/>
          </w:rPr>
          <w:t>Management</w:t>
        </w:r>
        <w:proofErr w:type="spellEnd"/>
      </w:hyperlink>
      <w:r w:rsidRPr="00F30685">
        <w:rPr>
          <w:rFonts w:ascii="Times New Roman" w:hAnsi="Times New Roman" w:cs="Times New Roman"/>
          <w:sz w:val="28"/>
          <w:szCs w:val="28"/>
        </w:rPr>
        <w:t xml:space="preserve">. </w:t>
      </w:r>
      <w:proofErr w:type="spellStart"/>
      <w:r w:rsidRPr="00F30685">
        <w:rPr>
          <w:rFonts w:ascii="Times New Roman" w:hAnsi="Times New Roman" w:cs="Times New Roman"/>
          <w:sz w:val="28"/>
          <w:szCs w:val="28"/>
        </w:rPr>
        <w:t>New</w:t>
      </w:r>
      <w:proofErr w:type="spellEnd"/>
      <w:r w:rsidRPr="00F30685">
        <w:rPr>
          <w:rFonts w:ascii="Times New Roman" w:hAnsi="Times New Roman" w:cs="Times New Roman"/>
          <w:sz w:val="28"/>
          <w:szCs w:val="28"/>
        </w:rPr>
        <w:t xml:space="preserve"> </w:t>
      </w:r>
      <w:proofErr w:type="spellStart"/>
      <w:r w:rsidRPr="00F30685">
        <w:rPr>
          <w:rFonts w:ascii="Times New Roman" w:hAnsi="Times New Roman" w:cs="Times New Roman"/>
          <w:sz w:val="28"/>
          <w:szCs w:val="28"/>
        </w:rPr>
        <w:t>York</w:t>
      </w:r>
      <w:proofErr w:type="spellEnd"/>
      <w:r w:rsidRPr="00F30685">
        <w:rPr>
          <w:rFonts w:ascii="Times New Roman" w:hAnsi="Times New Roman" w:cs="Times New Roman"/>
          <w:sz w:val="28"/>
          <w:szCs w:val="28"/>
        </w:rPr>
        <w:t xml:space="preserve">, NY, US </w:t>
      </w:r>
      <w:proofErr w:type="spellStart"/>
      <w:r w:rsidRPr="00F30685">
        <w:rPr>
          <w:rFonts w:ascii="Times New Roman" w:hAnsi="Times New Roman" w:cs="Times New Roman"/>
          <w:sz w:val="28"/>
          <w:szCs w:val="28"/>
        </w:rPr>
        <w:t>and</w:t>
      </w:r>
      <w:proofErr w:type="spellEnd"/>
      <w:r w:rsidRPr="00F30685">
        <w:rPr>
          <w:rFonts w:ascii="Times New Roman" w:hAnsi="Times New Roman" w:cs="Times New Roman"/>
          <w:sz w:val="28"/>
          <w:szCs w:val="28"/>
        </w:rPr>
        <w:t xml:space="preserve"> </w:t>
      </w:r>
      <w:proofErr w:type="spellStart"/>
      <w:r w:rsidRPr="00F30685">
        <w:rPr>
          <w:rFonts w:ascii="Times New Roman" w:hAnsi="Times New Roman" w:cs="Times New Roman"/>
          <w:sz w:val="28"/>
          <w:szCs w:val="28"/>
        </w:rPr>
        <w:t>London</w:t>
      </w:r>
      <w:proofErr w:type="spellEnd"/>
      <w:r w:rsidRPr="00F30685">
        <w:rPr>
          <w:rFonts w:ascii="Times New Roman" w:hAnsi="Times New Roman" w:cs="Times New Roman"/>
          <w:sz w:val="28"/>
          <w:szCs w:val="28"/>
        </w:rPr>
        <w:t xml:space="preserve">, UK: </w:t>
      </w:r>
      <w:proofErr w:type="spellStart"/>
      <w:r w:rsidRPr="00F30685">
        <w:rPr>
          <w:rFonts w:ascii="Times New Roman" w:hAnsi="Times New Roman" w:cs="Times New Roman"/>
          <w:sz w:val="28"/>
          <w:szCs w:val="28"/>
        </w:rPr>
        <w:t>Harper</w:t>
      </w:r>
      <w:proofErr w:type="spellEnd"/>
      <w:r w:rsidRPr="00F30685">
        <w:rPr>
          <w:rFonts w:ascii="Times New Roman" w:hAnsi="Times New Roman" w:cs="Times New Roman"/>
          <w:sz w:val="28"/>
          <w:szCs w:val="28"/>
        </w:rPr>
        <w:t xml:space="preserve"> &amp; </w:t>
      </w:r>
      <w:proofErr w:type="spellStart"/>
      <w:r w:rsidRPr="00F30685">
        <w:rPr>
          <w:rFonts w:ascii="Times New Roman" w:hAnsi="Times New Roman" w:cs="Times New Roman"/>
          <w:sz w:val="28"/>
          <w:szCs w:val="28"/>
        </w:rPr>
        <w:t>Brothers</w:t>
      </w:r>
      <w:proofErr w:type="spellEnd"/>
      <w:r w:rsidRPr="00F30685">
        <w:rPr>
          <w:rFonts w:ascii="Times New Roman" w:hAnsi="Times New Roman" w:cs="Times New Roman"/>
          <w:sz w:val="28"/>
          <w:szCs w:val="28"/>
        </w:rPr>
        <w:t>, 1911. 59 р.</w:t>
      </w:r>
    </w:p>
    <w:p w:rsidR="00D97C4A" w:rsidRPr="00D97C4A" w:rsidRDefault="00D97C4A" w:rsidP="00C165E6">
      <w:pPr>
        <w:pStyle w:val="a3"/>
        <w:numPr>
          <w:ilvl w:val="0"/>
          <w:numId w:val="2"/>
        </w:numPr>
        <w:spacing w:after="0" w:line="240" w:lineRule="auto"/>
        <w:jc w:val="both"/>
        <w:rPr>
          <w:rFonts w:ascii="Times New Roman" w:hAnsi="Times New Roman" w:cs="Times New Roman"/>
          <w:sz w:val="28"/>
          <w:szCs w:val="28"/>
          <w:lang w:val="en-US"/>
        </w:rPr>
      </w:pPr>
      <w:proofErr w:type="spellStart"/>
      <w:r w:rsidRPr="00F30685">
        <w:rPr>
          <w:rFonts w:ascii="Times New Roman" w:hAnsi="Times New Roman" w:cs="Times New Roman"/>
          <w:sz w:val="28"/>
          <w:szCs w:val="28"/>
          <w:lang w:eastAsia="ru-RU"/>
        </w:rPr>
        <w:t>Fayol</w:t>
      </w:r>
      <w:proofErr w:type="spellEnd"/>
      <w:r w:rsidRPr="00F30685">
        <w:rPr>
          <w:rFonts w:ascii="Times New Roman" w:hAnsi="Times New Roman" w:cs="Times New Roman"/>
          <w:sz w:val="28"/>
          <w:szCs w:val="28"/>
          <w:lang w:eastAsia="ru-RU"/>
        </w:rPr>
        <w:t xml:space="preserve"> H. </w:t>
      </w:r>
      <w:proofErr w:type="spellStart"/>
      <w:r w:rsidRPr="00F30685">
        <w:rPr>
          <w:rFonts w:ascii="Times New Roman" w:hAnsi="Times New Roman" w:cs="Times New Roman"/>
          <w:sz w:val="28"/>
          <w:szCs w:val="28"/>
          <w:lang w:eastAsia="ru-RU"/>
        </w:rPr>
        <w:t>Administration</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industrielle</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et</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générale</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Paris</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Dunod</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et</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Pinat</w:t>
      </w:r>
      <w:proofErr w:type="spellEnd"/>
      <w:r w:rsidRPr="00F30685">
        <w:rPr>
          <w:rFonts w:ascii="Times New Roman" w:hAnsi="Times New Roman" w:cs="Times New Roman"/>
          <w:sz w:val="28"/>
          <w:szCs w:val="28"/>
          <w:lang w:eastAsia="ru-RU"/>
        </w:rPr>
        <w:t>. 1917. 174 p.</w:t>
      </w:r>
    </w:p>
    <w:p w:rsidR="00D97C4A" w:rsidRPr="00D97C4A" w:rsidRDefault="00D97C4A" w:rsidP="00C165E6">
      <w:pPr>
        <w:pStyle w:val="a3"/>
        <w:numPr>
          <w:ilvl w:val="0"/>
          <w:numId w:val="2"/>
        </w:numPr>
        <w:spacing w:after="0" w:line="240" w:lineRule="auto"/>
        <w:jc w:val="both"/>
        <w:rPr>
          <w:rFonts w:ascii="Times New Roman" w:hAnsi="Times New Roman" w:cs="Times New Roman"/>
          <w:sz w:val="28"/>
          <w:szCs w:val="28"/>
          <w:lang w:val="en-US"/>
        </w:rPr>
      </w:pPr>
      <w:proofErr w:type="spellStart"/>
      <w:r w:rsidRPr="00F30685">
        <w:rPr>
          <w:rFonts w:ascii="Times New Roman" w:hAnsi="Times New Roman" w:cs="Times New Roman"/>
          <w:sz w:val="28"/>
          <w:szCs w:val="28"/>
          <w:lang w:eastAsia="ru-RU"/>
        </w:rPr>
        <w:t>Mayo</w:t>
      </w:r>
      <w:proofErr w:type="spellEnd"/>
      <w:r w:rsidRPr="00F30685">
        <w:rPr>
          <w:rFonts w:ascii="Times New Roman" w:hAnsi="Times New Roman" w:cs="Times New Roman"/>
          <w:sz w:val="28"/>
          <w:szCs w:val="28"/>
          <w:lang w:eastAsia="ru-RU"/>
        </w:rPr>
        <w:t xml:space="preserve"> G.E. </w:t>
      </w:r>
      <w:proofErr w:type="spellStart"/>
      <w:r w:rsidRPr="00F30685">
        <w:rPr>
          <w:rFonts w:ascii="Times New Roman" w:hAnsi="Times New Roman" w:cs="Times New Roman"/>
          <w:sz w:val="28"/>
          <w:szCs w:val="28"/>
          <w:lang w:eastAsia="ru-RU"/>
        </w:rPr>
        <w:t>The</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social</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problems</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of</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an</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industrial</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civilization</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Boston</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The</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Andover</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Press</w:t>
      </w:r>
      <w:proofErr w:type="spellEnd"/>
      <w:r w:rsidRPr="00F30685">
        <w:rPr>
          <w:rFonts w:ascii="Times New Roman" w:hAnsi="Times New Roman" w:cs="Times New Roman"/>
          <w:sz w:val="28"/>
          <w:szCs w:val="28"/>
          <w:lang w:eastAsia="ru-RU"/>
        </w:rPr>
        <w:t>, 1945. 216 р.</w:t>
      </w:r>
    </w:p>
    <w:p w:rsidR="00D97C4A" w:rsidRPr="00D97C4A" w:rsidRDefault="00D97C4A" w:rsidP="00C165E6">
      <w:pPr>
        <w:pStyle w:val="a3"/>
        <w:numPr>
          <w:ilvl w:val="0"/>
          <w:numId w:val="2"/>
        </w:numPr>
        <w:spacing w:after="0" w:line="240" w:lineRule="auto"/>
        <w:jc w:val="both"/>
        <w:rPr>
          <w:rFonts w:ascii="Times New Roman" w:hAnsi="Times New Roman" w:cs="Times New Roman"/>
          <w:sz w:val="28"/>
          <w:szCs w:val="28"/>
          <w:lang w:val="en-US"/>
        </w:rPr>
      </w:pPr>
      <w:r w:rsidRPr="00F30685">
        <w:rPr>
          <w:rFonts w:ascii="Times New Roman" w:hAnsi="Times New Roman" w:cs="Times New Roman"/>
          <w:sz w:val="28"/>
          <w:szCs w:val="28"/>
          <w:lang w:eastAsia="ru-RU"/>
        </w:rPr>
        <w:t xml:space="preserve">Maslow A. </w:t>
      </w:r>
      <w:hyperlink r:id="rId9" w:history="1">
        <w:r w:rsidRPr="00F30685">
          <w:rPr>
            <w:rFonts w:ascii="Times New Roman" w:hAnsi="Times New Roman" w:cs="Times New Roman"/>
            <w:sz w:val="28"/>
            <w:szCs w:val="28"/>
            <w:lang w:eastAsia="ru-RU"/>
          </w:rPr>
          <w:t xml:space="preserve">A </w:t>
        </w:r>
        <w:proofErr w:type="spellStart"/>
        <w:r w:rsidRPr="00F30685">
          <w:rPr>
            <w:rFonts w:ascii="Times New Roman" w:hAnsi="Times New Roman" w:cs="Times New Roman"/>
            <w:sz w:val="28"/>
            <w:szCs w:val="28"/>
            <w:lang w:eastAsia="ru-RU"/>
          </w:rPr>
          <w:t>Theory</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of</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Human</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Motivation</w:t>
        </w:r>
        <w:proofErr w:type="spellEnd"/>
      </w:hyperlink>
      <w:r w:rsidRPr="00F30685">
        <w:rPr>
          <w:rFonts w:ascii="Times New Roman" w:hAnsi="Times New Roman" w:cs="Times New Roman"/>
          <w:sz w:val="28"/>
          <w:szCs w:val="28"/>
          <w:lang w:eastAsia="ru-RU"/>
        </w:rPr>
        <w:t xml:space="preserve"> // </w:t>
      </w:r>
      <w:proofErr w:type="spellStart"/>
      <w:r w:rsidRPr="00F30685">
        <w:rPr>
          <w:rFonts w:ascii="Times New Roman" w:hAnsi="Times New Roman" w:cs="Times New Roman"/>
          <w:sz w:val="28"/>
          <w:szCs w:val="28"/>
          <w:lang w:eastAsia="ru-RU"/>
        </w:rPr>
        <w:t>Psychological</w:t>
      </w:r>
      <w:proofErr w:type="spellEnd"/>
      <w:r w:rsidRPr="00F30685">
        <w:rPr>
          <w:rFonts w:ascii="Times New Roman" w:hAnsi="Times New Roman" w:cs="Times New Roman"/>
          <w:sz w:val="28"/>
          <w:szCs w:val="28"/>
          <w:lang w:eastAsia="ru-RU"/>
        </w:rPr>
        <w:t xml:space="preserve"> </w:t>
      </w:r>
      <w:proofErr w:type="spellStart"/>
      <w:r w:rsidRPr="00F30685">
        <w:rPr>
          <w:rFonts w:ascii="Times New Roman" w:hAnsi="Times New Roman" w:cs="Times New Roman"/>
          <w:sz w:val="28"/>
          <w:szCs w:val="28"/>
          <w:lang w:eastAsia="ru-RU"/>
        </w:rPr>
        <w:t>Review</w:t>
      </w:r>
      <w:proofErr w:type="spellEnd"/>
      <w:r w:rsidRPr="00F30685">
        <w:rPr>
          <w:rFonts w:ascii="Times New Roman" w:hAnsi="Times New Roman" w:cs="Times New Roman"/>
          <w:sz w:val="28"/>
          <w:szCs w:val="28"/>
          <w:lang w:eastAsia="ru-RU"/>
        </w:rPr>
        <w:t xml:space="preserve">. 1943. </w:t>
      </w:r>
      <w:proofErr w:type="spellStart"/>
      <w:r w:rsidRPr="00F30685">
        <w:rPr>
          <w:rFonts w:ascii="Times New Roman" w:hAnsi="Times New Roman" w:cs="Times New Roman"/>
          <w:sz w:val="28"/>
          <w:szCs w:val="28"/>
          <w:lang w:eastAsia="ru-RU"/>
        </w:rPr>
        <w:t>Vol</w:t>
      </w:r>
      <w:proofErr w:type="spellEnd"/>
      <w:r w:rsidRPr="00F30685">
        <w:rPr>
          <w:rFonts w:ascii="Times New Roman" w:hAnsi="Times New Roman" w:cs="Times New Roman"/>
          <w:sz w:val="28"/>
          <w:szCs w:val="28"/>
          <w:lang w:eastAsia="ru-RU"/>
        </w:rPr>
        <w:t>. 50. №4. pp. 370-396.</w:t>
      </w:r>
    </w:p>
    <w:p w:rsidR="009E477C" w:rsidRPr="00D3342D" w:rsidRDefault="009E477C" w:rsidP="00502858">
      <w:pPr>
        <w:pStyle w:val="a3"/>
        <w:numPr>
          <w:ilvl w:val="0"/>
          <w:numId w:val="2"/>
        </w:numPr>
        <w:spacing w:after="0" w:line="240" w:lineRule="auto"/>
        <w:jc w:val="both"/>
        <w:rPr>
          <w:rFonts w:ascii="Times New Roman" w:hAnsi="Times New Roman" w:cs="Times New Roman"/>
          <w:sz w:val="28"/>
          <w:szCs w:val="28"/>
          <w:lang w:val="ru-RU"/>
        </w:rPr>
      </w:pPr>
      <w:r w:rsidRPr="00F30685">
        <w:rPr>
          <w:rFonts w:ascii="Times New Roman" w:hAnsi="Times New Roman"/>
          <w:bCs/>
          <w:sz w:val="28"/>
          <w:szCs w:val="28"/>
          <w:lang w:val="ru-RU"/>
        </w:rPr>
        <w:t xml:space="preserve">Толковый словарь </w:t>
      </w:r>
      <w:proofErr w:type="spellStart"/>
      <w:r w:rsidRPr="00F30685">
        <w:rPr>
          <w:rFonts w:ascii="Times New Roman" w:hAnsi="Times New Roman"/>
          <w:bCs/>
          <w:sz w:val="28"/>
          <w:szCs w:val="28"/>
          <w:lang w:val="ru-RU"/>
        </w:rPr>
        <w:t>живаг</w:t>
      </w:r>
      <w:r w:rsidR="00502858">
        <w:rPr>
          <w:rFonts w:ascii="Times New Roman" w:hAnsi="Times New Roman"/>
          <w:bCs/>
          <w:sz w:val="28"/>
          <w:szCs w:val="28"/>
          <w:lang w:val="ru-RU"/>
        </w:rPr>
        <w:t>о</w:t>
      </w:r>
      <w:proofErr w:type="spellEnd"/>
      <w:r w:rsidR="00502858">
        <w:rPr>
          <w:rFonts w:ascii="Times New Roman" w:hAnsi="Times New Roman"/>
          <w:bCs/>
          <w:sz w:val="28"/>
          <w:szCs w:val="28"/>
          <w:lang w:val="ru-RU"/>
        </w:rPr>
        <w:t xml:space="preserve"> </w:t>
      </w:r>
      <w:proofErr w:type="spellStart"/>
      <w:r w:rsidR="00502858">
        <w:rPr>
          <w:rFonts w:ascii="Times New Roman" w:hAnsi="Times New Roman"/>
          <w:bCs/>
          <w:sz w:val="28"/>
          <w:szCs w:val="28"/>
          <w:lang w:val="ru-RU"/>
        </w:rPr>
        <w:t>великорускаго</w:t>
      </w:r>
      <w:proofErr w:type="spellEnd"/>
      <w:r w:rsidR="00502858">
        <w:rPr>
          <w:rFonts w:ascii="Times New Roman" w:hAnsi="Times New Roman"/>
          <w:bCs/>
          <w:sz w:val="28"/>
          <w:szCs w:val="28"/>
          <w:lang w:val="ru-RU"/>
        </w:rPr>
        <w:t xml:space="preserve"> языка В.И. Даля</w:t>
      </w:r>
      <w:r w:rsidRPr="00F30685">
        <w:rPr>
          <w:rFonts w:ascii="Times New Roman" w:hAnsi="Times New Roman"/>
          <w:bCs/>
          <w:sz w:val="28"/>
          <w:szCs w:val="28"/>
          <w:lang w:val="ru-RU"/>
        </w:rPr>
        <w:t xml:space="preserve"> [Первое </w:t>
      </w:r>
      <w:proofErr w:type="spellStart"/>
      <w:r w:rsidRPr="00F30685">
        <w:rPr>
          <w:rFonts w:ascii="Times New Roman" w:hAnsi="Times New Roman"/>
          <w:bCs/>
          <w:sz w:val="28"/>
          <w:szCs w:val="28"/>
          <w:lang w:val="ru-RU"/>
        </w:rPr>
        <w:t>изданіе</w:t>
      </w:r>
      <w:proofErr w:type="spellEnd"/>
      <w:r w:rsidRPr="00F30685">
        <w:rPr>
          <w:rFonts w:ascii="Times New Roman" w:hAnsi="Times New Roman"/>
          <w:bCs/>
          <w:sz w:val="28"/>
          <w:szCs w:val="28"/>
          <w:lang w:val="ru-RU"/>
        </w:rPr>
        <w:t xml:space="preserve">] / </w:t>
      </w:r>
      <w:proofErr w:type="spellStart"/>
      <w:r w:rsidRPr="00F30685">
        <w:rPr>
          <w:rFonts w:ascii="Times New Roman" w:hAnsi="Times New Roman"/>
          <w:bCs/>
          <w:sz w:val="28"/>
          <w:szCs w:val="28"/>
          <w:lang w:val="ru-RU"/>
        </w:rPr>
        <w:t>Изданіе</w:t>
      </w:r>
      <w:proofErr w:type="spellEnd"/>
      <w:r w:rsidRPr="00F30685">
        <w:rPr>
          <w:rFonts w:ascii="Times New Roman" w:hAnsi="Times New Roman"/>
          <w:bCs/>
          <w:sz w:val="28"/>
          <w:szCs w:val="28"/>
          <w:lang w:val="ru-RU"/>
        </w:rPr>
        <w:t xml:space="preserve"> общества любителей </w:t>
      </w:r>
      <w:proofErr w:type="spellStart"/>
      <w:r w:rsidRPr="00F30685">
        <w:rPr>
          <w:rFonts w:ascii="Times New Roman" w:hAnsi="Times New Roman"/>
          <w:bCs/>
          <w:sz w:val="28"/>
          <w:szCs w:val="28"/>
          <w:lang w:val="ru-RU"/>
        </w:rPr>
        <w:t>Россійской</w:t>
      </w:r>
      <w:proofErr w:type="spellEnd"/>
      <w:r w:rsidRPr="00F30685">
        <w:rPr>
          <w:rFonts w:ascii="Times New Roman" w:hAnsi="Times New Roman"/>
          <w:bCs/>
          <w:sz w:val="28"/>
          <w:szCs w:val="28"/>
          <w:lang w:val="ru-RU"/>
        </w:rPr>
        <w:t xml:space="preserve"> словесности, </w:t>
      </w:r>
      <w:proofErr w:type="spellStart"/>
      <w:r w:rsidRPr="00F30685">
        <w:rPr>
          <w:rFonts w:ascii="Times New Roman" w:hAnsi="Times New Roman"/>
          <w:bCs/>
          <w:sz w:val="28"/>
          <w:szCs w:val="28"/>
          <w:lang w:val="ru-RU"/>
        </w:rPr>
        <w:t>учрежденаго</w:t>
      </w:r>
      <w:proofErr w:type="spellEnd"/>
      <w:r w:rsidRPr="00F30685">
        <w:rPr>
          <w:rFonts w:ascii="Times New Roman" w:hAnsi="Times New Roman"/>
          <w:bCs/>
          <w:sz w:val="28"/>
          <w:szCs w:val="28"/>
          <w:lang w:val="ru-RU"/>
        </w:rPr>
        <w:t xml:space="preserve"> при </w:t>
      </w:r>
      <w:proofErr w:type="spellStart"/>
      <w:r w:rsidRPr="00F30685">
        <w:rPr>
          <w:rFonts w:ascii="Times New Roman" w:hAnsi="Times New Roman"/>
          <w:bCs/>
          <w:sz w:val="28"/>
          <w:szCs w:val="28"/>
          <w:lang w:val="ru-RU"/>
        </w:rPr>
        <w:t>Императорскомъ</w:t>
      </w:r>
      <w:proofErr w:type="spellEnd"/>
      <w:r w:rsidRPr="00F30685">
        <w:rPr>
          <w:rFonts w:ascii="Times New Roman" w:hAnsi="Times New Roman"/>
          <w:bCs/>
          <w:sz w:val="28"/>
          <w:szCs w:val="28"/>
          <w:lang w:val="ru-RU"/>
        </w:rPr>
        <w:t xml:space="preserve"> </w:t>
      </w:r>
      <w:proofErr w:type="spellStart"/>
      <w:r w:rsidRPr="00F30685">
        <w:rPr>
          <w:rFonts w:ascii="Times New Roman" w:hAnsi="Times New Roman"/>
          <w:bCs/>
          <w:sz w:val="28"/>
          <w:szCs w:val="28"/>
          <w:lang w:val="ru-RU"/>
        </w:rPr>
        <w:t>Московскомъ</w:t>
      </w:r>
      <w:proofErr w:type="spellEnd"/>
      <w:r w:rsidRPr="00F30685">
        <w:rPr>
          <w:rFonts w:ascii="Times New Roman" w:hAnsi="Times New Roman"/>
          <w:bCs/>
          <w:sz w:val="28"/>
          <w:szCs w:val="28"/>
          <w:lang w:val="ru-RU"/>
        </w:rPr>
        <w:t xml:space="preserve"> Университетѣ. В 4 ч. Ч. 4 </w:t>
      </w:r>
      <w:proofErr w:type="gramStart"/>
      <w:r w:rsidRPr="00F30685">
        <w:rPr>
          <w:rFonts w:ascii="Times New Roman" w:hAnsi="Times New Roman"/>
          <w:bCs/>
          <w:sz w:val="28"/>
          <w:szCs w:val="28"/>
          <w:lang w:val="ru-RU"/>
        </w:rPr>
        <w:t>Р-</w:t>
      </w:r>
      <w:proofErr w:type="gramEnd"/>
      <w:r w:rsidRPr="00F30685">
        <w:rPr>
          <w:rFonts w:ascii="Times New Roman" w:hAnsi="Times New Roman"/>
          <w:bCs/>
          <w:sz w:val="28"/>
          <w:szCs w:val="28"/>
          <w:lang w:val="ru-RU"/>
        </w:rPr>
        <w:t xml:space="preserve">Ѵ. Москва: </w:t>
      </w:r>
      <w:proofErr w:type="spellStart"/>
      <w:r w:rsidRPr="00F30685">
        <w:rPr>
          <w:rFonts w:ascii="Times New Roman" w:hAnsi="Times New Roman"/>
          <w:bCs/>
          <w:sz w:val="28"/>
          <w:szCs w:val="28"/>
          <w:lang w:val="ru-RU"/>
        </w:rPr>
        <w:t>Типографія</w:t>
      </w:r>
      <w:proofErr w:type="spellEnd"/>
      <w:r w:rsidRPr="00F30685">
        <w:rPr>
          <w:rFonts w:ascii="Times New Roman" w:hAnsi="Times New Roman"/>
          <w:bCs/>
          <w:sz w:val="28"/>
          <w:szCs w:val="28"/>
          <w:lang w:val="ru-RU"/>
        </w:rPr>
        <w:t xml:space="preserve"> Т. </w:t>
      </w:r>
      <w:proofErr w:type="spellStart"/>
      <w:r w:rsidRPr="00F30685">
        <w:rPr>
          <w:rFonts w:ascii="Times New Roman" w:hAnsi="Times New Roman"/>
          <w:bCs/>
          <w:sz w:val="28"/>
          <w:szCs w:val="28"/>
          <w:lang w:val="ru-RU"/>
        </w:rPr>
        <w:t>Рисъ</w:t>
      </w:r>
      <w:proofErr w:type="spellEnd"/>
      <w:r w:rsidRPr="00F30685">
        <w:rPr>
          <w:rFonts w:ascii="Times New Roman" w:hAnsi="Times New Roman"/>
          <w:bCs/>
          <w:sz w:val="28"/>
          <w:szCs w:val="28"/>
          <w:lang w:val="ru-RU"/>
        </w:rPr>
        <w:t>, 1866. 626 с.</w:t>
      </w:r>
    </w:p>
    <w:p w:rsidR="00D3342D" w:rsidRPr="00D3342D" w:rsidRDefault="00D3342D" w:rsidP="00502858">
      <w:pPr>
        <w:pStyle w:val="a3"/>
        <w:numPr>
          <w:ilvl w:val="0"/>
          <w:numId w:val="2"/>
        </w:numPr>
        <w:spacing w:after="0" w:line="240" w:lineRule="auto"/>
        <w:jc w:val="both"/>
        <w:rPr>
          <w:rFonts w:ascii="Times New Roman" w:hAnsi="Times New Roman" w:cs="Times New Roman"/>
          <w:sz w:val="28"/>
          <w:szCs w:val="28"/>
          <w:lang w:val="ru-RU"/>
        </w:rPr>
      </w:pPr>
      <w:r w:rsidRPr="00D3342D">
        <w:rPr>
          <w:rFonts w:ascii="Times New Roman" w:hAnsi="Times New Roman"/>
          <w:bCs/>
          <w:sz w:val="28"/>
          <w:szCs w:val="28"/>
          <w:lang w:val="ru-RU"/>
        </w:rPr>
        <w:t>Швец И.Б.</w:t>
      </w:r>
      <w:r>
        <w:rPr>
          <w:rFonts w:ascii="Times New Roman" w:hAnsi="Times New Roman"/>
          <w:bCs/>
          <w:sz w:val="28"/>
          <w:szCs w:val="28"/>
          <w:lang w:val="ru-RU"/>
        </w:rPr>
        <w:t xml:space="preserve">, Захарова О.В. </w:t>
      </w:r>
      <w:r w:rsidRPr="00D3342D">
        <w:rPr>
          <w:rFonts w:ascii="Times New Roman" w:hAnsi="Times New Roman"/>
          <w:bCs/>
          <w:sz w:val="28"/>
          <w:szCs w:val="28"/>
          <w:lang w:val="ru-RU"/>
        </w:rPr>
        <w:t xml:space="preserve">Управление энергетическими ресурсами на предприятии: </w:t>
      </w:r>
      <w:proofErr w:type="spellStart"/>
      <w:r>
        <w:rPr>
          <w:rFonts w:ascii="Times New Roman" w:hAnsi="Times New Roman"/>
          <w:bCs/>
          <w:sz w:val="28"/>
          <w:szCs w:val="28"/>
          <w:lang w:val="ru-RU"/>
        </w:rPr>
        <w:t>м</w:t>
      </w:r>
      <w:r w:rsidRPr="00D3342D">
        <w:rPr>
          <w:rFonts w:ascii="Times New Roman" w:hAnsi="Times New Roman"/>
          <w:bCs/>
          <w:sz w:val="28"/>
          <w:szCs w:val="28"/>
          <w:lang w:val="ru-RU"/>
        </w:rPr>
        <w:t>оногр</w:t>
      </w:r>
      <w:proofErr w:type="spellEnd"/>
      <w:r>
        <w:rPr>
          <w:rFonts w:ascii="Times New Roman" w:hAnsi="Times New Roman"/>
          <w:bCs/>
          <w:sz w:val="28"/>
          <w:szCs w:val="28"/>
          <w:lang w:val="ru-RU"/>
        </w:rPr>
        <w:t>.</w:t>
      </w:r>
      <w:r w:rsidRPr="00D3342D">
        <w:rPr>
          <w:rFonts w:ascii="Times New Roman" w:hAnsi="Times New Roman"/>
          <w:bCs/>
          <w:sz w:val="28"/>
          <w:szCs w:val="28"/>
          <w:lang w:val="ru-RU"/>
        </w:rPr>
        <w:t xml:space="preserve"> / НАН Украины. </w:t>
      </w:r>
      <w:proofErr w:type="spellStart"/>
      <w:r w:rsidRPr="00D3342D">
        <w:rPr>
          <w:rFonts w:ascii="Times New Roman" w:hAnsi="Times New Roman"/>
          <w:bCs/>
          <w:sz w:val="28"/>
          <w:szCs w:val="28"/>
          <w:lang w:val="ru-RU"/>
        </w:rPr>
        <w:t>Ин-т</w:t>
      </w:r>
      <w:proofErr w:type="spellEnd"/>
      <w:r w:rsidRPr="00D3342D">
        <w:rPr>
          <w:rFonts w:ascii="Times New Roman" w:hAnsi="Times New Roman"/>
          <w:bCs/>
          <w:sz w:val="28"/>
          <w:szCs w:val="28"/>
          <w:lang w:val="ru-RU"/>
        </w:rPr>
        <w:t xml:space="preserve"> экономики </w:t>
      </w:r>
      <w:proofErr w:type="spellStart"/>
      <w:r w:rsidRPr="00D3342D">
        <w:rPr>
          <w:rFonts w:ascii="Times New Roman" w:hAnsi="Times New Roman"/>
          <w:bCs/>
          <w:sz w:val="28"/>
          <w:szCs w:val="28"/>
          <w:lang w:val="ru-RU"/>
        </w:rPr>
        <w:t>пром-сти</w:t>
      </w:r>
      <w:proofErr w:type="spellEnd"/>
      <w:r w:rsidRPr="00D3342D">
        <w:rPr>
          <w:rFonts w:ascii="Times New Roman" w:hAnsi="Times New Roman"/>
          <w:bCs/>
          <w:sz w:val="28"/>
          <w:szCs w:val="28"/>
          <w:lang w:val="ru-RU"/>
        </w:rPr>
        <w:t>.</w:t>
      </w:r>
      <w:r>
        <w:rPr>
          <w:rFonts w:ascii="Times New Roman" w:hAnsi="Times New Roman"/>
          <w:bCs/>
          <w:sz w:val="28"/>
          <w:szCs w:val="28"/>
          <w:lang w:val="ru-RU"/>
        </w:rPr>
        <w:t xml:space="preserve"> – </w:t>
      </w:r>
      <w:r w:rsidRPr="00D3342D">
        <w:rPr>
          <w:rFonts w:ascii="Times New Roman" w:hAnsi="Times New Roman"/>
          <w:bCs/>
          <w:sz w:val="28"/>
          <w:szCs w:val="28"/>
          <w:lang w:val="ru-RU"/>
        </w:rPr>
        <w:t>Донецк, 2002. – 184с.</w:t>
      </w:r>
    </w:p>
    <w:sectPr w:rsidR="00D3342D" w:rsidRPr="00D3342D" w:rsidSect="00EA0B9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442C"/>
    <w:multiLevelType w:val="hybridMultilevel"/>
    <w:tmpl w:val="046C1C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F5E4579"/>
    <w:multiLevelType w:val="hybridMultilevel"/>
    <w:tmpl w:val="DD7C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121EAA"/>
    <w:multiLevelType w:val="hybridMultilevel"/>
    <w:tmpl w:val="4AEC95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4D73"/>
    <w:rsid w:val="00006856"/>
    <w:rsid w:val="00013EBD"/>
    <w:rsid w:val="00053FCF"/>
    <w:rsid w:val="0007559E"/>
    <w:rsid w:val="00075EED"/>
    <w:rsid w:val="000B2F8C"/>
    <w:rsid w:val="000F2B04"/>
    <w:rsid w:val="000F77D0"/>
    <w:rsid w:val="00104D73"/>
    <w:rsid w:val="001E3914"/>
    <w:rsid w:val="00202342"/>
    <w:rsid w:val="00293DDB"/>
    <w:rsid w:val="002B324F"/>
    <w:rsid w:val="002B34AF"/>
    <w:rsid w:val="002B4E8D"/>
    <w:rsid w:val="002C6549"/>
    <w:rsid w:val="002E479A"/>
    <w:rsid w:val="00301DF5"/>
    <w:rsid w:val="0034629F"/>
    <w:rsid w:val="0035769F"/>
    <w:rsid w:val="00380199"/>
    <w:rsid w:val="00384223"/>
    <w:rsid w:val="00385FCA"/>
    <w:rsid w:val="00385FEE"/>
    <w:rsid w:val="003C1091"/>
    <w:rsid w:val="003F4C4D"/>
    <w:rsid w:val="00401C5F"/>
    <w:rsid w:val="0046510C"/>
    <w:rsid w:val="004878B2"/>
    <w:rsid w:val="004A04F7"/>
    <w:rsid w:val="004C30C4"/>
    <w:rsid w:val="004D08DE"/>
    <w:rsid w:val="004F09ED"/>
    <w:rsid w:val="004F31DC"/>
    <w:rsid w:val="00502858"/>
    <w:rsid w:val="00512F5A"/>
    <w:rsid w:val="00535D92"/>
    <w:rsid w:val="00562905"/>
    <w:rsid w:val="00564CFA"/>
    <w:rsid w:val="005724AF"/>
    <w:rsid w:val="0059054E"/>
    <w:rsid w:val="005D1E86"/>
    <w:rsid w:val="005D6D87"/>
    <w:rsid w:val="005E0F6E"/>
    <w:rsid w:val="0063078D"/>
    <w:rsid w:val="006334EA"/>
    <w:rsid w:val="0063517E"/>
    <w:rsid w:val="00667C2B"/>
    <w:rsid w:val="0067244D"/>
    <w:rsid w:val="00696C61"/>
    <w:rsid w:val="006A0DCD"/>
    <w:rsid w:val="006A42FF"/>
    <w:rsid w:val="006B0567"/>
    <w:rsid w:val="006D096E"/>
    <w:rsid w:val="006E3F75"/>
    <w:rsid w:val="00731276"/>
    <w:rsid w:val="00747171"/>
    <w:rsid w:val="0077344F"/>
    <w:rsid w:val="0077422F"/>
    <w:rsid w:val="007971D5"/>
    <w:rsid w:val="007E430D"/>
    <w:rsid w:val="0082066F"/>
    <w:rsid w:val="00851D81"/>
    <w:rsid w:val="00867528"/>
    <w:rsid w:val="00872308"/>
    <w:rsid w:val="00872BDC"/>
    <w:rsid w:val="008809C2"/>
    <w:rsid w:val="008A458F"/>
    <w:rsid w:val="008E55B4"/>
    <w:rsid w:val="00904869"/>
    <w:rsid w:val="009470F0"/>
    <w:rsid w:val="009C7283"/>
    <w:rsid w:val="009E477C"/>
    <w:rsid w:val="00A16537"/>
    <w:rsid w:val="00A17AB9"/>
    <w:rsid w:val="00A855A6"/>
    <w:rsid w:val="00AE3479"/>
    <w:rsid w:val="00B20102"/>
    <w:rsid w:val="00B46B0D"/>
    <w:rsid w:val="00BD1613"/>
    <w:rsid w:val="00BE11D9"/>
    <w:rsid w:val="00BE2422"/>
    <w:rsid w:val="00C165E6"/>
    <w:rsid w:val="00C26489"/>
    <w:rsid w:val="00C358AF"/>
    <w:rsid w:val="00C47B96"/>
    <w:rsid w:val="00C80D6C"/>
    <w:rsid w:val="00CD5D66"/>
    <w:rsid w:val="00CE530F"/>
    <w:rsid w:val="00CE5B6D"/>
    <w:rsid w:val="00CF4142"/>
    <w:rsid w:val="00D05D48"/>
    <w:rsid w:val="00D21029"/>
    <w:rsid w:val="00D3342D"/>
    <w:rsid w:val="00D45767"/>
    <w:rsid w:val="00D52D07"/>
    <w:rsid w:val="00D57206"/>
    <w:rsid w:val="00D84D8A"/>
    <w:rsid w:val="00D94659"/>
    <w:rsid w:val="00D956E3"/>
    <w:rsid w:val="00D97C4A"/>
    <w:rsid w:val="00DB5D03"/>
    <w:rsid w:val="00DC1CE1"/>
    <w:rsid w:val="00DE2BFA"/>
    <w:rsid w:val="00E44E19"/>
    <w:rsid w:val="00E515D6"/>
    <w:rsid w:val="00E71B96"/>
    <w:rsid w:val="00E80351"/>
    <w:rsid w:val="00E822BF"/>
    <w:rsid w:val="00EA0B95"/>
    <w:rsid w:val="00EA7D8B"/>
    <w:rsid w:val="00F4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E1"/>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5E6"/>
    <w:pPr>
      <w:ind w:left="720"/>
      <w:contextualSpacing/>
    </w:pPr>
  </w:style>
  <w:style w:type="character" w:styleId="a4">
    <w:name w:val="Strong"/>
    <w:uiPriority w:val="22"/>
    <w:qFormat/>
    <w:rsid w:val="009E477C"/>
    <w:rPr>
      <w:rFonts w:cs="Times New Roman"/>
      <w:b/>
      <w:bCs/>
    </w:rPr>
  </w:style>
  <w:style w:type="character" w:customStyle="1" w:styleId="apple-converted-space">
    <w:name w:val="apple-converted-space"/>
    <w:rsid w:val="009E477C"/>
    <w:rPr>
      <w:rFonts w:cs="Times New Roman"/>
    </w:rPr>
  </w:style>
  <w:style w:type="character" w:customStyle="1" w:styleId="font01">
    <w:name w:val="font01"/>
    <w:rsid w:val="009E477C"/>
  </w:style>
  <w:style w:type="table" w:styleId="a5">
    <w:name w:val="Table Grid"/>
    <w:basedOn w:val="a1"/>
    <w:uiPriority w:val="59"/>
    <w:rsid w:val="002B3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5E6"/>
    <w:pPr>
      <w:ind w:left="720"/>
      <w:contextualSpacing/>
    </w:pPr>
  </w:style>
  <w:style w:type="character" w:styleId="a4">
    <w:name w:val="Strong"/>
    <w:uiPriority w:val="22"/>
    <w:qFormat/>
    <w:rsid w:val="009E477C"/>
    <w:rPr>
      <w:rFonts w:cs="Times New Roman"/>
      <w:b/>
      <w:bCs/>
    </w:rPr>
  </w:style>
  <w:style w:type="character" w:customStyle="1" w:styleId="apple-converted-space">
    <w:name w:val="apple-converted-space"/>
    <w:rsid w:val="009E477C"/>
    <w:rPr>
      <w:rFonts w:cs="Times New Roman"/>
    </w:rPr>
  </w:style>
  <w:style w:type="character" w:customStyle="1" w:styleId="font01">
    <w:name w:val="font01"/>
    <w:rsid w:val="009E477C"/>
  </w:style>
  <w:style w:type="table" w:styleId="a5">
    <w:name w:val="Table Grid"/>
    <w:basedOn w:val="a1"/>
    <w:uiPriority w:val="59"/>
    <w:rsid w:val="002B3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HoJMAAAAYAAJ&amp;pg=PA3" TargetMode="External"/><Relationship Id="rId3" Type="http://schemas.openxmlformats.org/officeDocument/2006/relationships/styles" Target="styles.xml"/><Relationship Id="rId7" Type="http://schemas.openxmlformats.org/officeDocument/2006/relationships/hyperlink" Target="https://books.google.com/?id=wUQeMa0MFnkC&amp;printsec=frontcover"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oks.google.com/books/about/Two_Memorials_on_Behalf_of_the_Working_C.html?id=sUNBAAAAYAA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ychclassics.yorku.ca/Maslow/motivati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5166-861D-4429-8AC6-EE5EC024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6</Pages>
  <Words>2011</Words>
  <Characters>15522</Characters>
  <Application>Microsoft Office Word</Application>
  <DocSecurity>0</DocSecurity>
  <Lines>305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Руслан Придатько</cp:lastModifiedBy>
  <cp:revision>104</cp:revision>
  <dcterms:created xsi:type="dcterms:W3CDTF">2018-03-22T08:34:00Z</dcterms:created>
  <dcterms:modified xsi:type="dcterms:W3CDTF">2018-12-13T19:46:00Z</dcterms:modified>
</cp:coreProperties>
</file>