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677" w:rsidRPr="00A07677" w:rsidRDefault="00A07677" w:rsidP="00A07677">
      <w:pPr>
        <w:spacing w:line="276" w:lineRule="auto"/>
        <w:jc w:val="center"/>
        <w:rPr>
          <w:b/>
          <w:sz w:val="28"/>
          <w:szCs w:val="28"/>
        </w:rPr>
      </w:pPr>
      <w:r w:rsidRPr="00A07677">
        <w:rPr>
          <w:b/>
          <w:sz w:val="28"/>
          <w:szCs w:val="28"/>
        </w:rPr>
        <w:t>MІНІСТЕРСТВО ОСВІТИ І  НАУКИ УКРАЇНИ</w:t>
      </w:r>
    </w:p>
    <w:p w:rsidR="00A07677" w:rsidRPr="00A07677" w:rsidRDefault="00A07677" w:rsidP="00A07677">
      <w:pPr>
        <w:spacing w:line="276" w:lineRule="auto"/>
        <w:jc w:val="center"/>
        <w:rPr>
          <w:b/>
          <w:sz w:val="28"/>
          <w:szCs w:val="28"/>
        </w:rPr>
      </w:pPr>
      <w:r w:rsidRPr="00A07677">
        <w:rPr>
          <w:b/>
          <w:sz w:val="28"/>
          <w:szCs w:val="28"/>
        </w:rPr>
        <w:t>КРАСНОАРМІЙСЬКИЙ ІНДУСТРІАЛЬНИЙ ІНСТИТУТ</w:t>
      </w:r>
    </w:p>
    <w:p w:rsidR="00A07677" w:rsidRPr="00A07677" w:rsidRDefault="00A07677" w:rsidP="00A07677">
      <w:pPr>
        <w:spacing w:line="276" w:lineRule="auto"/>
        <w:jc w:val="center"/>
        <w:rPr>
          <w:b/>
          <w:sz w:val="28"/>
          <w:szCs w:val="28"/>
        </w:rPr>
      </w:pPr>
      <w:r>
        <w:rPr>
          <w:b/>
          <w:sz w:val="28"/>
          <w:szCs w:val="28"/>
          <w:lang w:val="uk-UA"/>
        </w:rPr>
        <w:t>Д</w:t>
      </w:r>
      <w:r w:rsidRPr="00A07677">
        <w:rPr>
          <w:b/>
          <w:sz w:val="28"/>
          <w:szCs w:val="28"/>
        </w:rPr>
        <w:t>ЕРЖАВНОГО ВИЩОГО НАВЧАЛЬНОГО ЗАКЛАДУ</w:t>
      </w:r>
    </w:p>
    <w:p w:rsidR="00A07677" w:rsidRPr="00A07677" w:rsidRDefault="00A07677" w:rsidP="00A07677">
      <w:pPr>
        <w:spacing w:line="276" w:lineRule="auto"/>
        <w:jc w:val="center"/>
        <w:rPr>
          <w:b/>
          <w:sz w:val="28"/>
          <w:szCs w:val="28"/>
          <w:lang w:val="uk-UA"/>
        </w:rPr>
      </w:pPr>
      <w:r>
        <w:rPr>
          <w:b/>
          <w:sz w:val="28"/>
          <w:szCs w:val="28"/>
          <w:lang w:val="uk-UA"/>
        </w:rPr>
        <w:t>«</w:t>
      </w:r>
      <w:r w:rsidRPr="00A07677">
        <w:rPr>
          <w:b/>
          <w:sz w:val="28"/>
          <w:szCs w:val="28"/>
        </w:rPr>
        <w:t>ДОНЕЦЬКИЙ НАЦІОНАЛЬНИЙ ТЕХНІЧНИЙ УНІВЕРСИТЕТ</w:t>
      </w:r>
      <w:r>
        <w:rPr>
          <w:b/>
          <w:sz w:val="28"/>
          <w:szCs w:val="28"/>
          <w:lang w:val="uk-UA"/>
        </w:rPr>
        <w:t>»</w:t>
      </w:r>
    </w:p>
    <w:p w:rsidR="00A07677" w:rsidRPr="00A07677" w:rsidRDefault="00A07677" w:rsidP="00A07677">
      <w:pPr>
        <w:rPr>
          <w:sz w:val="28"/>
          <w:szCs w:val="28"/>
        </w:rPr>
      </w:pPr>
    </w:p>
    <w:p w:rsidR="00A07677" w:rsidRDefault="00A07677" w:rsidP="00A07677">
      <w:pPr>
        <w:rPr>
          <w:sz w:val="28"/>
          <w:szCs w:val="28"/>
          <w:lang w:val="uk-UA"/>
        </w:rPr>
      </w:pPr>
    </w:p>
    <w:p w:rsidR="00A07677" w:rsidRDefault="00A07677" w:rsidP="00A07677">
      <w:pPr>
        <w:rPr>
          <w:sz w:val="28"/>
          <w:szCs w:val="28"/>
          <w:lang w:val="uk-UA"/>
        </w:rPr>
      </w:pPr>
    </w:p>
    <w:p w:rsidR="00A07677" w:rsidRDefault="00A07677" w:rsidP="00A07677">
      <w:pPr>
        <w:rPr>
          <w:sz w:val="28"/>
          <w:szCs w:val="28"/>
          <w:lang w:val="uk-UA"/>
        </w:rPr>
      </w:pPr>
    </w:p>
    <w:p w:rsidR="00A07677" w:rsidRDefault="00A07677" w:rsidP="00A07677">
      <w:pPr>
        <w:rPr>
          <w:sz w:val="28"/>
          <w:szCs w:val="28"/>
          <w:lang w:val="uk-UA"/>
        </w:rPr>
      </w:pPr>
    </w:p>
    <w:p w:rsidR="00A07677" w:rsidRDefault="00A07677" w:rsidP="00A07677">
      <w:pPr>
        <w:rPr>
          <w:sz w:val="28"/>
          <w:szCs w:val="28"/>
          <w:lang w:val="uk-UA"/>
        </w:rPr>
      </w:pPr>
    </w:p>
    <w:p w:rsidR="00A07677" w:rsidRDefault="00A07677" w:rsidP="00A07677">
      <w:pPr>
        <w:rPr>
          <w:sz w:val="28"/>
          <w:szCs w:val="28"/>
          <w:lang w:val="uk-UA"/>
        </w:rPr>
      </w:pPr>
    </w:p>
    <w:p w:rsidR="00A07677" w:rsidRPr="00A07677" w:rsidRDefault="00A07677" w:rsidP="00A07677">
      <w:pPr>
        <w:rPr>
          <w:sz w:val="28"/>
          <w:szCs w:val="28"/>
          <w:lang w:val="uk-UA"/>
        </w:rPr>
      </w:pPr>
    </w:p>
    <w:p w:rsidR="00A07677" w:rsidRPr="00A07677" w:rsidRDefault="00A07677" w:rsidP="00A07677">
      <w:pPr>
        <w:rPr>
          <w:sz w:val="28"/>
          <w:szCs w:val="28"/>
        </w:rPr>
      </w:pPr>
    </w:p>
    <w:p w:rsidR="00A07677" w:rsidRPr="00A07677" w:rsidRDefault="00A07677" w:rsidP="00A07677">
      <w:pPr>
        <w:jc w:val="center"/>
        <w:rPr>
          <w:b/>
          <w:sz w:val="28"/>
          <w:szCs w:val="28"/>
        </w:rPr>
      </w:pPr>
      <w:r w:rsidRPr="00A07677">
        <w:rPr>
          <w:b/>
          <w:sz w:val="28"/>
          <w:szCs w:val="28"/>
        </w:rPr>
        <w:t>МЕТОДИЧНІ ВКАЗІВКИ</w:t>
      </w:r>
    </w:p>
    <w:p w:rsidR="00A07677" w:rsidRPr="00A07677" w:rsidRDefault="00A07677" w:rsidP="00A07677">
      <w:pPr>
        <w:jc w:val="center"/>
        <w:rPr>
          <w:sz w:val="28"/>
          <w:szCs w:val="28"/>
          <w:lang w:val="uk-UA"/>
        </w:rPr>
      </w:pPr>
      <w:r w:rsidRPr="00A07677">
        <w:rPr>
          <w:sz w:val="28"/>
          <w:szCs w:val="28"/>
          <w:lang w:val="uk-UA"/>
        </w:rPr>
        <w:t xml:space="preserve">до проведення практичних занять з дисципліни </w:t>
      </w:r>
      <w:r>
        <w:rPr>
          <w:sz w:val="28"/>
          <w:szCs w:val="28"/>
          <w:lang w:val="uk-UA"/>
        </w:rPr>
        <w:br/>
      </w:r>
      <w:r w:rsidRPr="00A07677">
        <w:rPr>
          <w:sz w:val="28"/>
          <w:szCs w:val="28"/>
          <w:lang w:val="uk-UA"/>
        </w:rPr>
        <w:t>«Публічне адміністрування»</w:t>
      </w:r>
      <w:r>
        <w:rPr>
          <w:sz w:val="28"/>
          <w:szCs w:val="28"/>
          <w:lang w:val="uk-UA"/>
        </w:rPr>
        <w:br/>
      </w:r>
      <w:r w:rsidRPr="00A07677">
        <w:rPr>
          <w:sz w:val="28"/>
          <w:szCs w:val="28"/>
          <w:lang w:val="uk-UA"/>
        </w:rPr>
        <w:t>(для студентів напряму підготовки 07 «Управління та адміністрування» спеціальності 073 «Менеджмент»)</w:t>
      </w:r>
    </w:p>
    <w:p w:rsidR="00A07677" w:rsidRDefault="00A07677" w:rsidP="00A07677">
      <w:pPr>
        <w:spacing w:line="360" w:lineRule="auto"/>
        <w:ind w:firstLine="454"/>
        <w:jc w:val="center"/>
        <w:rPr>
          <w:sz w:val="28"/>
          <w:szCs w:val="28"/>
          <w:lang w:val="uk-UA" w:eastAsia="uk-UA"/>
        </w:rPr>
      </w:pPr>
    </w:p>
    <w:p w:rsidR="00A07677" w:rsidRDefault="00A07677" w:rsidP="00A07677">
      <w:pPr>
        <w:spacing w:line="360" w:lineRule="auto"/>
        <w:ind w:firstLine="454"/>
        <w:jc w:val="center"/>
        <w:rPr>
          <w:sz w:val="28"/>
          <w:szCs w:val="28"/>
          <w:lang w:val="uk-UA" w:eastAsia="uk-UA"/>
        </w:rPr>
      </w:pPr>
    </w:p>
    <w:p w:rsidR="00A07677" w:rsidRDefault="00A07677" w:rsidP="00A07677">
      <w:pPr>
        <w:spacing w:line="360" w:lineRule="auto"/>
        <w:ind w:firstLine="454"/>
        <w:jc w:val="center"/>
        <w:rPr>
          <w:sz w:val="28"/>
          <w:szCs w:val="28"/>
          <w:lang w:val="uk-UA" w:eastAsia="uk-UA"/>
        </w:rPr>
      </w:pPr>
    </w:p>
    <w:p w:rsidR="00A07677" w:rsidRDefault="00A07677" w:rsidP="00A07677">
      <w:pPr>
        <w:spacing w:line="360" w:lineRule="auto"/>
        <w:ind w:firstLine="454"/>
        <w:jc w:val="center"/>
        <w:rPr>
          <w:sz w:val="28"/>
          <w:szCs w:val="28"/>
          <w:lang w:val="uk-UA" w:eastAsia="uk-UA"/>
        </w:rPr>
      </w:pPr>
    </w:p>
    <w:p w:rsidR="00A07677" w:rsidRPr="00A07677" w:rsidRDefault="00A07677" w:rsidP="00A07677">
      <w:pPr>
        <w:spacing w:line="360" w:lineRule="auto"/>
        <w:ind w:firstLine="454"/>
        <w:jc w:val="center"/>
        <w:rPr>
          <w:sz w:val="28"/>
          <w:szCs w:val="28"/>
          <w:lang w:val="uk-UA" w:eastAsia="uk-UA"/>
        </w:rPr>
      </w:pPr>
    </w:p>
    <w:p w:rsidR="00A07677" w:rsidRPr="00A07677" w:rsidRDefault="00A07677" w:rsidP="00A07677">
      <w:pPr>
        <w:ind w:firstLine="454"/>
        <w:rPr>
          <w:sz w:val="28"/>
          <w:szCs w:val="28"/>
          <w:lang w:val="uk-UA"/>
        </w:rPr>
      </w:pPr>
    </w:p>
    <w:p w:rsidR="00A07677" w:rsidRPr="00A07677" w:rsidRDefault="00A07677" w:rsidP="00A07677">
      <w:pPr>
        <w:ind w:firstLine="454"/>
        <w:jc w:val="right"/>
        <w:rPr>
          <w:sz w:val="28"/>
          <w:szCs w:val="28"/>
          <w:lang w:val="uk-UA"/>
        </w:rPr>
      </w:pPr>
      <w:r w:rsidRPr="00A07677">
        <w:rPr>
          <w:sz w:val="28"/>
          <w:szCs w:val="28"/>
          <w:lang w:val="uk-UA"/>
        </w:rPr>
        <w:t>Розглянуто:</w:t>
      </w:r>
    </w:p>
    <w:p w:rsidR="00A07677" w:rsidRPr="00A07677" w:rsidRDefault="00A07677" w:rsidP="00A07677">
      <w:pPr>
        <w:ind w:firstLine="454"/>
        <w:jc w:val="right"/>
        <w:rPr>
          <w:sz w:val="28"/>
          <w:szCs w:val="28"/>
          <w:lang w:val="uk-UA"/>
        </w:rPr>
      </w:pPr>
      <w:r w:rsidRPr="00A07677">
        <w:rPr>
          <w:sz w:val="28"/>
          <w:szCs w:val="28"/>
          <w:lang w:val="uk-UA"/>
        </w:rPr>
        <w:t>на засіданні кафедри  менеджменту</w:t>
      </w:r>
    </w:p>
    <w:p w:rsidR="00A07677" w:rsidRPr="00A07677" w:rsidRDefault="00A07677" w:rsidP="00A07677">
      <w:pPr>
        <w:ind w:firstLine="454"/>
        <w:jc w:val="right"/>
        <w:rPr>
          <w:sz w:val="28"/>
          <w:szCs w:val="28"/>
          <w:lang w:val="uk-UA"/>
        </w:rPr>
      </w:pPr>
      <w:r w:rsidRPr="00A07677">
        <w:rPr>
          <w:sz w:val="28"/>
          <w:szCs w:val="28"/>
          <w:lang w:val="uk-UA"/>
        </w:rPr>
        <w:t>протокол №</w:t>
      </w:r>
      <w:r>
        <w:rPr>
          <w:sz w:val="28"/>
          <w:szCs w:val="28"/>
          <w:lang w:val="uk-UA"/>
        </w:rPr>
        <w:t xml:space="preserve"> __</w:t>
      </w:r>
      <w:r w:rsidRPr="00A07677">
        <w:rPr>
          <w:sz w:val="28"/>
          <w:szCs w:val="28"/>
          <w:lang w:val="uk-UA"/>
        </w:rPr>
        <w:t xml:space="preserve"> від </w:t>
      </w:r>
      <w:r>
        <w:rPr>
          <w:sz w:val="28"/>
          <w:szCs w:val="28"/>
          <w:lang w:val="uk-UA"/>
        </w:rPr>
        <w:t xml:space="preserve">____________ </w:t>
      </w:r>
      <w:r w:rsidRPr="00A07677">
        <w:rPr>
          <w:sz w:val="28"/>
          <w:szCs w:val="28"/>
          <w:lang w:val="uk-UA"/>
        </w:rPr>
        <w:t>р.</w:t>
      </w:r>
    </w:p>
    <w:p w:rsidR="00A07677" w:rsidRPr="00A07677" w:rsidRDefault="00A07677" w:rsidP="00A07677">
      <w:pPr>
        <w:ind w:firstLine="454"/>
        <w:jc w:val="right"/>
        <w:rPr>
          <w:sz w:val="28"/>
          <w:szCs w:val="28"/>
          <w:lang w:val="uk-UA"/>
        </w:rPr>
      </w:pPr>
    </w:p>
    <w:p w:rsidR="00A07677" w:rsidRPr="00A07677" w:rsidRDefault="00A07677" w:rsidP="00A07677">
      <w:pPr>
        <w:ind w:firstLine="454"/>
        <w:jc w:val="right"/>
        <w:rPr>
          <w:sz w:val="28"/>
          <w:szCs w:val="28"/>
          <w:lang w:val="uk-UA"/>
        </w:rPr>
      </w:pPr>
    </w:p>
    <w:p w:rsidR="00A07677" w:rsidRPr="00A07677" w:rsidRDefault="00A07677" w:rsidP="00A07677">
      <w:pPr>
        <w:ind w:firstLine="454"/>
        <w:jc w:val="right"/>
        <w:rPr>
          <w:sz w:val="28"/>
          <w:szCs w:val="28"/>
          <w:lang w:val="uk-UA"/>
        </w:rPr>
      </w:pPr>
      <w:r w:rsidRPr="00A07677">
        <w:rPr>
          <w:sz w:val="28"/>
          <w:szCs w:val="28"/>
          <w:lang w:val="uk-UA"/>
        </w:rPr>
        <w:t>Затверджено:</w:t>
      </w:r>
    </w:p>
    <w:p w:rsidR="00A07677" w:rsidRPr="00A07677" w:rsidRDefault="00A07677" w:rsidP="00A07677">
      <w:pPr>
        <w:ind w:firstLine="454"/>
        <w:jc w:val="right"/>
        <w:rPr>
          <w:sz w:val="28"/>
          <w:szCs w:val="28"/>
          <w:lang w:val="uk-UA"/>
        </w:rPr>
      </w:pPr>
      <w:r w:rsidRPr="00A07677">
        <w:rPr>
          <w:sz w:val="28"/>
          <w:szCs w:val="28"/>
          <w:lang w:val="uk-UA"/>
        </w:rPr>
        <w:t>на засіданні Навчально-видавничої</w:t>
      </w:r>
    </w:p>
    <w:p w:rsidR="00A07677" w:rsidRPr="00A07677" w:rsidRDefault="00A07677" w:rsidP="00A07677">
      <w:pPr>
        <w:ind w:firstLine="454"/>
        <w:jc w:val="right"/>
        <w:rPr>
          <w:sz w:val="28"/>
          <w:szCs w:val="28"/>
          <w:lang w:val="uk-UA"/>
        </w:rPr>
      </w:pPr>
      <w:r w:rsidRPr="00A07677">
        <w:rPr>
          <w:sz w:val="28"/>
          <w:szCs w:val="28"/>
          <w:lang w:val="uk-UA"/>
        </w:rPr>
        <w:t xml:space="preserve">Ради </w:t>
      </w:r>
      <w:r>
        <w:rPr>
          <w:sz w:val="28"/>
          <w:szCs w:val="28"/>
          <w:lang w:val="uk-UA"/>
        </w:rPr>
        <w:t>ДВНЗ «</w:t>
      </w:r>
      <w:proofErr w:type="spellStart"/>
      <w:r w:rsidRPr="00A07677">
        <w:rPr>
          <w:sz w:val="28"/>
          <w:szCs w:val="28"/>
          <w:lang w:val="uk-UA"/>
        </w:rPr>
        <w:t>ДонНТУ</w:t>
      </w:r>
      <w:proofErr w:type="spellEnd"/>
      <w:r>
        <w:rPr>
          <w:sz w:val="28"/>
          <w:szCs w:val="28"/>
          <w:lang w:val="uk-UA"/>
        </w:rPr>
        <w:t>»</w:t>
      </w:r>
    </w:p>
    <w:p w:rsidR="00A07677" w:rsidRPr="00A07677" w:rsidRDefault="00A07677" w:rsidP="00A07677">
      <w:pPr>
        <w:ind w:firstLine="454"/>
        <w:jc w:val="right"/>
        <w:rPr>
          <w:sz w:val="28"/>
          <w:szCs w:val="28"/>
          <w:lang w:val="uk-UA"/>
        </w:rPr>
      </w:pPr>
      <w:r w:rsidRPr="00A07677">
        <w:rPr>
          <w:sz w:val="28"/>
          <w:szCs w:val="28"/>
          <w:lang w:val="uk-UA"/>
        </w:rPr>
        <w:t xml:space="preserve">протокол № </w:t>
      </w:r>
      <w:r>
        <w:rPr>
          <w:sz w:val="28"/>
          <w:szCs w:val="28"/>
          <w:lang w:val="uk-UA"/>
        </w:rPr>
        <w:t>__</w:t>
      </w:r>
      <w:r w:rsidRPr="00A07677">
        <w:rPr>
          <w:sz w:val="28"/>
          <w:szCs w:val="28"/>
          <w:lang w:val="uk-UA"/>
        </w:rPr>
        <w:t xml:space="preserve"> від </w:t>
      </w:r>
      <w:r>
        <w:rPr>
          <w:sz w:val="28"/>
          <w:szCs w:val="28"/>
          <w:lang w:val="uk-UA"/>
        </w:rPr>
        <w:t>____________ р.</w:t>
      </w:r>
      <w:r w:rsidRPr="00A07677">
        <w:rPr>
          <w:sz w:val="28"/>
          <w:szCs w:val="28"/>
          <w:lang w:val="uk-UA"/>
        </w:rPr>
        <w:t xml:space="preserve"> </w:t>
      </w:r>
    </w:p>
    <w:p w:rsidR="00A07677" w:rsidRPr="00A07677" w:rsidRDefault="00A07677" w:rsidP="00A07677">
      <w:pPr>
        <w:spacing w:line="360" w:lineRule="auto"/>
        <w:ind w:firstLine="454"/>
        <w:jc w:val="right"/>
        <w:rPr>
          <w:sz w:val="28"/>
          <w:szCs w:val="28"/>
          <w:lang w:val="uk-UA"/>
        </w:rPr>
      </w:pPr>
    </w:p>
    <w:p w:rsidR="00A07677" w:rsidRPr="00A07677" w:rsidRDefault="00A07677" w:rsidP="00A07677">
      <w:pPr>
        <w:ind w:firstLine="454"/>
        <w:jc w:val="right"/>
        <w:rPr>
          <w:sz w:val="28"/>
          <w:szCs w:val="28"/>
          <w:lang w:val="uk-UA"/>
        </w:rPr>
      </w:pPr>
    </w:p>
    <w:p w:rsidR="00A07677" w:rsidRDefault="00A07677" w:rsidP="00A07677">
      <w:pPr>
        <w:ind w:firstLine="454"/>
        <w:jc w:val="right"/>
        <w:rPr>
          <w:sz w:val="28"/>
          <w:szCs w:val="28"/>
          <w:lang w:val="uk-UA"/>
        </w:rPr>
      </w:pPr>
    </w:p>
    <w:p w:rsidR="00A07677" w:rsidRDefault="00A07677" w:rsidP="00A07677">
      <w:pPr>
        <w:ind w:firstLine="454"/>
        <w:jc w:val="right"/>
        <w:rPr>
          <w:sz w:val="28"/>
          <w:szCs w:val="28"/>
          <w:lang w:val="uk-UA"/>
        </w:rPr>
      </w:pPr>
    </w:p>
    <w:p w:rsidR="00A07677" w:rsidRPr="00A07677" w:rsidRDefault="00A07677" w:rsidP="00A07677">
      <w:pPr>
        <w:ind w:firstLine="454"/>
        <w:jc w:val="right"/>
        <w:rPr>
          <w:sz w:val="28"/>
          <w:szCs w:val="28"/>
          <w:lang w:val="uk-UA"/>
        </w:rPr>
      </w:pPr>
    </w:p>
    <w:p w:rsidR="00A07677" w:rsidRDefault="00A07677" w:rsidP="00A07677">
      <w:pPr>
        <w:ind w:firstLine="454"/>
        <w:jc w:val="right"/>
        <w:rPr>
          <w:sz w:val="28"/>
          <w:szCs w:val="28"/>
          <w:lang w:val="uk-UA"/>
        </w:rPr>
      </w:pPr>
    </w:p>
    <w:p w:rsidR="00A07677" w:rsidRDefault="00A07677" w:rsidP="00A07677">
      <w:pPr>
        <w:ind w:firstLine="454"/>
        <w:jc w:val="right"/>
        <w:rPr>
          <w:sz w:val="28"/>
          <w:szCs w:val="28"/>
          <w:lang w:val="uk-UA"/>
        </w:rPr>
      </w:pPr>
    </w:p>
    <w:p w:rsidR="00A07677" w:rsidRPr="00A07677" w:rsidRDefault="00A07677" w:rsidP="00A07677">
      <w:pPr>
        <w:jc w:val="center"/>
        <w:rPr>
          <w:sz w:val="28"/>
          <w:szCs w:val="28"/>
        </w:rPr>
      </w:pPr>
      <w:r w:rsidRPr="00A07677">
        <w:rPr>
          <w:sz w:val="28"/>
          <w:szCs w:val="28"/>
        </w:rPr>
        <w:t>Покровськ – 2016</w:t>
      </w:r>
    </w:p>
    <w:p w:rsidR="00A07677" w:rsidRPr="00A07677" w:rsidRDefault="00A07677" w:rsidP="00A07677">
      <w:pPr>
        <w:spacing w:line="276" w:lineRule="auto"/>
        <w:jc w:val="center"/>
        <w:rPr>
          <w:b/>
          <w:sz w:val="28"/>
          <w:szCs w:val="28"/>
        </w:rPr>
      </w:pPr>
      <w:r w:rsidRPr="00A07677">
        <w:rPr>
          <w:sz w:val="28"/>
          <w:szCs w:val="28"/>
        </w:rPr>
        <w:br w:type="page"/>
      </w:r>
      <w:r w:rsidRPr="00A07677">
        <w:rPr>
          <w:sz w:val="28"/>
          <w:szCs w:val="28"/>
          <w:lang w:val="uk-UA"/>
        </w:rPr>
        <w:lastRenderedPageBreak/>
        <w:t xml:space="preserve"> </w:t>
      </w:r>
      <w:r w:rsidRPr="00A07677">
        <w:rPr>
          <w:b/>
          <w:sz w:val="28"/>
          <w:szCs w:val="28"/>
        </w:rPr>
        <w:t>MІНІСТЕРСТВО ОСВІТИ І  НАУКИ УКРАЇНИ</w:t>
      </w:r>
    </w:p>
    <w:p w:rsidR="00A07677" w:rsidRPr="00A07677" w:rsidRDefault="00A07677" w:rsidP="00A07677">
      <w:pPr>
        <w:spacing w:line="276" w:lineRule="auto"/>
        <w:jc w:val="center"/>
        <w:rPr>
          <w:b/>
          <w:sz w:val="28"/>
          <w:szCs w:val="28"/>
        </w:rPr>
      </w:pPr>
      <w:r w:rsidRPr="00A07677">
        <w:rPr>
          <w:b/>
          <w:sz w:val="28"/>
          <w:szCs w:val="28"/>
        </w:rPr>
        <w:t>КРАСНОАРМІЙСЬКИЙ ІНДУСТРІАЛЬНИЙ ІНСТИТУТ</w:t>
      </w:r>
    </w:p>
    <w:p w:rsidR="00A07677" w:rsidRPr="00A07677" w:rsidRDefault="00A07677" w:rsidP="00A07677">
      <w:pPr>
        <w:spacing w:line="276" w:lineRule="auto"/>
        <w:jc w:val="center"/>
        <w:rPr>
          <w:b/>
          <w:sz w:val="28"/>
          <w:szCs w:val="28"/>
        </w:rPr>
      </w:pPr>
      <w:r>
        <w:rPr>
          <w:b/>
          <w:sz w:val="28"/>
          <w:szCs w:val="28"/>
          <w:lang w:val="uk-UA"/>
        </w:rPr>
        <w:t>Д</w:t>
      </w:r>
      <w:r w:rsidRPr="00A07677">
        <w:rPr>
          <w:b/>
          <w:sz w:val="28"/>
          <w:szCs w:val="28"/>
        </w:rPr>
        <w:t>ЕРЖАВНОГО ВИЩОГО НАВЧАЛЬНОГО ЗАКЛАДУ</w:t>
      </w:r>
    </w:p>
    <w:p w:rsidR="00A07677" w:rsidRPr="00A07677" w:rsidRDefault="00A07677" w:rsidP="00A07677">
      <w:pPr>
        <w:spacing w:line="276" w:lineRule="auto"/>
        <w:jc w:val="center"/>
        <w:rPr>
          <w:b/>
          <w:sz w:val="28"/>
          <w:szCs w:val="28"/>
          <w:lang w:val="uk-UA"/>
        </w:rPr>
      </w:pPr>
      <w:r>
        <w:rPr>
          <w:b/>
          <w:sz w:val="28"/>
          <w:szCs w:val="28"/>
          <w:lang w:val="uk-UA"/>
        </w:rPr>
        <w:t>«</w:t>
      </w:r>
      <w:r w:rsidRPr="00A07677">
        <w:rPr>
          <w:b/>
          <w:sz w:val="28"/>
          <w:szCs w:val="28"/>
        </w:rPr>
        <w:t>ДОНЕЦЬКИЙ НАЦІОНАЛЬНИЙ ТЕХНІЧНИЙ УНІВЕРСИТЕТ</w:t>
      </w:r>
      <w:r>
        <w:rPr>
          <w:b/>
          <w:sz w:val="28"/>
          <w:szCs w:val="28"/>
          <w:lang w:val="uk-UA"/>
        </w:rPr>
        <w:t>»</w:t>
      </w:r>
    </w:p>
    <w:p w:rsidR="00A07677" w:rsidRPr="00A07677" w:rsidRDefault="00A07677" w:rsidP="00A07677">
      <w:pPr>
        <w:rPr>
          <w:sz w:val="28"/>
          <w:szCs w:val="28"/>
        </w:rPr>
      </w:pPr>
    </w:p>
    <w:p w:rsidR="00A07677" w:rsidRDefault="00A07677" w:rsidP="00A07677">
      <w:pPr>
        <w:rPr>
          <w:sz w:val="28"/>
          <w:szCs w:val="28"/>
          <w:lang w:val="uk-UA"/>
        </w:rPr>
      </w:pPr>
    </w:p>
    <w:p w:rsidR="00A07677" w:rsidRDefault="00A07677" w:rsidP="00A07677">
      <w:pPr>
        <w:rPr>
          <w:sz w:val="28"/>
          <w:szCs w:val="28"/>
          <w:lang w:val="uk-UA"/>
        </w:rPr>
      </w:pPr>
    </w:p>
    <w:p w:rsidR="00A07677" w:rsidRDefault="00A07677" w:rsidP="00A07677">
      <w:pPr>
        <w:rPr>
          <w:sz w:val="28"/>
          <w:szCs w:val="28"/>
          <w:lang w:val="uk-UA"/>
        </w:rPr>
      </w:pPr>
    </w:p>
    <w:p w:rsidR="00A07677" w:rsidRDefault="00A07677" w:rsidP="00A07677">
      <w:pPr>
        <w:rPr>
          <w:sz w:val="28"/>
          <w:szCs w:val="28"/>
          <w:lang w:val="uk-UA"/>
        </w:rPr>
      </w:pPr>
    </w:p>
    <w:p w:rsidR="00A07677" w:rsidRDefault="00A07677" w:rsidP="00A07677">
      <w:pPr>
        <w:rPr>
          <w:sz w:val="28"/>
          <w:szCs w:val="28"/>
          <w:lang w:val="uk-UA"/>
        </w:rPr>
      </w:pPr>
    </w:p>
    <w:p w:rsidR="00A07677" w:rsidRDefault="00A07677" w:rsidP="00A07677">
      <w:pPr>
        <w:rPr>
          <w:sz w:val="28"/>
          <w:szCs w:val="28"/>
          <w:lang w:val="uk-UA"/>
        </w:rPr>
      </w:pPr>
    </w:p>
    <w:p w:rsidR="00A07677" w:rsidRPr="00A07677" w:rsidRDefault="00A07677" w:rsidP="00A07677">
      <w:pPr>
        <w:rPr>
          <w:sz w:val="28"/>
          <w:szCs w:val="28"/>
          <w:lang w:val="uk-UA"/>
        </w:rPr>
      </w:pPr>
    </w:p>
    <w:p w:rsidR="00A07677" w:rsidRPr="00A07677" w:rsidRDefault="00A07677" w:rsidP="00A07677">
      <w:pPr>
        <w:rPr>
          <w:sz w:val="28"/>
          <w:szCs w:val="28"/>
        </w:rPr>
      </w:pPr>
    </w:p>
    <w:p w:rsidR="00A07677" w:rsidRPr="00A07677" w:rsidRDefault="00A07677" w:rsidP="00A07677">
      <w:pPr>
        <w:jc w:val="center"/>
        <w:rPr>
          <w:b/>
          <w:sz w:val="28"/>
          <w:szCs w:val="28"/>
        </w:rPr>
      </w:pPr>
      <w:r w:rsidRPr="00A07677">
        <w:rPr>
          <w:b/>
          <w:sz w:val="28"/>
          <w:szCs w:val="28"/>
        </w:rPr>
        <w:t>МЕТОДИЧНІ ВКАЗІВКИ</w:t>
      </w:r>
    </w:p>
    <w:p w:rsidR="00A07677" w:rsidRPr="00A07677" w:rsidRDefault="00A07677" w:rsidP="00A07677">
      <w:pPr>
        <w:jc w:val="center"/>
        <w:rPr>
          <w:sz w:val="28"/>
          <w:szCs w:val="28"/>
          <w:lang w:val="uk-UA"/>
        </w:rPr>
      </w:pPr>
      <w:r w:rsidRPr="00A07677">
        <w:rPr>
          <w:sz w:val="28"/>
          <w:szCs w:val="28"/>
          <w:lang w:val="uk-UA"/>
        </w:rPr>
        <w:t xml:space="preserve">до проведення практичних занять з дисципліни </w:t>
      </w:r>
      <w:r>
        <w:rPr>
          <w:sz w:val="28"/>
          <w:szCs w:val="28"/>
          <w:lang w:val="uk-UA"/>
        </w:rPr>
        <w:br/>
      </w:r>
      <w:r w:rsidRPr="00A07677">
        <w:rPr>
          <w:sz w:val="28"/>
          <w:szCs w:val="28"/>
          <w:lang w:val="uk-UA"/>
        </w:rPr>
        <w:t>«Публічне адміністрування»</w:t>
      </w:r>
      <w:r>
        <w:rPr>
          <w:sz w:val="28"/>
          <w:szCs w:val="28"/>
          <w:lang w:val="uk-UA"/>
        </w:rPr>
        <w:br/>
      </w:r>
      <w:r w:rsidRPr="00A07677">
        <w:rPr>
          <w:sz w:val="28"/>
          <w:szCs w:val="28"/>
          <w:lang w:val="uk-UA"/>
        </w:rPr>
        <w:t>(для студентів напряму підготовки 07 «Управління та адміністрування» спеціальності 073 «Менеджмент»)</w:t>
      </w:r>
    </w:p>
    <w:p w:rsidR="00A07677" w:rsidRDefault="00A07677" w:rsidP="00A07677">
      <w:pPr>
        <w:spacing w:line="360" w:lineRule="auto"/>
        <w:ind w:firstLine="454"/>
        <w:jc w:val="center"/>
        <w:rPr>
          <w:sz w:val="28"/>
          <w:szCs w:val="28"/>
          <w:lang w:val="uk-UA" w:eastAsia="uk-UA"/>
        </w:rPr>
      </w:pPr>
    </w:p>
    <w:p w:rsidR="00A07677" w:rsidRDefault="00A07677" w:rsidP="00A07677">
      <w:pPr>
        <w:spacing w:line="360" w:lineRule="auto"/>
        <w:ind w:firstLine="454"/>
        <w:jc w:val="center"/>
        <w:rPr>
          <w:sz w:val="28"/>
          <w:szCs w:val="28"/>
          <w:lang w:val="uk-UA" w:eastAsia="uk-UA"/>
        </w:rPr>
      </w:pPr>
    </w:p>
    <w:p w:rsidR="00A07677" w:rsidRDefault="00A07677" w:rsidP="00A07677">
      <w:pPr>
        <w:spacing w:line="360" w:lineRule="auto"/>
        <w:ind w:firstLine="454"/>
        <w:jc w:val="center"/>
        <w:rPr>
          <w:sz w:val="28"/>
          <w:szCs w:val="28"/>
          <w:lang w:val="uk-UA" w:eastAsia="uk-UA"/>
        </w:rPr>
      </w:pPr>
    </w:p>
    <w:p w:rsidR="00A07677" w:rsidRDefault="00A07677" w:rsidP="00A07677">
      <w:pPr>
        <w:spacing w:line="360" w:lineRule="auto"/>
        <w:ind w:firstLine="454"/>
        <w:jc w:val="center"/>
        <w:rPr>
          <w:sz w:val="28"/>
          <w:szCs w:val="28"/>
          <w:lang w:val="uk-UA" w:eastAsia="uk-UA"/>
        </w:rPr>
      </w:pPr>
    </w:p>
    <w:p w:rsidR="00A07677" w:rsidRPr="00A07677" w:rsidRDefault="00A07677" w:rsidP="00A07677">
      <w:pPr>
        <w:spacing w:line="360" w:lineRule="auto"/>
        <w:ind w:firstLine="454"/>
        <w:jc w:val="center"/>
        <w:rPr>
          <w:sz w:val="28"/>
          <w:szCs w:val="28"/>
          <w:lang w:val="uk-UA" w:eastAsia="uk-UA"/>
        </w:rPr>
      </w:pPr>
    </w:p>
    <w:p w:rsidR="00A07677" w:rsidRPr="00A07677" w:rsidRDefault="00A07677" w:rsidP="00A07677">
      <w:pPr>
        <w:ind w:firstLine="454"/>
        <w:rPr>
          <w:sz w:val="28"/>
          <w:szCs w:val="28"/>
          <w:lang w:val="uk-UA"/>
        </w:rPr>
      </w:pPr>
    </w:p>
    <w:p w:rsidR="00A07677" w:rsidRPr="00A07677" w:rsidRDefault="00A07677" w:rsidP="00A07677">
      <w:pPr>
        <w:ind w:firstLine="454"/>
        <w:jc w:val="right"/>
        <w:rPr>
          <w:sz w:val="28"/>
          <w:szCs w:val="28"/>
          <w:lang w:val="uk-UA"/>
        </w:rPr>
      </w:pPr>
      <w:r w:rsidRPr="00A07677">
        <w:rPr>
          <w:sz w:val="28"/>
          <w:szCs w:val="28"/>
          <w:lang w:val="uk-UA"/>
        </w:rPr>
        <w:t>Розглянуто:</w:t>
      </w:r>
    </w:p>
    <w:p w:rsidR="00A07677" w:rsidRPr="00A07677" w:rsidRDefault="00A07677" w:rsidP="00A07677">
      <w:pPr>
        <w:ind w:firstLine="454"/>
        <w:jc w:val="right"/>
        <w:rPr>
          <w:sz w:val="28"/>
          <w:szCs w:val="28"/>
          <w:lang w:val="uk-UA"/>
        </w:rPr>
      </w:pPr>
      <w:r w:rsidRPr="00A07677">
        <w:rPr>
          <w:sz w:val="28"/>
          <w:szCs w:val="28"/>
          <w:lang w:val="uk-UA"/>
        </w:rPr>
        <w:t>на засіданні кафедри  менеджменту</w:t>
      </w:r>
    </w:p>
    <w:p w:rsidR="00A07677" w:rsidRPr="00A07677" w:rsidRDefault="00A07677" w:rsidP="00A07677">
      <w:pPr>
        <w:ind w:firstLine="454"/>
        <w:jc w:val="right"/>
        <w:rPr>
          <w:sz w:val="28"/>
          <w:szCs w:val="28"/>
          <w:lang w:val="uk-UA"/>
        </w:rPr>
      </w:pPr>
      <w:r w:rsidRPr="00A07677">
        <w:rPr>
          <w:sz w:val="28"/>
          <w:szCs w:val="28"/>
          <w:lang w:val="uk-UA"/>
        </w:rPr>
        <w:t>протокол №</w:t>
      </w:r>
      <w:r>
        <w:rPr>
          <w:sz w:val="28"/>
          <w:szCs w:val="28"/>
          <w:lang w:val="uk-UA"/>
        </w:rPr>
        <w:t xml:space="preserve"> __</w:t>
      </w:r>
      <w:r w:rsidRPr="00A07677">
        <w:rPr>
          <w:sz w:val="28"/>
          <w:szCs w:val="28"/>
          <w:lang w:val="uk-UA"/>
        </w:rPr>
        <w:t xml:space="preserve"> від </w:t>
      </w:r>
      <w:r>
        <w:rPr>
          <w:sz w:val="28"/>
          <w:szCs w:val="28"/>
          <w:lang w:val="uk-UA"/>
        </w:rPr>
        <w:t xml:space="preserve">____________ </w:t>
      </w:r>
      <w:r w:rsidRPr="00A07677">
        <w:rPr>
          <w:sz w:val="28"/>
          <w:szCs w:val="28"/>
          <w:lang w:val="uk-UA"/>
        </w:rPr>
        <w:t>р.</w:t>
      </w:r>
    </w:p>
    <w:p w:rsidR="00A07677" w:rsidRPr="00A07677" w:rsidRDefault="00A07677" w:rsidP="00A07677">
      <w:pPr>
        <w:ind w:firstLine="454"/>
        <w:jc w:val="right"/>
        <w:rPr>
          <w:sz w:val="28"/>
          <w:szCs w:val="28"/>
          <w:lang w:val="uk-UA"/>
        </w:rPr>
      </w:pPr>
    </w:p>
    <w:p w:rsidR="00A07677" w:rsidRPr="00A07677" w:rsidRDefault="00A07677" w:rsidP="00A07677">
      <w:pPr>
        <w:ind w:firstLine="454"/>
        <w:jc w:val="right"/>
        <w:rPr>
          <w:sz w:val="28"/>
          <w:szCs w:val="28"/>
          <w:lang w:val="uk-UA"/>
        </w:rPr>
      </w:pPr>
    </w:p>
    <w:p w:rsidR="00A07677" w:rsidRPr="00A07677" w:rsidRDefault="00A07677" w:rsidP="00A07677">
      <w:pPr>
        <w:ind w:firstLine="454"/>
        <w:jc w:val="right"/>
        <w:rPr>
          <w:sz w:val="28"/>
          <w:szCs w:val="28"/>
          <w:lang w:val="uk-UA"/>
        </w:rPr>
      </w:pPr>
      <w:r w:rsidRPr="00A07677">
        <w:rPr>
          <w:sz w:val="28"/>
          <w:szCs w:val="28"/>
          <w:lang w:val="uk-UA"/>
        </w:rPr>
        <w:t>Затверджено:</w:t>
      </w:r>
    </w:p>
    <w:p w:rsidR="00A07677" w:rsidRPr="00A07677" w:rsidRDefault="00A07677" w:rsidP="00A07677">
      <w:pPr>
        <w:ind w:firstLine="454"/>
        <w:jc w:val="right"/>
        <w:rPr>
          <w:sz w:val="28"/>
          <w:szCs w:val="28"/>
          <w:lang w:val="uk-UA"/>
        </w:rPr>
      </w:pPr>
      <w:r w:rsidRPr="00A07677">
        <w:rPr>
          <w:sz w:val="28"/>
          <w:szCs w:val="28"/>
          <w:lang w:val="uk-UA"/>
        </w:rPr>
        <w:t>на засіданні Навчально-видавничої</w:t>
      </w:r>
    </w:p>
    <w:p w:rsidR="00A07677" w:rsidRPr="00A07677" w:rsidRDefault="00A07677" w:rsidP="00A07677">
      <w:pPr>
        <w:ind w:firstLine="454"/>
        <w:jc w:val="right"/>
        <w:rPr>
          <w:sz w:val="28"/>
          <w:szCs w:val="28"/>
          <w:lang w:val="uk-UA"/>
        </w:rPr>
      </w:pPr>
      <w:r w:rsidRPr="00A07677">
        <w:rPr>
          <w:sz w:val="28"/>
          <w:szCs w:val="28"/>
          <w:lang w:val="uk-UA"/>
        </w:rPr>
        <w:t xml:space="preserve">Ради </w:t>
      </w:r>
      <w:r>
        <w:rPr>
          <w:sz w:val="28"/>
          <w:szCs w:val="28"/>
          <w:lang w:val="uk-UA"/>
        </w:rPr>
        <w:t>ДВНЗ «</w:t>
      </w:r>
      <w:proofErr w:type="spellStart"/>
      <w:r w:rsidRPr="00A07677">
        <w:rPr>
          <w:sz w:val="28"/>
          <w:szCs w:val="28"/>
          <w:lang w:val="uk-UA"/>
        </w:rPr>
        <w:t>ДонНТУ</w:t>
      </w:r>
      <w:proofErr w:type="spellEnd"/>
      <w:r>
        <w:rPr>
          <w:sz w:val="28"/>
          <w:szCs w:val="28"/>
          <w:lang w:val="uk-UA"/>
        </w:rPr>
        <w:t>»</w:t>
      </w:r>
    </w:p>
    <w:p w:rsidR="00A07677" w:rsidRPr="00A07677" w:rsidRDefault="00A07677" w:rsidP="00A07677">
      <w:pPr>
        <w:ind w:firstLine="454"/>
        <w:jc w:val="right"/>
        <w:rPr>
          <w:sz w:val="28"/>
          <w:szCs w:val="28"/>
          <w:lang w:val="uk-UA"/>
        </w:rPr>
      </w:pPr>
      <w:r w:rsidRPr="00A07677">
        <w:rPr>
          <w:sz w:val="28"/>
          <w:szCs w:val="28"/>
          <w:lang w:val="uk-UA"/>
        </w:rPr>
        <w:t xml:space="preserve">протокол № </w:t>
      </w:r>
      <w:r>
        <w:rPr>
          <w:sz w:val="28"/>
          <w:szCs w:val="28"/>
          <w:lang w:val="uk-UA"/>
        </w:rPr>
        <w:t>__</w:t>
      </w:r>
      <w:r w:rsidRPr="00A07677">
        <w:rPr>
          <w:sz w:val="28"/>
          <w:szCs w:val="28"/>
          <w:lang w:val="uk-UA"/>
        </w:rPr>
        <w:t xml:space="preserve"> від </w:t>
      </w:r>
      <w:r>
        <w:rPr>
          <w:sz w:val="28"/>
          <w:szCs w:val="28"/>
          <w:lang w:val="uk-UA"/>
        </w:rPr>
        <w:t>____________ р.</w:t>
      </w:r>
      <w:r w:rsidRPr="00A07677">
        <w:rPr>
          <w:sz w:val="28"/>
          <w:szCs w:val="28"/>
          <w:lang w:val="uk-UA"/>
        </w:rPr>
        <w:t xml:space="preserve"> </w:t>
      </w:r>
    </w:p>
    <w:p w:rsidR="00A07677" w:rsidRPr="00A07677" w:rsidRDefault="00A07677" w:rsidP="00A07677">
      <w:pPr>
        <w:spacing w:line="360" w:lineRule="auto"/>
        <w:ind w:firstLine="454"/>
        <w:jc w:val="right"/>
        <w:rPr>
          <w:sz w:val="28"/>
          <w:szCs w:val="28"/>
          <w:lang w:val="uk-UA"/>
        </w:rPr>
      </w:pPr>
    </w:p>
    <w:p w:rsidR="00A07677" w:rsidRPr="00A07677" w:rsidRDefault="00A07677" w:rsidP="00A07677">
      <w:pPr>
        <w:ind w:firstLine="454"/>
        <w:jc w:val="right"/>
        <w:rPr>
          <w:sz w:val="28"/>
          <w:szCs w:val="28"/>
          <w:lang w:val="uk-UA"/>
        </w:rPr>
      </w:pPr>
    </w:p>
    <w:p w:rsidR="00A07677" w:rsidRDefault="00A07677" w:rsidP="00A07677">
      <w:pPr>
        <w:ind w:firstLine="454"/>
        <w:jc w:val="right"/>
        <w:rPr>
          <w:sz w:val="28"/>
          <w:szCs w:val="28"/>
          <w:lang w:val="uk-UA"/>
        </w:rPr>
      </w:pPr>
    </w:p>
    <w:p w:rsidR="00A07677" w:rsidRDefault="00A07677" w:rsidP="00A07677">
      <w:pPr>
        <w:ind w:firstLine="454"/>
        <w:jc w:val="right"/>
        <w:rPr>
          <w:sz w:val="28"/>
          <w:szCs w:val="28"/>
          <w:lang w:val="uk-UA"/>
        </w:rPr>
      </w:pPr>
    </w:p>
    <w:p w:rsidR="00A07677" w:rsidRPr="00A07677" w:rsidRDefault="00A07677" w:rsidP="00A07677">
      <w:pPr>
        <w:ind w:firstLine="454"/>
        <w:jc w:val="right"/>
        <w:rPr>
          <w:sz w:val="28"/>
          <w:szCs w:val="28"/>
          <w:lang w:val="uk-UA"/>
        </w:rPr>
      </w:pPr>
    </w:p>
    <w:p w:rsidR="00A07677" w:rsidRDefault="00A07677" w:rsidP="00A07677">
      <w:pPr>
        <w:ind w:firstLine="454"/>
        <w:jc w:val="right"/>
        <w:rPr>
          <w:sz w:val="28"/>
          <w:szCs w:val="28"/>
          <w:lang w:val="uk-UA"/>
        </w:rPr>
      </w:pPr>
    </w:p>
    <w:p w:rsidR="00A07677" w:rsidRDefault="00A07677" w:rsidP="00A07677">
      <w:pPr>
        <w:ind w:firstLine="454"/>
        <w:jc w:val="right"/>
        <w:rPr>
          <w:sz w:val="28"/>
          <w:szCs w:val="28"/>
          <w:lang w:val="uk-UA"/>
        </w:rPr>
      </w:pPr>
    </w:p>
    <w:p w:rsidR="00A07677" w:rsidRDefault="00A07677" w:rsidP="00A07677">
      <w:pPr>
        <w:jc w:val="center"/>
        <w:rPr>
          <w:sz w:val="28"/>
          <w:szCs w:val="28"/>
          <w:lang w:val="uk-UA" w:eastAsia="uk-UA"/>
        </w:rPr>
      </w:pPr>
      <w:r w:rsidRPr="00A07677">
        <w:rPr>
          <w:sz w:val="28"/>
          <w:szCs w:val="28"/>
        </w:rPr>
        <w:t>Покровськ – 2016</w:t>
      </w:r>
      <w:r>
        <w:rPr>
          <w:sz w:val="28"/>
          <w:szCs w:val="28"/>
        </w:rPr>
        <w:br w:type="page"/>
      </w:r>
    </w:p>
    <w:p w:rsidR="00A07677" w:rsidRPr="00A07677" w:rsidRDefault="00A07677" w:rsidP="00A07677">
      <w:pPr>
        <w:jc w:val="both"/>
        <w:rPr>
          <w:sz w:val="28"/>
          <w:szCs w:val="28"/>
        </w:rPr>
      </w:pPr>
      <w:r w:rsidRPr="00A07677">
        <w:rPr>
          <w:sz w:val="28"/>
          <w:szCs w:val="28"/>
        </w:rPr>
        <w:lastRenderedPageBreak/>
        <w:t xml:space="preserve">УДК </w:t>
      </w:r>
      <w:r w:rsidRPr="00A07677">
        <w:rPr>
          <w:sz w:val="28"/>
          <w:szCs w:val="28"/>
          <w:highlight w:val="yellow"/>
        </w:rPr>
        <w:t>658.5 (075.8)</w:t>
      </w:r>
    </w:p>
    <w:p w:rsidR="00A07677" w:rsidRPr="00A07677" w:rsidRDefault="00A07677" w:rsidP="00A07677">
      <w:pPr>
        <w:ind w:firstLine="709"/>
        <w:jc w:val="both"/>
        <w:rPr>
          <w:sz w:val="28"/>
          <w:szCs w:val="28"/>
        </w:rPr>
      </w:pPr>
      <w:r w:rsidRPr="00A07677">
        <w:rPr>
          <w:sz w:val="28"/>
          <w:szCs w:val="28"/>
        </w:rPr>
        <w:t xml:space="preserve"> </w:t>
      </w:r>
    </w:p>
    <w:p w:rsidR="00A07677" w:rsidRPr="00A07677" w:rsidRDefault="00A07677" w:rsidP="00A07677">
      <w:pPr>
        <w:ind w:firstLine="709"/>
        <w:jc w:val="both"/>
        <w:rPr>
          <w:sz w:val="28"/>
          <w:szCs w:val="28"/>
        </w:rPr>
      </w:pPr>
    </w:p>
    <w:p w:rsidR="00A07677" w:rsidRPr="00A07677" w:rsidRDefault="00A07677" w:rsidP="00A07677">
      <w:pPr>
        <w:ind w:firstLine="709"/>
        <w:jc w:val="both"/>
        <w:rPr>
          <w:sz w:val="28"/>
          <w:szCs w:val="28"/>
          <w:lang w:val="uk-UA"/>
        </w:rPr>
      </w:pPr>
      <w:r>
        <w:rPr>
          <w:sz w:val="28"/>
          <w:szCs w:val="28"/>
          <w:lang w:val="uk-UA"/>
        </w:rPr>
        <w:t xml:space="preserve">Методичні вказівки </w:t>
      </w:r>
      <w:r w:rsidRPr="00A07677">
        <w:rPr>
          <w:sz w:val="28"/>
          <w:szCs w:val="28"/>
          <w:lang w:val="uk-UA"/>
        </w:rPr>
        <w:t xml:space="preserve">до </w:t>
      </w:r>
      <w:r>
        <w:rPr>
          <w:sz w:val="28"/>
          <w:szCs w:val="28"/>
          <w:lang w:val="uk-UA"/>
        </w:rPr>
        <w:t xml:space="preserve">проведення </w:t>
      </w:r>
      <w:r w:rsidRPr="00A07677">
        <w:rPr>
          <w:sz w:val="28"/>
          <w:szCs w:val="28"/>
          <w:lang w:val="uk-UA"/>
        </w:rPr>
        <w:t xml:space="preserve">практичних занять з дисципліни </w:t>
      </w:r>
      <w:r>
        <w:rPr>
          <w:sz w:val="28"/>
          <w:szCs w:val="28"/>
          <w:lang w:val="uk-UA"/>
        </w:rPr>
        <w:t>«Публічне адміністрування»</w:t>
      </w:r>
      <w:r w:rsidRPr="00A07677">
        <w:rPr>
          <w:sz w:val="28"/>
          <w:szCs w:val="28"/>
          <w:lang w:val="uk-UA"/>
        </w:rPr>
        <w:t xml:space="preserve"> (для студентів напряму підготовки </w:t>
      </w:r>
      <w:r>
        <w:rPr>
          <w:sz w:val="28"/>
          <w:szCs w:val="28"/>
          <w:lang w:val="uk-UA"/>
        </w:rPr>
        <w:t>07 «Управління та адміністрування» спеціальності 073 «Менеджмент»</w:t>
      </w:r>
      <w:r w:rsidRPr="00A07677">
        <w:rPr>
          <w:sz w:val="28"/>
          <w:szCs w:val="28"/>
          <w:lang w:val="uk-UA"/>
        </w:rPr>
        <w:t xml:space="preserve"> усіх форм навчання) / Уклад. </w:t>
      </w:r>
      <w:r>
        <w:rPr>
          <w:sz w:val="28"/>
          <w:szCs w:val="28"/>
          <w:lang w:val="uk-UA"/>
        </w:rPr>
        <w:t>А.С. Марина</w:t>
      </w:r>
      <w:r w:rsidRPr="00A07677">
        <w:rPr>
          <w:sz w:val="28"/>
          <w:szCs w:val="28"/>
          <w:lang w:val="uk-UA"/>
        </w:rPr>
        <w:t xml:space="preserve">. – </w:t>
      </w:r>
      <w:r>
        <w:rPr>
          <w:sz w:val="28"/>
          <w:szCs w:val="28"/>
          <w:lang w:val="uk-UA"/>
        </w:rPr>
        <w:t xml:space="preserve">Покровськ </w:t>
      </w:r>
      <w:r w:rsidRPr="00A07677">
        <w:rPr>
          <w:sz w:val="28"/>
          <w:szCs w:val="28"/>
          <w:lang w:val="uk-UA"/>
        </w:rPr>
        <w:t xml:space="preserve">: Красноармійський Індустріальний інститут </w:t>
      </w:r>
      <w:r>
        <w:rPr>
          <w:sz w:val="28"/>
          <w:szCs w:val="28"/>
          <w:lang w:val="uk-UA"/>
        </w:rPr>
        <w:t>ДВНЗ</w:t>
      </w:r>
      <w:r w:rsidRPr="00A07677">
        <w:rPr>
          <w:sz w:val="28"/>
          <w:szCs w:val="28"/>
          <w:lang w:val="uk-UA"/>
        </w:rPr>
        <w:t xml:space="preserve"> </w:t>
      </w:r>
      <w:r>
        <w:rPr>
          <w:sz w:val="28"/>
          <w:szCs w:val="28"/>
          <w:lang w:val="uk-UA"/>
        </w:rPr>
        <w:t>«</w:t>
      </w:r>
      <w:r w:rsidRPr="00A07677">
        <w:rPr>
          <w:sz w:val="28"/>
          <w:szCs w:val="28"/>
          <w:lang w:val="uk-UA"/>
        </w:rPr>
        <w:t>Дон</w:t>
      </w:r>
      <w:r>
        <w:rPr>
          <w:sz w:val="28"/>
          <w:szCs w:val="28"/>
          <w:lang w:val="uk-UA"/>
        </w:rPr>
        <w:t>ецький національний технічний університет»</w:t>
      </w:r>
      <w:r w:rsidRPr="00A07677">
        <w:rPr>
          <w:sz w:val="28"/>
          <w:szCs w:val="28"/>
          <w:lang w:val="uk-UA"/>
        </w:rPr>
        <w:t>. – 201</w:t>
      </w:r>
      <w:r>
        <w:rPr>
          <w:sz w:val="28"/>
          <w:szCs w:val="28"/>
          <w:lang w:val="uk-UA"/>
        </w:rPr>
        <w:t>6</w:t>
      </w:r>
      <w:r w:rsidRPr="00A07677">
        <w:rPr>
          <w:sz w:val="28"/>
          <w:szCs w:val="28"/>
          <w:lang w:val="uk-UA"/>
        </w:rPr>
        <w:t xml:space="preserve">. –  </w:t>
      </w:r>
      <w:r w:rsidR="000854FA">
        <w:rPr>
          <w:sz w:val="28"/>
          <w:szCs w:val="28"/>
          <w:lang w:val="uk-UA"/>
        </w:rPr>
        <w:t>36</w:t>
      </w:r>
      <w:bookmarkStart w:id="0" w:name="_GoBack"/>
      <w:bookmarkEnd w:id="0"/>
      <w:r w:rsidRPr="00A07677">
        <w:rPr>
          <w:sz w:val="28"/>
          <w:szCs w:val="28"/>
          <w:lang w:val="uk-UA"/>
        </w:rPr>
        <w:t>с.</w:t>
      </w:r>
    </w:p>
    <w:p w:rsidR="00A07677" w:rsidRPr="00A07677" w:rsidRDefault="00A07677" w:rsidP="00A07677">
      <w:pPr>
        <w:ind w:firstLine="709"/>
        <w:jc w:val="both"/>
        <w:rPr>
          <w:sz w:val="28"/>
          <w:szCs w:val="28"/>
          <w:lang w:val="uk-UA"/>
        </w:rPr>
      </w:pPr>
      <w:r>
        <w:rPr>
          <w:sz w:val="28"/>
          <w:szCs w:val="28"/>
          <w:lang w:val="uk-UA"/>
        </w:rPr>
        <w:t>У вказівках докладно в</w:t>
      </w:r>
      <w:r w:rsidRPr="00A07677">
        <w:rPr>
          <w:sz w:val="28"/>
          <w:szCs w:val="28"/>
          <w:lang w:val="uk-UA"/>
        </w:rPr>
        <w:t>икладено інформацію про мету та задачі вивчення дисципліни «</w:t>
      </w:r>
      <w:r>
        <w:rPr>
          <w:sz w:val="28"/>
          <w:szCs w:val="28"/>
          <w:lang w:val="uk-UA"/>
        </w:rPr>
        <w:t>Публічне адміністрування</w:t>
      </w:r>
      <w:r w:rsidRPr="00A07677">
        <w:rPr>
          <w:sz w:val="28"/>
          <w:szCs w:val="28"/>
          <w:lang w:val="uk-UA"/>
        </w:rPr>
        <w:t xml:space="preserve">» в процесі підготовки </w:t>
      </w:r>
      <w:r w:rsidR="007B5931">
        <w:rPr>
          <w:sz w:val="28"/>
          <w:szCs w:val="28"/>
          <w:lang w:val="uk-UA"/>
        </w:rPr>
        <w:t xml:space="preserve">висококваліфікованих </w:t>
      </w:r>
      <w:r w:rsidRPr="00A07677">
        <w:rPr>
          <w:sz w:val="28"/>
          <w:szCs w:val="28"/>
          <w:lang w:val="uk-UA"/>
        </w:rPr>
        <w:t>фахівців</w:t>
      </w:r>
      <w:r w:rsidR="007B5931">
        <w:rPr>
          <w:sz w:val="28"/>
          <w:szCs w:val="28"/>
          <w:lang w:val="uk-UA"/>
        </w:rPr>
        <w:t xml:space="preserve"> з управління</w:t>
      </w:r>
      <w:r w:rsidRPr="00A07677">
        <w:rPr>
          <w:sz w:val="28"/>
          <w:szCs w:val="28"/>
          <w:lang w:val="uk-UA"/>
        </w:rPr>
        <w:t xml:space="preserve">, надана послідовність проведення практичних занять, програмний матеріал до вивчення курсу, вимоги і рекомендації щодо </w:t>
      </w:r>
      <w:r w:rsidR="007B5931">
        <w:rPr>
          <w:sz w:val="28"/>
          <w:szCs w:val="28"/>
          <w:lang w:val="uk-UA"/>
        </w:rPr>
        <w:t>засвоєння матеріалу</w:t>
      </w:r>
      <w:r w:rsidRPr="00A07677">
        <w:rPr>
          <w:sz w:val="28"/>
          <w:szCs w:val="28"/>
          <w:lang w:val="uk-UA"/>
        </w:rPr>
        <w:t xml:space="preserve"> дисципліни.</w:t>
      </w:r>
    </w:p>
    <w:p w:rsidR="00A07677" w:rsidRPr="00A07677" w:rsidRDefault="00A07677" w:rsidP="00A07677">
      <w:pPr>
        <w:ind w:firstLine="709"/>
        <w:jc w:val="both"/>
        <w:rPr>
          <w:sz w:val="28"/>
          <w:szCs w:val="28"/>
          <w:lang w:val="uk-UA"/>
        </w:rPr>
      </w:pPr>
      <w:r w:rsidRPr="00A07677">
        <w:rPr>
          <w:sz w:val="28"/>
          <w:szCs w:val="28"/>
          <w:lang w:val="uk-UA"/>
        </w:rPr>
        <w:t xml:space="preserve">Методичні вказівки містять перелік питань для підсумкового контролю знань студентів, </w:t>
      </w:r>
      <w:r w:rsidR="007B5931">
        <w:rPr>
          <w:sz w:val="28"/>
          <w:szCs w:val="28"/>
          <w:lang w:val="uk-UA"/>
        </w:rPr>
        <w:t xml:space="preserve">орієнтовну тематику рефератів, есе та науково-дослідної роботи студентів з дисципліни, </w:t>
      </w:r>
      <w:r w:rsidRPr="00A07677">
        <w:rPr>
          <w:sz w:val="28"/>
          <w:szCs w:val="28"/>
          <w:lang w:val="uk-UA"/>
        </w:rPr>
        <w:t>методику проведення семестрового іспиту та критерії оцінки екзаменаційних робіт студентів.</w:t>
      </w:r>
    </w:p>
    <w:p w:rsidR="00A07677" w:rsidRPr="00A07677" w:rsidRDefault="00A07677" w:rsidP="00A07677">
      <w:pPr>
        <w:ind w:firstLine="709"/>
        <w:jc w:val="both"/>
        <w:rPr>
          <w:sz w:val="28"/>
          <w:szCs w:val="28"/>
          <w:lang w:val="uk-UA"/>
        </w:rPr>
      </w:pPr>
    </w:p>
    <w:p w:rsidR="00A07677" w:rsidRPr="00A07677" w:rsidRDefault="00A07677" w:rsidP="00A07677">
      <w:pPr>
        <w:ind w:firstLine="709"/>
        <w:jc w:val="both"/>
        <w:rPr>
          <w:sz w:val="28"/>
          <w:szCs w:val="28"/>
        </w:rPr>
      </w:pPr>
    </w:p>
    <w:p w:rsidR="00A07677" w:rsidRPr="00A07677" w:rsidRDefault="00A07677" w:rsidP="00A07677">
      <w:pPr>
        <w:ind w:firstLine="709"/>
        <w:jc w:val="both"/>
        <w:rPr>
          <w:sz w:val="28"/>
          <w:szCs w:val="28"/>
        </w:rPr>
      </w:pPr>
    </w:p>
    <w:p w:rsidR="00A07677" w:rsidRPr="00A07677" w:rsidRDefault="00A07677" w:rsidP="00A07677">
      <w:pPr>
        <w:ind w:firstLine="709"/>
        <w:jc w:val="both"/>
        <w:rPr>
          <w:sz w:val="28"/>
          <w:szCs w:val="28"/>
        </w:rPr>
      </w:pPr>
    </w:p>
    <w:p w:rsidR="00A07677" w:rsidRPr="007B5931" w:rsidRDefault="00A07677" w:rsidP="00A07677">
      <w:pPr>
        <w:ind w:firstLine="709"/>
        <w:jc w:val="both"/>
        <w:rPr>
          <w:sz w:val="28"/>
          <w:szCs w:val="28"/>
          <w:lang w:val="uk-UA"/>
        </w:rPr>
      </w:pPr>
      <w:r w:rsidRPr="007B5931">
        <w:rPr>
          <w:sz w:val="28"/>
          <w:szCs w:val="28"/>
          <w:lang w:val="uk-UA"/>
        </w:rPr>
        <w:t>Укладач</w:t>
      </w:r>
      <w:r w:rsidR="007B5931">
        <w:rPr>
          <w:sz w:val="28"/>
          <w:szCs w:val="28"/>
        </w:rPr>
        <w:t xml:space="preserve">: </w:t>
      </w:r>
      <w:r w:rsidR="007B5931">
        <w:rPr>
          <w:sz w:val="28"/>
          <w:szCs w:val="28"/>
          <w:lang w:val="uk-UA"/>
        </w:rPr>
        <w:t xml:space="preserve">А.С. Марина, </w:t>
      </w:r>
      <w:proofErr w:type="spellStart"/>
      <w:r w:rsidR="007B5931">
        <w:rPr>
          <w:sz w:val="28"/>
          <w:szCs w:val="28"/>
          <w:lang w:val="uk-UA"/>
        </w:rPr>
        <w:t>к.е.н</w:t>
      </w:r>
      <w:proofErr w:type="spellEnd"/>
      <w:r w:rsidR="007B5931">
        <w:rPr>
          <w:sz w:val="28"/>
          <w:szCs w:val="28"/>
          <w:lang w:val="uk-UA"/>
        </w:rPr>
        <w:t>., доцент кафедри менеджменту</w:t>
      </w:r>
    </w:p>
    <w:p w:rsidR="00A07677" w:rsidRPr="00A07677" w:rsidRDefault="00A07677" w:rsidP="00A07677">
      <w:pPr>
        <w:ind w:firstLine="709"/>
        <w:jc w:val="both"/>
        <w:rPr>
          <w:sz w:val="28"/>
          <w:szCs w:val="28"/>
        </w:rPr>
      </w:pPr>
    </w:p>
    <w:p w:rsidR="00A07677" w:rsidRPr="00A07677" w:rsidRDefault="00A07677" w:rsidP="00A07677">
      <w:pPr>
        <w:ind w:firstLine="709"/>
        <w:jc w:val="both"/>
        <w:rPr>
          <w:sz w:val="28"/>
          <w:szCs w:val="28"/>
        </w:rPr>
      </w:pPr>
    </w:p>
    <w:p w:rsidR="00A07677" w:rsidRPr="00A07677" w:rsidRDefault="00A07677" w:rsidP="00A07677">
      <w:pPr>
        <w:ind w:firstLine="709"/>
        <w:jc w:val="both"/>
        <w:rPr>
          <w:sz w:val="28"/>
          <w:szCs w:val="28"/>
        </w:rPr>
      </w:pPr>
    </w:p>
    <w:p w:rsidR="00A07677" w:rsidRPr="00A07677" w:rsidRDefault="00A07677" w:rsidP="00A07677">
      <w:pPr>
        <w:ind w:firstLine="709"/>
        <w:jc w:val="both"/>
        <w:rPr>
          <w:sz w:val="28"/>
          <w:szCs w:val="28"/>
        </w:rPr>
      </w:pPr>
    </w:p>
    <w:p w:rsidR="00A07677" w:rsidRPr="007B5931" w:rsidRDefault="007B5931" w:rsidP="00A07677">
      <w:pPr>
        <w:ind w:firstLine="709"/>
        <w:jc w:val="both"/>
        <w:rPr>
          <w:sz w:val="28"/>
          <w:szCs w:val="28"/>
          <w:lang w:val="uk-UA"/>
        </w:rPr>
      </w:pPr>
      <w:r>
        <w:rPr>
          <w:sz w:val="28"/>
          <w:szCs w:val="28"/>
        </w:rPr>
        <w:t>Рецензент:</w:t>
      </w:r>
      <w:r>
        <w:rPr>
          <w:sz w:val="28"/>
          <w:szCs w:val="28"/>
          <w:lang w:val="uk-UA"/>
        </w:rPr>
        <w:t xml:space="preserve"> </w:t>
      </w:r>
      <w:proofErr w:type="spellStart"/>
      <w:r>
        <w:rPr>
          <w:sz w:val="28"/>
          <w:szCs w:val="28"/>
          <w:lang w:val="uk-UA"/>
        </w:rPr>
        <w:t>Оленцевич</w:t>
      </w:r>
      <w:proofErr w:type="spellEnd"/>
      <w:r>
        <w:rPr>
          <w:sz w:val="28"/>
          <w:szCs w:val="28"/>
          <w:lang w:val="uk-UA"/>
        </w:rPr>
        <w:t xml:space="preserve"> Н.В., </w:t>
      </w:r>
      <w:proofErr w:type="spellStart"/>
      <w:r>
        <w:rPr>
          <w:sz w:val="28"/>
          <w:szCs w:val="28"/>
          <w:lang w:val="uk-UA"/>
        </w:rPr>
        <w:t>к.е.н</w:t>
      </w:r>
      <w:proofErr w:type="spellEnd"/>
      <w:r>
        <w:rPr>
          <w:sz w:val="28"/>
          <w:szCs w:val="28"/>
          <w:lang w:val="uk-UA"/>
        </w:rPr>
        <w:t>., доцент, завідувач кафедри економічної теорії та державного управління ДВНЗ «</w:t>
      </w:r>
      <w:proofErr w:type="spellStart"/>
      <w:r>
        <w:rPr>
          <w:sz w:val="28"/>
          <w:szCs w:val="28"/>
          <w:lang w:val="uk-UA"/>
        </w:rPr>
        <w:t>донНТУ</w:t>
      </w:r>
      <w:proofErr w:type="spellEnd"/>
      <w:r>
        <w:rPr>
          <w:sz w:val="28"/>
          <w:szCs w:val="28"/>
          <w:lang w:val="uk-UA"/>
        </w:rPr>
        <w:t>»</w:t>
      </w:r>
    </w:p>
    <w:p w:rsidR="00A07677" w:rsidRPr="00A07677" w:rsidRDefault="00A07677" w:rsidP="00A07677">
      <w:pPr>
        <w:ind w:firstLine="709"/>
        <w:jc w:val="both"/>
        <w:rPr>
          <w:sz w:val="28"/>
          <w:szCs w:val="28"/>
        </w:rPr>
      </w:pPr>
    </w:p>
    <w:p w:rsidR="007B5931" w:rsidRDefault="00A07677" w:rsidP="00A07677">
      <w:pPr>
        <w:spacing w:line="360" w:lineRule="auto"/>
        <w:ind w:firstLine="454"/>
        <w:jc w:val="center"/>
        <w:rPr>
          <w:b/>
          <w:sz w:val="28"/>
          <w:szCs w:val="28"/>
          <w:lang w:val="uk-UA"/>
        </w:rPr>
      </w:pPr>
      <w:r w:rsidRPr="00A07677">
        <w:rPr>
          <w:sz w:val="28"/>
          <w:szCs w:val="28"/>
          <w:lang w:val="uk-UA"/>
        </w:rPr>
        <w:br w:type="page"/>
      </w:r>
      <w:r w:rsidRPr="00A07677">
        <w:rPr>
          <w:b/>
          <w:sz w:val="28"/>
          <w:szCs w:val="28"/>
          <w:lang w:val="uk-UA"/>
        </w:rPr>
        <w:lastRenderedPageBreak/>
        <w:t>ЗМІСТ</w:t>
      </w:r>
    </w:p>
    <w:sdt>
      <w:sdtPr>
        <w:rPr>
          <w:rFonts w:ascii="Times New Roman" w:eastAsia="Times New Roman" w:hAnsi="Times New Roman" w:cs="Times New Roman"/>
          <w:b w:val="0"/>
          <w:bCs w:val="0"/>
          <w:color w:val="auto"/>
          <w:sz w:val="2"/>
          <w:szCs w:val="2"/>
        </w:rPr>
        <w:id w:val="719632201"/>
        <w:docPartObj>
          <w:docPartGallery w:val="Table of Contents"/>
          <w:docPartUnique/>
        </w:docPartObj>
      </w:sdtPr>
      <w:sdtEndPr>
        <w:rPr>
          <w:sz w:val="24"/>
          <w:szCs w:val="24"/>
        </w:rPr>
      </w:sdtEndPr>
      <w:sdtContent>
        <w:p w:rsidR="00670D41" w:rsidRPr="00670D41" w:rsidRDefault="00670D41">
          <w:pPr>
            <w:pStyle w:val="a7"/>
            <w:rPr>
              <w:sz w:val="2"/>
              <w:szCs w:val="2"/>
            </w:rPr>
          </w:pPr>
        </w:p>
        <w:p w:rsidR="00670D41" w:rsidRPr="00670D41" w:rsidRDefault="00670D41" w:rsidP="00670D41">
          <w:pPr>
            <w:pStyle w:val="11"/>
          </w:pPr>
          <w:r>
            <w:fldChar w:fldCharType="begin"/>
          </w:r>
          <w:r>
            <w:instrText xml:space="preserve"> TOC \o "1-3" \h \z \u </w:instrText>
          </w:r>
          <w:r>
            <w:fldChar w:fldCharType="separate"/>
          </w:r>
          <w:hyperlink w:anchor="_Toc463099294" w:history="1">
            <w:r w:rsidRPr="00670D41">
              <w:rPr>
                <w:rStyle w:val="a8"/>
              </w:rPr>
              <w:t>МЕТА ТА ЗАВДАННЯ ДИСЦИПЛІНИ</w:t>
            </w:r>
            <w:r w:rsidRPr="00670D41">
              <w:rPr>
                <w:webHidden/>
              </w:rPr>
              <w:tab/>
            </w:r>
            <w:r w:rsidRPr="00670D41">
              <w:rPr>
                <w:webHidden/>
              </w:rPr>
              <w:fldChar w:fldCharType="begin"/>
            </w:r>
            <w:r w:rsidRPr="00670D41">
              <w:rPr>
                <w:webHidden/>
              </w:rPr>
              <w:instrText xml:space="preserve"> PAGEREF _Toc463099294 \h </w:instrText>
            </w:r>
            <w:r w:rsidRPr="00670D41">
              <w:rPr>
                <w:webHidden/>
              </w:rPr>
            </w:r>
            <w:r w:rsidRPr="00670D41">
              <w:rPr>
                <w:webHidden/>
              </w:rPr>
              <w:fldChar w:fldCharType="separate"/>
            </w:r>
            <w:r w:rsidRPr="00670D41">
              <w:rPr>
                <w:webHidden/>
              </w:rPr>
              <w:t>6</w:t>
            </w:r>
            <w:r w:rsidRPr="00670D41">
              <w:rPr>
                <w:webHidden/>
              </w:rPr>
              <w:fldChar w:fldCharType="end"/>
            </w:r>
          </w:hyperlink>
        </w:p>
        <w:p w:rsidR="00670D41" w:rsidRDefault="000854FA" w:rsidP="00670D41">
          <w:pPr>
            <w:pStyle w:val="11"/>
          </w:pPr>
          <w:hyperlink w:anchor="_Toc463099295" w:history="1">
            <w:r w:rsidR="00670D41" w:rsidRPr="009E66F7">
              <w:rPr>
                <w:rStyle w:val="a8"/>
              </w:rPr>
              <w:t>ІНФОРМАЦІЙНИЙ ОБСЯГ НАВЧАЛЬНОЇ ДИСЦИПЛІНИ</w:t>
            </w:r>
            <w:r w:rsidR="00670D41">
              <w:rPr>
                <w:webHidden/>
              </w:rPr>
              <w:tab/>
            </w:r>
            <w:r w:rsidR="00670D41">
              <w:rPr>
                <w:webHidden/>
              </w:rPr>
              <w:fldChar w:fldCharType="begin"/>
            </w:r>
            <w:r w:rsidR="00670D41">
              <w:rPr>
                <w:webHidden/>
              </w:rPr>
              <w:instrText xml:space="preserve"> PAGEREF _Toc463099295 \h </w:instrText>
            </w:r>
            <w:r w:rsidR="00670D41">
              <w:rPr>
                <w:webHidden/>
              </w:rPr>
            </w:r>
            <w:r w:rsidR="00670D41">
              <w:rPr>
                <w:webHidden/>
              </w:rPr>
              <w:fldChar w:fldCharType="separate"/>
            </w:r>
            <w:r w:rsidR="00670D41">
              <w:rPr>
                <w:webHidden/>
              </w:rPr>
              <w:t>7</w:t>
            </w:r>
            <w:r w:rsidR="00670D41">
              <w:rPr>
                <w:webHidden/>
              </w:rPr>
              <w:fldChar w:fldCharType="end"/>
            </w:r>
          </w:hyperlink>
        </w:p>
        <w:p w:rsidR="00670D41" w:rsidRDefault="000854FA" w:rsidP="00670D41">
          <w:pPr>
            <w:pStyle w:val="11"/>
          </w:pPr>
          <w:hyperlink w:anchor="_Toc463099296" w:history="1">
            <w:r w:rsidR="00670D41" w:rsidRPr="009E66F7">
              <w:rPr>
                <w:rStyle w:val="a8"/>
              </w:rPr>
              <w:t>ОБСЯГ ТА ТЕМАТИЧНИЙ ЗМІСТ ПРАКТИЧНИХ</w:t>
            </w:r>
            <w:r w:rsidR="00670D41">
              <w:rPr>
                <w:webHidden/>
              </w:rPr>
              <w:tab/>
            </w:r>
            <w:r w:rsidR="00670D41">
              <w:rPr>
                <w:webHidden/>
              </w:rPr>
              <w:fldChar w:fldCharType="begin"/>
            </w:r>
            <w:r w:rsidR="00670D41">
              <w:rPr>
                <w:webHidden/>
              </w:rPr>
              <w:instrText xml:space="preserve"> PAGEREF _Toc463099296 \h </w:instrText>
            </w:r>
            <w:r w:rsidR="00670D41">
              <w:rPr>
                <w:webHidden/>
              </w:rPr>
            </w:r>
            <w:r w:rsidR="00670D41">
              <w:rPr>
                <w:webHidden/>
              </w:rPr>
              <w:fldChar w:fldCharType="separate"/>
            </w:r>
            <w:r w:rsidR="00670D41">
              <w:rPr>
                <w:webHidden/>
              </w:rPr>
              <w:t>8</w:t>
            </w:r>
            <w:r w:rsidR="00670D41">
              <w:rPr>
                <w:webHidden/>
              </w:rPr>
              <w:fldChar w:fldCharType="end"/>
            </w:r>
          </w:hyperlink>
        </w:p>
        <w:p w:rsidR="00670D41" w:rsidRDefault="000854FA" w:rsidP="00670D41">
          <w:pPr>
            <w:pStyle w:val="11"/>
          </w:pPr>
          <w:hyperlink w:anchor="_Toc463099297" w:history="1">
            <w:r w:rsidR="00670D41" w:rsidRPr="009E66F7">
              <w:rPr>
                <w:rStyle w:val="a8"/>
              </w:rPr>
              <w:t>ЗАНЯТЬ</w:t>
            </w:r>
            <w:r w:rsidR="00670D41">
              <w:rPr>
                <w:webHidden/>
              </w:rPr>
              <w:tab/>
            </w:r>
            <w:r w:rsidR="00670D41">
              <w:rPr>
                <w:webHidden/>
              </w:rPr>
              <w:fldChar w:fldCharType="begin"/>
            </w:r>
            <w:r w:rsidR="00670D41">
              <w:rPr>
                <w:webHidden/>
              </w:rPr>
              <w:instrText xml:space="preserve"> PAGEREF _Toc463099297 \h </w:instrText>
            </w:r>
            <w:r w:rsidR="00670D41">
              <w:rPr>
                <w:webHidden/>
              </w:rPr>
            </w:r>
            <w:r w:rsidR="00670D41">
              <w:rPr>
                <w:webHidden/>
              </w:rPr>
              <w:fldChar w:fldCharType="separate"/>
            </w:r>
            <w:r w:rsidR="00670D41">
              <w:rPr>
                <w:webHidden/>
              </w:rPr>
              <w:t>8</w:t>
            </w:r>
            <w:r w:rsidR="00670D41">
              <w:rPr>
                <w:webHidden/>
              </w:rPr>
              <w:fldChar w:fldCharType="end"/>
            </w:r>
          </w:hyperlink>
        </w:p>
        <w:p w:rsidR="00670D41" w:rsidRDefault="000854FA" w:rsidP="00670D41">
          <w:pPr>
            <w:pStyle w:val="11"/>
          </w:pPr>
          <w:hyperlink w:anchor="_Toc463099298" w:history="1">
            <w:r w:rsidR="00670D41" w:rsidRPr="009E66F7">
              <w:rPr>
                <w:rStyle w:val="a8"/>
              </w:rPr>
              <w:t xml:space="preserve">РЕКОМЕНДАЦІЇ ЩОДО ПІДГОТОВКИ ДО </w:t>
            </w:r>
            <w:r w:rsidR="00670D41" w:rsidRPr="009E66F7">
              <w:rPr>
                <w:rStyle w:val="a8"/>
                <w:caps/>
              </w:rPr>
              <w:t>ПРАКТИЧНИХ ЗАНЯТЬ .</w:t>
            </w:r>
            <w:r w:rsidR="00670D41">
              <w:rPr>
                <w:webHidden/>
              </w:rPr>
              <w:tab/>
            </w:r>
            <w:r w:rsidR="00670D41">
              <w:rPr>
                <w:webHidden/>
              </w:rPr>
              <w:fldChar w:fldCharType="begin"/>
            </w:r>
            <w:r w:rsidR="00670D41">
              <w:rPr>
                <w:webHidden/>
              </w:rPr>
              <w:instrText xml:space="preserve"> PAGEREF _Toc463099298 \h </w:instrText>
            </w:r>
            <w:r w:rsidR="00670D41">
              <w:rPr>
                <w:webHidden/>
              </w:rPr>
            </w:r>
            <w:r w:rsidR="00670D41">
              <w:rPr>
                <w:webHidden/>
              </w:rPr>
              <w:fldChar w:fldCharType="separate"/>
            </w:r>
            <w:r w:rsidR="00670D41">
              <w:rPr>
                <w:webHidden/>
              </w:rPr>
              <w:t>9</w:t>
            </w:r>
            <w:r w:rsidR="00670D41">
              <w:rPr>
                <w:webHidden/>
              </w:rPr>
              <w:fldChar w:fldCharType="end"/>
            </w:r>
          </w:hyperlink>
        </w:p>
        <w:p w:rsidR="00670D41" w:rsidRDefault="000854FA" w:rsidP="00670D41">
          <w:pPr>
            <w:pStyle w:val="11"/>
          </w:pPr>
          <w:hyperlink w:anchor="_Toc463099299" w:history="1">
            <w:r w:rsidR="00670D41" w:rsidRPr="009E66F7">
              <w:rPr>
                <w:rStyle w:val="a8"/>
              </w:rPr>
              <w:t>ЗАВДАННЯ ДЛЯ ВИКОНАННЯ В ХОДІ ПРАКТИЧНИХ ЗАНЯТЬ</w:t>
            </w:r>
            <w:r w:rsidR="00670D41">
              <w:rPr>
                <w:webHidden/>
              </w:rPr>
              <w:tab/>
            </w:r>
            <w:r w:rsidR="00670D41">
              <w:rPr>
                <w:webHidden/>
              </w:rPr>
              <w:fldChar w:fldCharType="begin"/>
            </w:r>
            <w:r w:rsidR="00670D41">
              <w:rPr>
                <w:webHidden/>
              </w:rPr>
              <w:instrText xml:space="preserve"> PAGEREF _Toc463099299 \h </w:instrText>
            </w:r>
            <w:r w:rsidR="00670D41">
              <w:rPr>
                <w:webHidden/>
              </w:rPr>
            </w:r>
            <w:r w:rsidR="00670D41">
              <w:rPr>
                <w:webHidden/>
              </w:rPr>
              <w:fldChar w:fldCharType="separate"/>
            </w:r>
            <w:r w:rsidR="00670D41">
              <w:rPr>
                <w:webHidden/>
              </w:rPr>
              <w:t>10</w:t>
            </w:r>
            <w:r w:rsidR="00670D41">
              <w:rPr>
                <w:webHidden/>
              </w:rPr>
              <w:fldChar w:fldCharType="end"/>
            </w:r>
          </w:hyperlink>
        </w:p>
        <w:p w:rsidR="00670D41" w:rsidRDefault="000854FA" w:rsidP="00670D41">
          <w:pPr>
            <w:pStyle w:val="11"/>
          </w:pPr>
          <w:hyperlink w:anchor="_Toc463099300" w:history="1">
            <w:r w:rsidR="00670D41" w:rsidRPr="009E66F7">
              <w:rPr>
                <w:rStyle w:val="a8"/>
              </w:rPr>
              <w:t>ПОТОЧНИЙ КОНТРОЛЬ ТА ОЦІНК</w:t>
            </w:r>
            <w:r w:rsidR="00670D41" w:rsidRPr="009E66F7">
              <w:rPr>
                <w:rStyle w:val="a8"/>
                <w:lang w:val="en-US"/>
              </w:rPr>
              <w:t>A</w:t>
            </w:r>
            <w:r w:rsidR="00670D41" w:rsidRPr="009E66F7">
              <w:rPr>
                <w:rStyle w:val="a8"/>
              </w:rPr>
              <w:t xml:space="preserve"> ЗНАНЬ</w:t>
            </w:r>
            <w:r w:rsidR="00670D41">
              <w:rPr>
                <w:webHidden/>
              </w:rPr>
              <w:tab/>
            </w:r>
            <w:r w:rsidR="00670D41">
              <w:rPr>
                <w:webHidden/>
              </w:rPr>
              <w:fldChar w:fldCharType="begin"/>
            </w:r>
            <w:r w:rsidR="00670D41">
              <w:rPr>
                <w:webHidden/>
              </w:rPr>
              <w:instrText xml:space="preserve"> PAGEREF _Toc463099300 \h </w:instrText>
            </w:r>
            <w:r w:rsidR="00670D41">
              <w:rPr>
                <w:webHidden/>
              </w:rPr>
            </w:r>
            <w:r w:rsidR="00670D41">
              <w:rPr>
                <w:webHidden/>
              </w:rPr>
              <w:fldChar w:fldCharType="separate"/>
            </w:r>
            <w:r w:rsidR="00670D41">
              <w:rPr>
                <w:webHidden/>
              </w:rPr>
              <w:t>11</w:t>
            </w:r>
            <w:r w:rsidR="00670D41">
              <w:rPr>
                <w:webHidden/>
              </w:rPr>
              <w:fldChar w:fldCharType="end"/>
            </w:r>
          </w:hyperlink>
        </w:p>
        <w:p w:rsidR="00670D41" w:rsidRDefault="000854FA" w:rsidP="00670D41">
          <w:pPr>
            <w:pStyle w:val="11"/>
          </w:pPr>
          <w:hyperlink w:anchor="_Toc463099301" w:history="1">
            <w:r w:rsidR="00670D41" w:rsidRPr="009E66F7">
              <w:rPr>
                <w:rStyle w:val="a8"/>
              </w:rPr>
              <w:t>ПЕРЕЛІК ПИТАНЬ ДО СЕМЕСТРОВОГО КОНТРОЛЮ</w:t>
            </w:r>
            <w:r w:rsidR="00670D41">
              <w:rPr>
                <w:webHidden/>
              </w:rPr>
              <w:tab/>
            </w:r>
            <w:r w:rsidR="00670D41">
              <w:rPr>
                <w:webHidden/>
              </w:rPr>
              <w:fldChar w:fldCharType="begin"/>
            </w:r>
            <w:r w:rsidR="00670D41">
              <w:rPr>
                <w:webHidden/>
              </w:rPr>
              <w:instrText xml:space="preserve"> PAGEREF _Toc463099301 \h </w:instrText>
            </w:r>
            <w:r w:rsidR="00670D41">
              <w:rPr>
                <w:webHidden/>
              </w:rPr>
            </w:r>
            <w:r w:rsidR="00670D41">
              <w:rPr>
                <w:webHidden/>
              </w:rPr>
              <w:fldChar w:fldCharType="separate"/>
            </w:r>
            <w:r w:rsidR="00670D41">
              <w:rPr>
                <w:webHidden/>
              </w:rPr>
              <w:t>12</w:t>
            </w:r>
            <w:r w:rsidR="00670D41">
              <w:rPr>
                <w:webHidden/>
              </w:rPr>
              <w:fldChar w:fldCharType="end"/>
            </w:r>
          </w:hyperlink>
        </w:p>
        <w:p w:rsidR="00670D41" w:rsidRDefault="000854FA" w:rsidP="00670D41">
          <w:pPr>
            <w:pStyle w:val="11"/>
          </w:pPr>
          <w:hyperlink w:anchor="_Toc463099302" w:history="1">
            <w:r w:rsidR="00670D41" w:rsidRPr="009E66F7">
              <w:rPr>
                <w:rStyle w:val="a8"/>
              </w:rPr>
              <w:t>ТЕМАТИКА РЕФЕРАТІВ, ЕСЕ, НАУКОВО-ДОСЛІДНОЇ РОБОТИ СТУДЕНТІВ</w:t>
            </w:r>
            <w:r w:rsidR="00670D41">
              <w:rPr>
                <w:webHidden/>
              </w:rPr>
              <w:tab/>
            </w:r>
            <w:r w:rsidR="00670D41">
              <w:rPr>
                <w:webHidden/>
              </w:rPr>
              <w:fldChar w:fldCharType="begin"/>
            </w:r>
            <w:r w:rsidR="00670D41">
              <w:rPr>
                <w:webHidden/>
              </w:rPr>
              <w:instrText xml:space="preserve"> PAGEREF _Toc463099302 \h </w:instrText>
            </w:r>
            <w:r w:rsidR="00670D41">
              <w:rPr>
                <w:webHidden/>
              </w:rPr>
            </w:r>
            <w:r w:rsidR="00670D41">
              <w:rPr>
                <w:webHidden/>
              </w:rPr>
              <w:fldChar w:fldCharType="separate"/>
            </w:r>
            <w:r w:rsidR="00670D41">
              <w:rPr>
                <w:webHidden/>
              </w:rPr>
              <w:t>13</w:t>
            </w:r>
            <w:r w:rsidR="00670D41">
              <w:rPr>
                <w:webHidden/>
              </w:rPr>
              <w:fldChar w:fldCharType="end"/>
            </w:r>
          </w:hyperlink>
        </w:p>
        <w:p w:rsidR="00670D41" w:rsidRDefault="000854FA" w:rsidP="00670D41">
          <w:pPr>
            <w:pStyle w:val="11"/>
          </w:pPr>
          <w:hyperlink w:anchor="_Toc463099303" w:history="1">
            <w:r w:rsidR="00670D41" w:rsidRPr="009E66F7">
              <w:rPr>
                <w:rStyle w:val="a8"/>
              </w:rPr>
              <w:t>КРИТЕРІЇ ОЦІНКИ ЗНАНЬ СТУДЕНТІВ</w:t>
            </w:r>
            <w:r w:rsidR="00670D41">
              <w:rPr>
                <w:webHidden/>
              </w:rPr>
              <w:tab/>
            </w:r>
            <w:r w:rsidR="00670D41">
              <w:rPr>
                <w:webHidden/>
              </w:rPr>
              <w:fldChar w:fldCharType="begin"/>
            </w:r>
            <w:r w:rsidR="00670D41">
              <w:rPr>
                <w:webHidden/>
              </w:rPr>
              <w:instrText xml:space="preserve"> PAGEREF _Toc463099303 \h </w:instrText>
            </w:r>
            <w:r w:rsidR="00670D41">
              <w:rPr>
                <w:webHidden/>
              </w:rPr>
            </w:r>
            <w:r w:rsidR="00670D41">
              <w:rPr>
                <w:webHidden/>
              </w:rPr>
              <w:fldChar w:fldCharType="separate"/>
            </w:r>
            <w:r w:rsidR="00670D41">
              <w:rPr>
                <w:webHidden/>
              </w:rPr>
              <w:t>14</w:t>
            </w:r>
            <w:r w:rsidR="00670D41">
              <w:rPr>
                <w:webHidden/>
              </w:rPr>
              <w:fldChar w:fldCharType="end"/>
            </w:r>
          </w:hyperlink>
        </w:p>
        <w:p w:rsidR="00670D41" w:rsidRDefault="000854FA" w:rsidP="00670D41">
          <w:pPr>
            <w:pStyle w:val="11"/>
          </w:pPr>
          <w:hyperlink w:anchor="_Toc463099304" w:history="1">
            <w:r w:rsidR="00670D41" w:rsidRPr="009E66F7">
              <w:rPr>
                <w:rStyle w:val="a8"/>
              </w:rPr>
              <w:t>СПИСОК РЕКОМЕНДОВАНОЇ ЛІТЕРАТУРИ</w:t>
            </w:r>
            <w:r w:rsidR="00670D41">
              <w:rPr>
                <w:webHidden/>
              </w:rPr>
              <w:tab/>
            </w:r>
            <w:r w:rsidR="00670D41">
              <w:rPr>
                <w:webHidden/>
              </w:rPr>
              <w:fldChar w:fldCharType="begin"/>
            </w:r>
            <w:r w:rsidR="00670D41">
              <w:rPr>
                <w:webHidden/>
              </w:rPr>
              <w:instrText xml:space="preserve"> PAGEREF _Toc463099304 \h </w:instrText>
            </w:r>
            <w:r w:rsidR="00670D41">
              <w:rPr>
                <w:webHidden/>
              </w:rPr>
            </w:r>
            <w:r w:rsidR="00670D41">
              <w:rPr>
                <w:webHidden/>
              </w:rPr>
              <w:fldChar w:fldCharType="separate"/>
            </w:r>
            <w:r w:rsidR="00670D41">
              <w:rPr>
                <w:webHidden/>
              </w:rPr>
              <w:t>15</w:t>
            </w:r>
            <w:r w:rsidR="00670D41">
              <w:rPr>
                <w:webHidden/>
              </w:rPr>
              <w:fldChar w:fldCharType="end"/>
            </w:r>
          </w:hyperlink>
        </w:p>
        <w:p w:rsidR="00670D41" w:rsidRDefault="00670D41">
          <w:r>
            <w:rPr>
              <w:b/>
              <w:bCs/>
            </w:rPr>
            <w:fldChar w:fldCharType="end"/>
          </w:r>
        </w:p>
      </w:sdtContent>
    </w:sdt>
    <w:p w:rsidR="00670D41" w:rsidRDefault="00670D41" w:rsidP="00A07677">
      <w:pPr>
        <w:spacing w:line="360" w:lineRule="auto"/>
        <w:ind w:firstLine="454"/>
        <w:jc w:val="center"/>
        <w:rPr>
          <w:b/>
          <w:sz w:val="28"/>
          <w:szCs w:val="28"/>
          <w:lang w:val="uk-UA"/>
        </w:rPr>
      </w:pPr>
    </w:p>
    <w:p w:rsidR="007B5931" w:rsidRDefault="007B5931">
      <w:pPr>
        <w:spacing w:after="200" w:line="276" w:lineRule="auto"/>
        <w:rPr>
          <w:b/>
          <w:sz w:val="28"/>
          <w:szCs w:val="28"/>
          <w:lang w:val="uk-UA"/>
        </w:rPr>
      </w:pPr>
      <w:r>
        <w:rPr>
          <w:b/>
          <w:sz w:val="28"/>
          <w:szCs w:val="28"/>
          <w:lang w:val="uk-UA"/>
        </w:rPr>
        <w:br w:type="page"/>
      </w:r>
    </w:p>
    <w:p w:rsidR="007B5931" w:rsidRDefault="007B5931" w:rsidP="007B5931">
      <w:pPr>
        <w:spacing w:line="360" w:lineRule="auto"/>
        <w:jc w:val="center"/>
        <w:rPr>
          <w:b/>
          <w:sz w:val="28"/>
          <w:szCs w:val="28"/>
          <w:lang w:val="uk-UA"/>
        </w:rPr>
      </w:pPr>
      <w:r>
        <w:rPr>
          <w:b/>
          <w:sz w:val="28"/>
          <w:szCs w:val="28"/>
          <w:lang w:val="uk-UA"/>
        </w:rPr>
        <w:lastRenderedPageBreak/>
        <w:t>ВСТУП</w:t>
      </w:r>
    </w:p>
    <w:p w:rsidR="00670D41" w:rsidRPr="00C51881" w:rsidRDefault="00670D41" w:rsidP="00C51881">
      <w:pPr>
        <w:ind w:firstLine="709"/>
        <w:jc w:val="both"/>
        <w:rPr>
          <w:sz w:val="28"/>
          <w:szCs w:val="28"/>
          <w:lang w:val="uk-UA"/>
        </w:rPr>
      </w:pPr>
    </w:p>
    <w:p w:rsidR="00C51881" w:rsidRDefault="00C51881" w:rsidP="00C51881">
      <w:pPr>
        <w:ind w:firstLine="709"/>
        <w:jc w:val="both"/>
        <w:rPr>
          <w:sz w:val="28"/>
          <w:szCs w:val="28"/>
          <w:lang w:val="uk-UA"/>
        </w:rPr>
      </w:pPr>
    </w:p>
    <w:p w:rsidR="00670D41" w:rsidRPr="00C51881" w:rsidRDefault="00C51881" w:rsidP="00C51881">
      <w:pPr>
        <w:ind w:firstLine="709"/>
        <w:jc w:val="both"/>
        <w:rPr>
          <w:sz w:val="28"/>
          <w:szCs w:val="28"/>
          <w:lang w:val="uk-UA"/>
        </w:rPr>
      </w:pPr>
      <w:r w:rsidRPr="00C51881">
        <w:rPr>
          <w:sz w:val="28"/>
          <w:szCs w:val="28"/>
          <w:lang w:val="uk-UA"/>
        </w:rPr>
        <w:t>За кожною з тем, включеної до курсу навчальної дисципліни</w:t>
      </w:r>
      <w:r>
        <w:rPr>
          <w:sz w:val="28"/>
          <w:szCs w:val="28"/>
          <w:lang w:val="uk-UA"/>
        </w:rPr>
        <w:t xml:space="preserve"> «Публічне адміністрування»</w:t>
      </w:r>
      <w:r w:rsidRPr="00C51881">
        <w:rPr>
          <w:sz w:val="28"/>
          <w:szCs w:val="28"/>
          <w:lang w:val="uk-UA"/>
        </w:rPr>
        <w:t xml:space="preserve"> проводять практичне заняття з метою як закріплення студентом теоретичних знань, одержаних на лекційних заняттях чи в результаті самостійного вивчення необхідного матеріалу, так і одержання практичних навиків. Також заняття включає проведення попереднього контролю знань, вмінь і навичок студентів, постановку загальної проблеми викладачем і її обговорення за участю студентів, вирішення завдань з їх обговоренням, вирішення контрольних завдань, тестовий контроль, їх перевірка й оцінювання. Під час проведення практичних занять організовують дискусію навколо попередньо визначених тем, до яких студенти готують реферати чи доповіді, а також обговорюють проблемні питання, на які мають бути знайдені відповіді в результаті дискусії. На практичних заняттях у студентів мають сформуватися вміння і навички розробки, організації і проведення наукових досліджень, а також виконання деяких видів економічної роботи, пов’язаної з діяльністю підприємств готельного, курортного і туристського сервісу. У ході проведення практичного заняття студенти самостійно або в групах (як малих, так і великих) вирішують запропоновані завдання різного рівня складності, виробничі ситуації чи ділові ігри. З метою виявлення рівня засвоєння матеріалу викладачем проводять перевірку й обговорення роботи, яку виконували студенти, а також підведення підсумків з одержанням студентами відповідної оцінки в залежності від результатів виконаної роботи. Слід зазначити, що проведення практичних занять вимагає попередньо підготовлений матеріал (тести, різні завдання тощо). За кожне практичне заняття фіксують оцінки, які враховуються при виставленні поточної  модульної оцінки з даної навчальної дисципліни.</w:t>
      </w:r>
    </w:p>
    <w:p w:rsidR="007B5931" w:rsidRDefault="007B5931">
      <w:pPr>
        <w:spacing w:after="200" w:line="276" w:lineRule="auto"/>
        <w:rPr>
          <w:b/>
          <w:sz w:val="28"/>
          <w:szCs w:val="28"/>
          <w:lang w:val="uk-UA"/>
        </w:rPr>
      </w:pPr>
      <w:r>
        <w:rPr>
          <w:b/>
          <w:sz w:val="28"/>
          <w:szCs w:val="28"/>
          <w:lang w:val="uk-UA"/>
        </w:rPr>
        <w:br w:type="page"/>
      </w:r>
    </w:p>
    <w:p w:rsidR="00A07677" w:rsidRPr="00670D41" w:rsidRDefault="00670D41" w:rsidP="00670D41">
      <w:pPr>
        <w:pStyle w:val="1"/>
      </w:pPr>
      <w:bookmarkStart w:id="1" w:name="_Toc463099294"/>
      <w:r w:rsidRPr="00670D41">
        <w:lastRenderedPageBreak/>
        <w:t>МЕТА ТА ЗАВДАННЯ ДИСЦИПЛІНИ</w:t>
      </w:r>
      <w:bookmarkEnd w:id="1"/>
    </w:p>
    <w:p w:rsidR="00670D41" w:rsidRPr="00670D41" w:rsidRDefault="00670D41" w:rsidP="00670D41">
      <w:pPr>
        <w:ind w:firstLine="709"/>
        <w:jc w:val="both"/>
        <w:rPr>
          <w:sz w:val="28"/>
          <w:szCs w:val="28"/>
          <w:lang w:val="uk-UA" w:eastAsia="uk-UA"/>
        </w:rPr>
      </w:pPr>
    </w:p>
    <w:p w:rsidR="00C51881" w:rsidRDefault="00670D41" w:rsidP="00670D41">
      <w:pPr>
        <w:ind w:firstLine="709"/>
        <w:jc w:val="both"/>
        <w:rPr>
          <w:sz w:val="28"/>
          <w:szCs w:val="28"/>
          <w:lang w:val="uk-UA" w:eastAsia="uk-UA"/>
        </w:rPr>
      </w:pPr>
      <w:r w:rsidRPr="00670D41">
        <w:rPr>
          <w:sz w:val="28"/>
          <w:szCs w:val="28"/>
          <w:lang w:val="uk-UA" w:eastAsia="uk-UA"/>
        </w:rPr>
        <w:t xml:space="preserve">Головною метою вивчення дисципліни «Публічне адміністрування» є оволодіння теоретичними знаннями з питань публічного адміністрування та набуття практичних вмінь і навичок щодо застосування законів, принципів, методів, технологій та процедур в управлінні суб'єктами публічної сфери; набуття вмінь та формування компетенцій, необхідних для виконання функцій та реалізації повноважень керівника (фахівця) суб'єкта публічного адміністрування, в тому числі для органів державної влади і місцевого самоврядування. </w:t>
      </w:r>
    </w:p>
    <w:p w:rsidR="00C51881" w:rsidRDefault="00670D41" w:rsidP="00670D41">
      <w:pPr>
        <w:ind w:firstLine="709"/>
        <w:jc w:val="both"/>
        <w:rPr>
          <w:sz w:val="28"/>
          <w:szCs w:val="28"/>
          <w:lang w:val="uk-UA" w:eastAsia="uk-UA"/>
        </w:rPr>
      </w:pPr>
      <w:r w:rsidRPr="00670D41">
        <w:rPr>
          <w:sz w:val="28"/>
          <w:szCs w:val="28"/>
          <w:lang w:val="uk-UA" w:eastAsia="uk-UA"/>
        </w:rPr>
        <w:t xml:space="preserve">Завданнями вивчення дисципліни є: </w:t>
      </w:r>
    </w:p>
    <w:p w:rsidR="00C51881" w:rsidRDefault="00670D41" w:rsidP="00670D41">
      <w:pPr>
        <w:ind w:firstLine="709"/>
        <w:jc w:val="both"/>
        <w:rPr>
          <w:sz w:val="28"/>
          <w:szCs w:val="28"/>
          <w:lang w:val="uk-UA" w:eastAsia="uk-UA"/>
        </w:rPr>
      </w:pPr>
      <w:r w:rsidRPr="00670D41">
        <w:rPr>
          <w:sz w:val="28"/>
          <w:szCs w:val="28"/>
          <w:lang w:val="uk-UA" w:eastAsia="uk-UA"/>
        </w:rPr>
        <w:t xml:space="preserve">− узагальнення теоретичних засад у сфері публічного адміністрування, розуміння основних тенденцій та напрямів їх еволюції; </w:t>
      </w:r>
    </w:p>
    <w:p w:rsidR="00C51881" w:rsidRDefault="00670D41" w:rsidP="00670D41">
      <w:pPr>
        <w:ind w:firstLine="709"/>
        <w:jc w:val="both"/>
        <w:rPr>
          <w:sz w:val="28"/>
          <w:szCs w:val="28"/>
          <w:lang w:val="uk-UA" w:eastAsia="uk-UA"/>
        </w:rPr>
      </w:pPr>
      <w:r w:rsidRPr="00670D41">
        <w:rPr>
          <w:sz w:val="28"/>
          <w:szCs w:val="28"/>
          <w:lang w:val="uk-UA" w:eastAsia="uk-UA"/>
        </w:rPr>
        <w:t xml:space="preserve">− визначення суті, законів, принципів і механізмів публічного адміністрування в розвитку суспільства; </w:t>
      </w:r>
    </w:p>
    <w:p w:rsidR="00C51881" w:rsidRDefault="00670D41" w:rsidP="00670D41">
      <w:pPr>
        <w:ind w:firstLine="709"/>
        <w:jc w:val="both"/>
        <w:rPr>
          <w:sz w:val="28"/>
          <w:szCs w:val="28"/>
          <w:lang w:val="uk-UA" w:eastAsia="uk-UA"/>
        </w:rPr>
      </w:pPr>
      <w:r w:rsidRPr="00670D41">
        <w:rPr>
          <w:sz w:val="28"/>
          <w:szCs w:val="28"/>
          <w:lang w:val="uk-UA" w:eastAsia="uk-UA"/>
        </w:rPr>
        <w:t xml:space="preserve">− опанування основами методології, технологіями та процедурами публічного адміністрування об'єктів публічної сфери; </w:t>
      </w:r>
    </w:p>
    <w:p w:rsidR="00C51881" w:rsidRDefault="00670D41" w:rsidP="00670D41">
      <w:pPr>
        <w:ind w:firstLine="709"/>
        <w:jc w:val="both"/>
        <w:rPr>
          <w:sz w:val="28"/>
          <w:szCs w:val="28"/>
          <w:lang w:val="uk-UA" w:eastAsia="uk-UA"/>
        </w:rPr>
      </w:pPr>
      <w:r w:rsidRPr="00670D41">
        <w:rPr>
          <w:sz w:val="28"/>
          <w:szCs w:val="28"/>
          <w:lang w:val="uk-UA" w:eastAsia="uk-UA"/>
        </w:rPr>
        <w:t xml:space="preserve">− оволодіння методами формування, моніторингу та контролю управлінських рішень на національному, регіональному та місцевому рівнях, а також на рівні суб’єкті публічної сфери, з позицій </w:t>
      </w:r>
      <w:proofErr w:type="spellStart"/>
      <w:r w:rsidRPr="00670D41">
        <w:rPr>
          <w:sz w:val="28"/>
          <w:szCs w:val="28"/>
          <w:lang w:val="uk-UA" w:eastAsia="uk-UA"/>
        </w:rPr>
        <w:t>загальноцівілізаційних</w:t>
      </w:r>
      <w:proofErr w:type="spellEnd"/>
      <w:r w:rsidRPr="00670D41">
        <w:rPr>
          <w:sz w:val="28"/>
          <w:szCs w:val="28"/>
          <w:lang w:val="uk-UA" w:eastAsia="uk-UA"/>
        </w:rPr>
        <w:t xml:space="preserve"> цінностей, світового досвіду та осмислення наукових здобутків; </w:t>
      </w:r>
    </w:p>
    <w:p w:rsidR="00C51881" w:rsidRDefault="00670D41" w:rsidP="00670D41">
      <w:pPr>
        <w:ind w:firstLine="709"/>
        <w:jc w:val="both"/>
        <w:rPr>
          <w:sz w:val="28"/>
          <w:szCs w:val="28"/>
          <w:lang w:val="uk-UA" w:eastAsia="uk-UA"/>
        </w:rPr>
      </w:pPr>
      <w:r w:rsidRPr="00670D41">
        <w:rPr>
          <w:sz w:val="28"/>
          <w:szCs w:val="28"/>
          <w:lang w:val="uk-UA" w:eastAsia="uk-UA"/>
        </w:rPr>
        <w:t xml:space="preserve">− набуття навичок розроблення та впровадження заходів із забезпечення результативної та ефективної діяльності суб’єктів публічної сфери. </w:t>
      </w:r>
    </w:p>
    <w:p w:rsidR="00C51881" w:rsidRDefault="00670D41" w:rsidP="00670D41">
      <w:pPr>
        <w:ind w:firstLine="709"/>
        <w:jc w:val="both"/>
        <w:rPr>
          <w:sz w:val="28"/>
          <w:szCs w:val="28"/>
          <w:lang w:val="uk-UA"/>
        </w:rPr>
      </w:pPr>
      <w:r w:rsidRPr="00670D41">
        <w:rPr>
          <w:sz w:val="28"/>
          <w:szCs w:val="28"/>
          <w:lang w:val="uk-UA" w:eastAsia="uk-UA"/>
        </w:rPr>
        <w:t xml:space="preserve">Предметом курсу «Публічне адміністрування» є </w:t>
      </w:r>
      <w:r w:rsidR="00C51881" w:rsidRPr="00C51881">
        <w:rPr>
          <w:bCs/>
          <w:noProof/>
          <w:szCs w:val="28"/>
          <w:lang w:val="uk-UA"/>
        </w:rPr>
        <w:t xml:space="preserve">є </w:t>
      </w:r>
      <w:r w:rsidR="00C51881" w:rsidRPr="00C51881">
        <w:rPr>
          <w:sz w:val="28"/>
          <w:szCs w:val="28"/>
          <w:lang w:val="uk-UA"/>
        </w:rPr>
        <w:t xml:space="preserve">процес </w:t>
      </w:r>
      <w:r w:rsidR="00C51881">
        <w:rPr>
          <w:sz w:val="28"/>
          <w:szCs w:val="28"/>
          <w:lang w:val="uk-UA"/>
        </w:rPr>
        <w:t>реалізації публічного</w:t>
      </w:r>
      <w:r w:rsidR="00C51881" w:rsidRPr="00C51881">
        <w:rPr>
          <w:sz w:val="28"/>
          <w:szCs w:val="28"/>
          <w:lang w:val="uk-UA"/>
        </w:rPr>
        <w:t xml:space="preserve"> адміністрування органами виконавчої влади в процесі формування громадянського суспільства й забезпечення сталого економічного розвитку крани.</w:t>
      </w:r>
    </w:p>
    <w:p w:rsidR="00C51881" w:rsidRDefault="00670D41" w:rsidP="00670D41">
      <w:pPr>
        <w:ind w:firstLine="709"/>
        <w:jc w:val="both"/>
        <w:rPr>
          <w:sz w:val="28"/>
          <w:szCs w:val="28"/>
          <w:lang w:val="uk-UA" w:eastAsia="uk-UA"/>
        </w:rPr>
      </w:pPr>
      <w:r w:rsidRPr="00670D41">
        <w:rPr>
          <w:sz w:val="28"/>
          <w:szCs w:val="28"/>
          <w:lang w:val="uk-UA" w:eastAsia="uk-UA"/>
        </w:rPr>
        <w:t xml:space="preserve">У процесі вивчення даної дисципліни студенти повинні знати: </w:t>
      </w:r>
    </w:p>
    <w:p w:rsidR="00C51881" w:rsidRDefault="00670D41" w:rsidP="00670D41">
      <w:pPr>
        <w:ind w:firstLine="709"/>
        <w:jc w:val="both"/>
        <w:rPr>
          <w:sz w:val="28"/>
          <w:szCs w:val="28"/>
          <w:lang w:val="uk-UA" w:eastAsia="uk-UA"/>
        </w:rPr>
      </w:pPr>
      <w:r w:rsidRPr="00670D41">
        <w:rPr>
          <w:sz w:val="28"/>
          <w:szCs w:val="28"/>
          <w:lang w:val="uk-UA" w:eastAsia="uk-UA"/>
        </w:rPr>
        <w:t xml:space="preserve">− предметну сферу і методологічну основу публічного адміністрування; </w:t>
      </w:r>
    </w:p>
    <w:p w:rsidR="00C51881" w:rsidRDefault="00670D41" w:rsidP="00670D41">
      <w:pPr>
        <w:ind w:firstLine="709"/>
        <w:jc w:val="both"/>
        <w:rPr>
          <w:sz w:val="28"/>
          <w:szCs w:val="28"/>
          <w:lang w:val="uk-UA" w:eastAsia="uk-UA"/>
        </w:rPr>
      </w:pPr>
      <w:r w:rsidRPr="00670D41">
        <w:rPr>
          <w:sz w:val="28"/>
          <w:szCs w:val="28"/>
          <w:lang w:val="uk-UA" w:eastAsia="uk-UA"/>
        </w:rPr>
        <w:t xml:space="preserve">− перспективні наукові напрямки розвитку публічного адміністрування; </w:t>
      </w:r>
    </w:p>
    <w:p w:rsidR="00C51881" w:rsidRDefault="00670D41" w:rsidP="00670D41">
      <w:pPr>
        <w:ind w:firstLine="709"/>
        <w:jc w:val="both"/>
        <w:rPr>
          <w:sz w:val="28"/>
          <w:szCs w:val="28"/>
          <w:lang w:val="uk-UA" w:eastAsia="uk-UA"/>
        </w:rPr>
      </w:pPr>
      <w:r w:rsidRPr="00670D41">
        <w:rPr>
          <w:sz w:val="28"/>
          <w:szCs w:val="28"/>
          <w:lang w:val="uk-UA" w:eastAsia="uk-UA"/>
        </w:rPr>
        <w:t xml:space="preserve">− технології та процедури формування цілей публічного адміністрування; </w:t>
      </w:r>
    </w:p>
    <w:p w:rsidR="00670D41" w:rsidRPr="00670D41" w:rsidRDefault="00670D41" w:rsidP="00670D41">
      <w:pPr>
        <w:ind w:firstLine="709"/>
        <w:jc w:val="both"/>
        <w:rPr>
          <w:sz w:val="28"/>
          <w:szCs w:val="28"/>
          <w:lang w:val="uk-UA" w:eastAsia="uk-UA"/>
        </w:rPr>
      </w:pPr>
      <w:r w:rsidRPr="00670D41">
        <w:rPr>
          <w:sz w:val="28"/>
          <w:szCs w:val="28"/>
          <w:lang w:val="uk-UA" w:eastAsia="uk-UA"/>
        </w:rPr>
        <w:t>− закони, принципи та механізми публічного адміністрування; − засади, механізми, органи, методи та стилі публічного адміністрування</w:t>
      </w:r>
    </w:p>
    <w:p w:rsidR="00C51881" w:rsidRDefault="00670D41" w:rsidP="00670D41">
      <w:pPr>
        <w:ind w:firstLine="709"/>
        <w:jc w:val="both"/>
        <w:rPr>
          <w:sz w:val="28"/>
          <w:szCs w:val="28"/>
          <w:lang w:val="uk-UA" w:eastAsia="uk-UA"/>
        </w:rPr>
      </w:pPr>
      <w:r w:rsidRPr="00670D41">
        <w:rPr>
          <w:sz w:val="28"/>
          <w:szCs w:val="28"/>
          <w:lang w:val="uk-UA" w:eastAsia="uk-UA"/>
        </w:rPr>
        <w:t xml:space="preserve">− основні засади публічного адміністрування в соціальній та економічній сферах; </w:t>
      </w:r>
    </w:p>
    <w:p w:rsidR="00C51881" w:rsidRDefault="00670D41" w:rsidP="00670D41">
      <w:pPr>
        <w:ind w:firstLine="709"/>
        <w:jc w:val="both"/>
        <w:rPr>
          <w:sz w:val="28"/>
          <w:szCs w:val="28"/>
          <w:lang w:val="uk-UA" w:eastAsia="uk-UA"/>
        </w:rPr>
      </w:pPr>
      <w:r w:rsidRPr="00670D41">
        <w:rPr>
          <w:sz w:val="28"/>
          <w:szCs w:val="28"/>
          <w:lang w:val="uk-UA" w:eastAsia="uk-UA"/>
        </w:rPr>
        <w:t xml:space="preserve">− особливості публічного адміністрування в добровільних об’єднаннях; </w:t>
      </w:r>
    </w:p>
    <w:p w:rsidR="00C51881" w:rsidRDefault="00670D41" w:rsidP="00670D41">
      <w:pPr>
        <w:ind w:firstLine="709"/>
        <w:jc w:val="both"/>
        <w:rPr>
          <w:sz w:val="28"/>
          <w:szCs w:val="28"/>
          <w:lang w:val="uk-UA" w:eastAsia="uk-UA"/>
        </w:rPr>
      </w:pPr>
      <w:r w:rsidRPr="00670D41">
        <w:rPr>
          <w:sz w:val="28"/>
          <w:szCs w:val="28"/>
          <w:lang w:val="uk-UA" w:eastAsia="uk-UA"/>
        </w:rPr>
        <w:t xml:space="preserve">− особливості відповідальності суб’єктів публічного адміністрування за правопорушення у цій сфері. </w:t>
      </w:r>
    </w:p>
    <w:p w:rsidR="00C51881" w:rsidRDefault="00670D41" w:rsidP="00670D41">
      <w:pPr>
        <w:ind w:firstLine="709"/>
        <w:jc w:val="both"/>
        <w:rPr>
          <w:sz w:val="28"/>
          <w:szCs w:val="28"/>
          <w:lang w:val="uk-UA" w:eastAsia="uk-UA"/>
        </w:rPr>
      </w:pPr>
      <w:r w:rsidRPr="00670D41">
        <w:rPr>
          <w:sz w:val="28"/>
          <w:szCs w:val="28"/>
          <w:lang w:val="uk-UA" w:eastAsia="uk-UA"/>
        </w:rPr>
        <w:t xml:space="preserve">Студенти повинні вміти: </w:t>
      </w:r>
    </w:p>
    <w:p w:rsidR="00C51881" w:rsidRDefault="00670D41" w:rsidP="00670D41">
      <w:pPr>
        <w:ind w:firstLine="709"/>
        <w:jc w:val="both"/>
        <w:rPr>
          <w:sz w:val="28"/>
          <w:szCs w:val="28"/>
          <w:lang w:val="uk-UA" w:eastAsia="uk-UA"/>
        </w:rPr>
      </w:pPr>
      <w:r w:rsidRPr="00670D41">
        <w:rPr>
          <w:sz w:val="28"/>
          <w:szCs w:val="28"/>
          <w:lang w:val="uk-UA" w:eastAsia="uk-UA"/>
        </w:rPr>
        <w:t xml:space="preserve">− підготувати нормативну документацію (накази, розпорядження тощо), пропозиції, рекомендації (проекти) для суб’єкта публічного </w:t>
      </w:r>
      <w:r w:rsidRPr="00670D41">
        <w:rPr>
          <w:sz w:val="28"/>
          <w:szCs w:val="28"/>
          <w:lang w:val="uk-UA" w:eastAsia="uk-UA"/>
        </w:rPr>
        <w:lastRenderedPageBreak/>
        <w:t xml:space="preserve">адміністрування щодо визначення стратегічних цілей, завдань та етапів управлінських рішень на основі результатів системного аналізу суспільно-політичного та </w:t>
      </w:r>
      <w:proofErr w:type="spellStart"/>
      <w:r w:rsidRPr="00670D41">
        <w:rPr>
          <w:sz w:val="28"/>
          <w:szCs w:val="28"/>
          <w:lang w:val="uk-UA" w:eastAsia="uk-UA"/>
        </w:rPr>
        <w:t>соціальноекономічного</w:t>
      </w:r>
      <w:proofErr w:type="spellEnd"/>
      <w:r w:rsidRPr="00670D41">
        <w:rPr>
          <w:sz w:val="28"/>
          <w:szCs w:val="28"/>
          <w:lang w:val="uk-UA" w:eastAsia="uk-UA"/>
        </w:rPr>
        <w:t xml:space="preserve"> стану розвитку сфери управління (об’єкта управління), застосовуючи методики визначення певних показників; </w:t>
      </w:r>
    </w:p>
    <w:p w:rsidR="00C51881" w:rsidRDefault="00670D41" w:rsidP="00670D41">
      <w:pPr>
        <w:ind w:firstLine="709"/>
        <w:jc w:val="both"/>
        <w:rPr>
          <w:sz w:val="28"/>
          <w:szCs w:val="28"/>
          <w:lang w:val="uk-UA" w:eastAsia="uk-UA"/>
        </w:rPr>
      </w:pPr>
      <w:r w:rsidRPr="00670D41">
        <w:rPr>
          <w:sz w:val="28"/>
          <w:szCs w:val="28"/>
          <w:lang w:val="uk-UA" w:eastAsia="uk-UA"/>
        </w:rPr>
        <w:t xml:space="preserve">− визначати технологію управління суб’єктом публічної сфери, що є раціональною за ознаками досягнення мети діяльності та ресурсами; </w:t>
      </w:r>
    </w:p>
    <w:p w:rsidR="00C51881" w:rsidRDefault="00670D41" w:rsidP="00670D41">
      <w:pPr>
        <w:ind w:firstLine="709"/>
        <w:jc w:val="both"/>
        <w:rPr>
          <w:sz w:val="28"/>
          <w:szCs w:val="28"/>
          <w:lang w:val="uk-UA" w:eastAsia="uk-UA"/>
        </w:rPr>
      </w:pPr>
      <w:r w:rsidRPr="00670D41">
        <w:rPr>
          <w:sz w:val="28"/>
          <w:szCs w:val="28"/>
          <w:lang w:val="uk-UA" w:eastAsia="uk-UA"/>
        </w:rPr>
        <w:t xml:space="preserve">− виробити процедури та основний зміст кожного етапу вироблення та впровадження управлінського рішення з визначенням термінів, виконавців і вартості; </w:t>
      </w:r>
    </w:p>
    <w:p w:rsidR="00C51881" w:rsidRDefault="00670D41" w:rsidP="00670D41">
      <w:pPr>
        <w:ind w:firstLine="709"/>
        <w:jc w:val="both"/>
        <w:rPr>
          <w:sz w:val="28"/>
          <w:szCs w:val="28"/>
          <w:lang w:val="uk-UA" w:eastAsia="uk-UA"/>
        </w:rPr>
      </w:pPr>
      <w:r w:rsidRPr="00670D41">
        <w:rPr>
          <w:sz w:val="28"/>
          <w:szCs w:val="28"/>
          <w:lang w:val="uk-UA" w:eastAsia="uk-UA"/>
        </w:rPr>
        <w:t xml:space="preserve">− уживати заходів із упровадження сучасних форм і методів діяльності суб’єкта публічної сфери, його структурного підрозділу, оптимізації його функціональної та організаційної структури, виходячи зі змісту сучасних управлінських технологій; </w:t>
      </w:r>
    </w:p>
    <w:p w:rsidR="00670D41" w:rsidRPr="00670D41" w:rsidRDefault="00670D41" w:rsidP="00670D41">
      <w:pPr>
        <w:ind w:firstLine="709"/>
        <w:jc w:val="both"/>
        <w:rPr>
          <w:sz w:val="28"/>
          <w:szCs w:val="28"/>
          <w:lang w:val="uk-UA" w:eastAsia="uk-UA"/>
        </w:rPr>
      </w:pPr>
      <w:r w:rsidRPr="00670D41">
        <w:rPr>
          <w:sz w:val="28"/>
          <w:szCs w:val="28"/>
          <w:lang w:val="uk-UA" w:eastAsia="uk-UA"/>
        </w:rPr>
        <w:t>− застосовувати методи та критерії оцінювання результативності та ефективності публічного адміністрування в умовах соціально-економічних змін.</w:t>
      </w:r>
    </w:p>
    <w:p w:rsidR="00670D41" w:rsidRPr="00670D41" w:rsidRDefault="00670D41" w:rsidP="00670D41">
      <w:pPr>
        <w:rPr>
          <w:lang w:val="uk-UA" w:eastAsia="uk-UA"/>
        </w:rPr>
      </w:pPr>
    </w:p>
    <w:p w:rsidR="00670D41" w:rsidRDefault="00670D41">
      <w:pPr>
        <w:spacing w:after="200" w:line="276" w:lineRule="auto"/>
        <w:rPr>
          <w:sz w:val="28"/>
          <w:szCs w:val="28"/>
          <w:lang w:val="uk-UA" w:eastAsia="uk-UA"/>
        </w:rPr>
      </w:pPr>
      <w:r w:rsidRPr="00670D41">
        <w:rPr>
          <w:sz w:val="28"/>
          <w:szCs w:val="28"/>
          <w:lang w:val="uk-UA"/>
        </w:rPr>
        <w:br w:type="page"/>
      </w:r>
    </w:p>
    <w:p w:rsidR="00A07677" w:rsidRDefault="00670D41" w:rsidP="00670D41">
      <w:pPr>
        <w:pStyle w:val="1"/>
      </w:pPr>
      <w:bookmarkStart w:id="2" w:name="_Toc463099295"/>
      <w:r w:rsidRPr="00670D41">
        <w:lastRenderedPageBreak/>
        <w:t>ІНФОРМАЦІЙНИЙ ОБСЯГ НАВЧАЛЬНОЇ ДИСЦИПЛІНИ</w:t>
      </w:r>
      <w:bookmarkEnd w:id="2"/>
    </w:p>
    <w:p w:rsidR="00C51881" w:rsidRPr="00C51881" w:rsidRDefault="00C51881" w:rsidP="00C51881">
      <w:pPr>
        <w:rPr>
          <w:lang w:val="uk-UA" w:eastAsia="uk-UA"/>
        </w:rPr>
      </w:pPr>
    </w:p>
    <w:p w:rsidR="00C51881" w:rsidRPr="006F0E48" w:rsidRDefault="00C51881" w:rsidP="00C51881">
      <w:pPr>
        <w:jc w:val="both"/>
        <w:rPr>
          <w:b/>
          <w:sz w:val="28"/>
          <w:szCs w:val="28"/>
          <w:lang w:val="uk-UA"/>
        </w:rPr>
      </w:pPr>
      <w:r>
        <w:rPr>
          <w:b/>
          <w:sz w:val="28"/>
          <w:szCs w:val="28"/>
          <w:lang w:val="uk-UA"/>
        </w:rPr>
        <w:t>Т</w:t>
      </w:r>
      <w:r w:rsidRPr="006F0E48">
        <w:rPr>
          <w:b/>
          <w:sz w:val="28"/>
          <w:szCs w:val="28"/>
          <w:lang w:val="uk-UA"/>
        </w:rPr>
        <w:t>ема 1. Предмет і методологічна основа публічного адміністрування.</w:t>
      </w:r>
    </w:p>
    <w:p w:rsidR="00C51881" w:rsidRDefault="00C51881" w:rsidP="00C51881">
      <w:pPr>
        <w:ind w:firstLine="709"/>
        <w:jc w:val="both"/>
        <w:rPr>
          <w:sz w:val="28"/>
          <w:szCs w:val="28"/>
          <w:lang w:val="uk-UA"/>
        </w:rPr>
      </w:pPr>
      <w:r w:rsidRPr="006F0E48">
        <w:rPr>
          <w:sz w:val="28"/>
          <w:szCs w:val="28"/>
          <w:lang w:val="uk-UA"/>
        </w:rPr>
        <w:t>Основні підходи до розуміння публічного адміністрування та його еволюція. Предметна сфера публічного адміністрування. Методологічна основа публічного адміністрування. Співвідношення управління та адміністрування. Публічне адміністрування як напрям наукових досліджень, сукупність знань, сфера діял</w:t>
      </w:r>
      <w:r>
        <w:rPr>
          <w:sz w:val="28"/>
          <w:szCs w:val="28"/>
          <w:lang w:val="uk-UA"/>
        </w:rPr>
        <w:t>ьності та навчальна дисципліна.</w:t>
      </w:r>
    </w:p>
    <w:p w:rsidR="00C51881" w:rsidRDefault="00C51881" w:rsidP="00C51881">
      <w:pPr>
        <w:ind w:firstLine="709"/>
        <w:jc w:val="both"/>
        <w:rPr>
          <w:sz w:val="28"/>
          <w:szCs w:val="28"/>
          <w:lang w:val="uk-UA"/>
        </w:rPr>
      </w:pPr>
    </w:p>
    <w:p w:rsidR="00C51881" w:rsidRPr="006F0E48" w:rsidRDefault="00C51881" w:rsidP="00C51881">
      <w:pPr>
        <w:jc w:val="both"/>
        <w:rPr>
          <w:b/>
          <w:sz w:val="28"/>
          <w:szCs w:val="28"/>
          <w:lang w:val="uk-UA"/>
        </w:rPr>
      </w:pPr>
      <w:r w:rsidRPr="006F0E48">
        <w:rPr>
          <w:b/>
          <w:sz w:val="28"/>
          <w:szCs w:val="28"/>
          <w:lang w:val="uk-UA"/>
        </w:rPr>
        <w:t>Тема 2. Основні теорії управління суспільством.</w:t>
      </w:r>
    </w:p>
    <w:p w:rsidR="00C51881" w:rsidRDefault="00C51881" w:rsidP="00C51881">
      <w:pPr>
        <w:ind w:firstLine="709"/>
        <w:jc w:val="both"/>
        <w:rPr>
          <w:sz w:val="28"/>
          <w:szCs w:val="28"/>
          <w:lang w:val="uk-UA"/>
        </w:rPr>
      </w:pPr>
      <w:r w:rsidRPr="006F0E48">
        <w:rPr>
          <w:sz w:val="28"/>
          <w:szCs w:val="28"/>
          <w:lang w:val="uk-UA"/>
        </w:rPr>
        <w:t xml:space="preserve">Джерела ідей управління суспільством і країною. Формування та розвиток теорій управління суспільством і країною. Основні теорії та школи управління суспільством і країною другої половини XX століття. Японський варіант людських стосунків. Соціально - інженерний та гуманітарний підходи. Концепція раціонального вибору та « новий менеджеризм ». Публічне управління в контексті неокласичної теорії. </w:t>
      </w:r>
    </w:p>
    <w:p w:rsidR="00C51881" w:rsidRDefault="00C51881" w:rsidP="00C51881">
      <w:pPr>
        <w:ind w:firstLine="709"/>
        <w:jc w:val="both"/>
        <w:rPr>
          <w:sz w:val="28"/>
          <w:szCs w:val="28"/>
          <w:lang w:val="uk-UA"/>
        </w:rPr>
      </w:pPr>
    </w:p>
    <w:p w:rsidR="00C51881" w:rsidRDefault="00C51881" w:rsidP="00C51881">
      <w:pPr>
        <w:jc w:val="both"/>
        <w:rPr>
          <w:b/>
          <w:sz w:val="28"/>
          <w:szCs w:val="28"/>
          <w:lang w:val="uk-UA"/>
        </w:rPr>
      </w:pPr>
      <w:r w:rsidRPr="006F0E48">
        <w:rPr>
          <w:b/>
          <w:sz w:val="28"/>
          <w:szCs w:val="28"/>
          <w:lang w:val="uk-UA"/>
        </w:rPr>
        <w:t>Тема 3. Публічна сфера – єдність економічної, соціальної та політичної сфер.</w:t>
      </w:r>
    </w:p>
    <w:p w:rsidR="00C51881" w:rsidRDefault="00C51881" w:rsidP="00C51881">
      <w:pPr>
        <w:ind w:firstLine="709"/>
        <w:jc w:val="both"/>
        <w:rPr>
          <w:sz w:val="28"/>
          <w:szCs w:val="28"/>
          <w:lang w:val="uk-UA"/>
        </w:rPr>
      </w:pPr>
      <w:r w:rsidRPr="006F0E48">
        <w:rPr>
          <w:sz w:val="28"/>
          <w:szCs w:val="28"/>
          <w:lang w:val="uk-UA"/>
        </w:rPr>
        <w:t>Взаємозв’язок економічної науки, соціології та політології. Співвідношення економіки та політичної економії. Особливості поведінки людей у економічній та політичній сферах. Соціальна сфера : публічне адміністрування та людина ; публічне адміністрування та колектив ; публічне адміністрування та суспільство. Дія ринкових принципів у політичній сфері. Публ</w:t>
      </w:r>
      <w:r>
        <w:rPr>
          <w:sz w:val="28"/>
          <w:szCs w:val="28"/>
          <w:lang w:val="uk-UA"/>
        </w:rPr>
        <w:t>ічна сфера і публічна політика.</w:t>
      </w:r>
    </w:p>
    <w:p w:rsidR="00C51881" w:rsidRDefault="00C51881" w:rsidP="00C51881">
      <w:pPr>
        <w:ind w:firstLine="709"/>
        <w:jc w:val="both"/>
        <w:rPr>
          <w:sz w:val="28"/>
          <w:szCs w:val="28"/>
          <w:lang w:val="uk-UA"/>
        </w:rPr>
      </w:pPr>
    </w:p>
    <w:p w:rsidR="00C51881" w:rsidRPr="006F0E48" w:rsidRDefault="00C51881" w:rsidP="00C51881">
      <w:pPr>
        <w:jc w:val="both"/>
        <w:rPr>
          <w:b/>
          <w:sz w:val="28"/>
          <w:szCs w:val="28"/>
          <w:lang w:val="uk-UA"/>
        </w:rPr>
      </w:pPr>
      <w:r w:rsidRPr="006F0E48">
        <w:rPr>
          <w:b/>
          <w:sz w:val="28"/>
          <w:szCs w:val="28"/>
          <w:lang w:val="uk-UA"/>
        </w:rPr>
        <w:t>Тема 4. Громадянське суспільство як суб’єкт формування цілей публічного адміністрування</w:t>
      </w:r>
    </w:p>
    <w:p w:rsidR="00C51881" w:rsidRDefault="00C51881" w:rsidP="00C51881">
      <w:pPr>
        <w:ind w:firstLine="709"/>
        <w:jc w:val="both"/>
        <w:rPr>
          <w:sz w:val="28"/>
          <w:szCs w:val="28"/>
          <w:lang w:val="uk-UA"/>
        </w:rPr>
      </w:pPr>
      <w:r w:rsidRPr="006F0E48">
        <w:rPr>
          <w:sz w:val="28"/>
          <w:szCs w:val="28"/>
          <w:lang w:val="uk-UA"/>
        </w:rPr>
        <w:t xml:space="preserve">Основні етапи формування та еволюції громадянського суспільства. Сутнісні характеристики громадянського суспільства. Місце і роль громадських організацій у публічному адмініструванні. Громадянське суспільство як сфера формування цінностей та відносин. Автономність і органічна єдність громадянського суспільства та держави. </w:t>
      </w:r>
    </w:p>
    <w:p w:rsidR="00C51881" w:rsidRDefault="00C51881" w:rsidP="00C51881">
      <w:pPr>
        <w:ind w:firstLine="709"/>
        <w:jc w:val="both"/>
        <w:rPr>
          <w:sz w:val="28"/>
          <w:szCs w:val="28"/>
          <w:lang w:val="uk-UA"/>
        </w:rPr>
      </w:pPr>
    </w:p>
    <w:p w:rsidR="00C51881" w:rsidRPr="006F0E48" w:rsidRDefault="00C51881" w:rsidP="00C51881">
      <w:pPr>
        <w:jc w:val="both"/>
        <w:rPr>
          <w:b/>
          <w:sz w:val="28"/>
          <w:szCs w:val="28"/>
          <w:lang w:val="uk-UA"/>
        </w:rPr>
      </w:pPr>
      <w:r w:rsidRPr="006F0E48">
        <w:rPr>
          <w:b/>
          <w:sz w:val="28"/>
          <w:szCs w:val="28"/>
          <w:lang w:val="uk-UA"/>
        </w:rPr>
        <w:t>Тема 5. Публічне адміністрування та влада.</w:t>
      </w:r>
    </w:p>
    <w:p w:rsidR="00C51881" w:rsidRDefault="00C51881" w:rsidP="00C51881">
      <w:pPr>
        <w:ind w:firstLine="709"/>
        <w:jc w:val="both"/>
        <w:rPr>
          <w:sz w:val="28"/>
          <w:szCs w:val="28"/>
          <w:lang w:val="uk-UA"/>
        </w:rPr>
      </w:pPr>
      <w:r w:rsidRPr="006F0E48">
        <w:rPr>
          <w:sz w:val="28"/>
          <w:szCs w:val="28"/>
          <w:lang w:val="uk-UA"/>
        </w:rPr>
        <w:t xml:space="preserve">Феномен влади. Публічна влада та публічне адміністрування. Влада як основний засіб публічного адміністрування. Механізм взаємодії влади та публічного адміністрування. Держава як суб’єкт політичної влади. Економічна влада. Взаємозв’язок і взаємозалежність політичної та економічної влади. </w:t>
      </w:r>
      <w:proofErr w:type="spellStart"/>
      <w:r w:rsidRPr="006F0E48">
        <w:rPr>
          <w:sz w:val="28"/>
          <w:szCs w:val="28"/>
          <w:lang w:val="uk-UA"/>
        </w:rPr>
        <w:t>Лоббізм</w:t>
      </w:r>
      <w:proofErr w:type="spellEnd"/>
      <w:r w:rsidRPr="006F0E48">
        <w:rPr>
          <w:sz w:val="28"/>
          <w:szCs w:val="28"/>
          <w:lang w:val="uk-UA"/>
        </w:rPr>
        <w:t>.</w:t>
      </w:r>
    </w:p>
    <w:p w:rsidR="00C51881" w:rsidRDefault="00C51881" w:rsidP="00C51881">
      <w:pPr>
        <w:ind w:firstLine="709"/>
        <w:jc w:val="both"/>
        <w:rPr>
          <w:sz w:val="28"/>
          <w:szCs w:val="28"/>
          <w:lang w:val="uk-UA"/>
        </w:rPr>
      </w:pPr>
    </w:p>
    <w:p w:rsidR="00C51881" w:rsidRPr="006F0E48" w:rsidRDefault="00C51881" w:rsidP="00C51881">
      <w:pPr>
        <w:jc w:val="both"/>
        <w:rPr>
          <w:b/>
          <w:sz w:val="28"/>
          <w:szCs w:val="28"/>
          <w:lang w:val="uk-UA"/>
        </w:rPr>
      </w:pPr>
      <w:r w:rsidRPr="006F0E48">
        <w:rPr>
          <w:b/>
          <w:sz w:val="28"/>
          <w:szCs w:val="28"/>
          <w:lang w:val="uk-UA"/>
        </w:rPr>
        <w:t>Тема 6. Публічне адміністрування та муніципальна публічна влада.</w:t>
      </w:r>
    </w:p>
    <w:p w:rsidR="00C51881" w:rsidRDefault="00C51881" w:rsidP="00C51881">
      <w:pPr>
        <w:ind w:firstLine="709"/>
        <w:jc w:val="both"/>
        <w:rPr>
          <w:sz w:val="28"/>
          <w:szCs w:val="28"/>
          <w:lang w:val="uk-UA"/>
        </w:rPr>
      </w:pPr>
      <w:r w:rsidRPr="006F0E48">
        <w:rPr>
          <w:sz w:val="28"/>
          <w:szCs w:val="28"/>
          <w:lang w:val="uk-UA"/>
        </w:rPr>
        <w:t xml:space="preserve">Поняття муніципальної публічної влади і місцевого самоврядування. Місцеве самоврядування – демократична основа управління в державі. Основні фактори формування місцевого самоврядування. Роль місцевого </w:t>
      </w:r>
      <w:r w:rsidRPr="006F0E48">
        <w:rPr>
          <w:sz w:val="28"/>
          <w:szCs w:val="28"/>
          <w:lang w:val="uk-UA"/>
        </w:rPr>
        <w:lastRenderedPageBreak/>
        <w:t xml:space="preserve">самоврядування в контексті децентралізації влади та публічного адміністрування. Сфери управління та компетенції місцевого самоврядування. Представницькі та виконавчі органи місцевого самоврядування. Посадові особи місцевого самоврядування. Інститути безпосередньої демократії в місцевому самоврядуванні. Вибори органів місцевого самоврядування. Місцевий референдум. Загальні збори громадян. Органи самоорганізації населення. </w:t>
      </w:r>
    </w:p>
    <w:p w:rsidR="00C51881" w:rsidRDefault="00C51881" w:rsidP="00C51881">
      <w:pPr>
        <w:ind w:firstLine="709"/>
        <w:jc w:val="both"/>
        <w:rPr>
          <w:sz w:val="28"/>
          <w:szCs w:val="28"/>
          <w:lang w:val="uk-UA"/>
        </w:rPr>
      </w:pPr>
    </w:p>
    <w:p w:rsidR="00C51881" w:rsidRPr="006F0E48" w:rsidRDefault="00C51881" w:rsidP="00C51881">
      <w:pPr>
        <w:jc w:val="both"/>
        <w:rPr>
          <w:b/>
          <w:sz w:val="28"/>
          <w:szCs w:val="28"/>
          <w:lang w:val="uk-UA"/>
        </w:rPr>
      </w:pPr>
      <w:r w:rsidRPr="006F0E48">
        <w:rPr>
          <w:b/>
          <w:sz w:val="28"/>
          <w:szCs w:val="28"/>
          <w:lang w:val="uk-UA"/>
        </w:rPr>
        <w:t>Тема 7. Закони та принципи публічного адміністрування.</w:t>
      </w:r>
    </w:p>
    <w:p w:rsidR="00C51881" w:rsidRDefault="00C51881" w:rsidP="00C51881">
      <w:pPr>
        <w:ind w:firstLine="709"/>
        <w:jc w:val="both"/>
        <w:rPr>
          <w:sz w:val="28"/>
          <w:szCs w:val="28"/>
          <w:lang w:val="uk-UA"/>
        </w:rPr>
      </w:pPr>
      <w:r w:rsidRPr="006F0E48">
        <w:rPr>
          <w:sz w:val="28"/>
          <w:szCs w:val="28"/>
          <w:lang w:val="uk-UA"/>
        </w:rPr>
        <w:t xml:space="preserve">Управління суспільством – головне призначення публічного адміністрування. Загальний закон соціального управління – залежність управляючого впливу від стану системи та зовнішнього середовища Закон необхідності посилення регулювання та управління суспільними процесами. Закон розмежування центрів влади та управління. Закон централізації та децентралізації влади. Закон системності організації та саморозвитку системи публічного адміністрування. Загальносистемні методологічні принципи публічного адміністрування. Принципи, що регулюють адміністрування як соціально - політичний, соціально - економічний та соціально - культурний процеси. Застосування принципів публічного адміністрування. </w:t>
      </w:r>
    </w:p>
    <w:p w:rsidR="00C51881" w:rsidRDefault="00C51881" w:rsidP="00C51881">
      <w:pPr>
        <w:ind w:firstLine="709"/>
        <w:jc w:val="both"/>
        <w:rPr>
          <w:sz w:val="28"/>
          <w:szCs w:val="28"/>
          <w:lang w:val="uk-UA"/>
        </w:rPr>
      </w:pPr>
    </w:p>
    <w:p w:rsidR="00C51881" w:rsidRPr="00381D20" w:rsidRDefault="00C51881" w:rsidP="00C51881">
      <w:pPr>
        <w:jc w:val="both"/>
        <w:rPr>
          <w:b/>
          <w:sz w:val="28"/>
          <w:szCs w:val="28"/>
          <w:lang w:val="uk-UA"/>
        </w:rPr>
      </w:pPr>
      <w:r w:rsidRPr="00381D20">
        <w:rPr>
          <w:b/>
          <w:sz w:val="28"/>
          <w:szCs w:val="28"/>
          <w:lang w:val="uk-UA"/>
        </w:rPr>
        <w:t>Тема 8. Публічне адміністрування як процес вироблення, прийняття та виконання управлінських рішень.</w:t>
      </w:r>
    </w:p>
    <w:p w:rsidR="00C51881" w:rsidRDefault="00C51881" w:rsidP="00C51881">
      <w:pPr>
        <w:ind w:firstLine="709"/>
        <w:jc w:val="both"/>
        <w:rPr>
          <w:sz w:val="28"/>
          <w:szCs w:val="28"/>
          <w:lang w:val="uk-UA"/>
        </w:rPr>
      </w:pPr>
      <w:r w:rsidRPr="006F0E48">
        <w:rPr>
          <w:sz w:val="28"/>
          <w:szCs w:val="28"/>
          <w:lang w:val="uk-UA"/>
        </w:rPr>
        <w:t>Управління як визначальна функція публічного адміністрування. Управлінське рішення як наукова категорія. Пріоритетність політичного вибору цінностей та цілей. Визначення цінностей та цілей – визначальна ланка прийняття рішень. Роль конкуренції в процесі прийняття</w:t>
      </w:r>
      <w:r>
        <w:rPr>
          <w:sz w:val="28"/>
          <w:szCs w:val="28"/>
          <w:lang w:val="uk-UA"/>
        </w:rPr>
        <w:t xml:space="preserve"> рішень. Взаємовідношення суб’єкта та об’</w:t>
      </w:r>
      <w:r w:rsidRPr="006F0E48">
        <w:rPr>
          <w:sz w:val="28"/>
          <w:szCs w:val="28"/>
          <w:lang w:val="uk-UA"/>
        </w:rPr>
        <w:t xml:space="preserve">єкта прийняття рішень. Послідовність етапів прийняття рішень. Динаміка виконання рішень. </w:t>
      </w:r>
    </w:p>
    <w:p w:rsidR="00C51881" w:rsidRDefault="00C51881" w:rsidP="00C51881">
      <w:pPr>
        <w:ind w:firstLine="709"/>
        <w:jc w:val="both"/>
        <w:rPr>
          <w:sz w:val="28"/>
          <w:szCs w:val="28"/>
          <w:lang w:val="uk-UA"/>
        </w:rPr>
      </w:pPr>
    </w:p>
    <w:p w:rsidR="00C51881" w:rsidRPr="00381D20" w:rsidRDefault="00C51881" w:rsidP="00C51881">
      <w:pPr>
        <w:jc w:val="both"/>
        <w:rPr>
          <w:b/>
          <w:sz w:val="28"/>
          <w:szCs w:val="28"/>
          <w:lang w:val="uk-UA"/>
        </w:rPr>
      </w:pPr>
      <w:r w:rsidRPr="00381D20">
        <w:rPr>
          <w:b/>
          <w:sz w:val="28"/>
          <w:szCs w:val="28"/>
          <w:lang w:val="uk-UA"/>
        </w:rPr>
        <w:t>Тема 9. Цінності та « дерево цілей » публічного адміністрування.</w:t>
      </w:r>
    </w:p>
    <w:p w:rsidR="00C51881" w:rsidRDefault="00C51881" w:rsidP="00C51881">
      <w:pPr>
        <w:ind w:firstLine="709"/>
        <w:jc w:val="both"/>
        <w:rPr>
          <w:sz w:val="28"/>
          <w:szCs w:val="28"/>
          <w:lang w:val="uk-UA"/>
        </w:rPr>
      </w:pPr>
      <w:r w:rsidRPr="006F0E48">
        <w:rPr>
          <w:sz w:val="28"/>
          <w:szCs w:val="28"/>
          <w:lang w:val="uk-UA"/>
        </w:rPr>
        <w:t>Цінності та цілі суспільства і держави. Формування « дерева цілей ». Юридичне забезпечення цілей публічного адміністрування. Фактори, що визначають складність інституту публічного адміністрування. Нові тенденції в сист</w:t>
      </w:r>
      <w:r>
        <w:rPr>
          <w:sz w:val="28"/>
          <w:szCs w:val="28"/>
          <w:lang w:val="uk-UA"/>
        </w:rPr>
        <w:t>емі публічного адміністрування.</w:t>
      </w:r>
    </w:p>
    <w:p w:rsidR="00C51881" w:rsidRDefault="00C51881" w:rsidP="00C51881">
      <w:pPr>
        <w:ind w:firstLine="709"/>
        <w:jc w:val="both"/>
        <w:rPr>
          <w:sz w:val="28"/>
          <w:szCs w:val="28"/>
          <w:lang w:val="uk-UA"/>
        </w:rPr>
      </w:pPr>
    </w:p>
    <w:p w:rsidR="00C51881" w:rsidRPr="00381D20" w:rsidRDefault="00C51881" w:rsidP="00C51881">
      <w:pPr>
        <w:jc w:val="both"/>
        <w:rPr>
          <w:b/>
          <w:sz w:val="28"/>
          <w:szCs w:val="28"/>
          <w:lang w:val="uk-UA"/>
        </w:rPr>
      </w:pPr>
      <w:r w:rsidRPr="00381D20">
        <w:rPr>
          <w:b/>
          <w:sz w:val="28"/>
          <w:szCs w:val="28"/>
          <w:lang w:val="uk-UA"/>
        </w:rPr>
        <w:t>Тема 10. Механізми, органи, методи та стилі публічного адміністрування.</w:t>
      </w:r>
    </w:p>
    <w:p w:rsidR="00C51881" w:rsidRDefault="00C51881" w:rsidP="00C51881">
      <w:pPr>
        <w:ind w:firstLine="709"/>
        <w:jc w:val="both"/>
        <w:rPr>
          <w:sz w:val="28"/>
          <w:szCs w:val="28"/>
          <w:lang w:val="uk-UA"/>
        </w:rPr>
      </w:pPr>
      <w:r w:rsidRPr="006F0E48">
        <w:rPr>
          <w:sz w:val="28"/>
          <w:szCs w:val="28"/>
          <w:lang w:val="uk-UA"/>
        </w:rPr>
        <w:t xml:space="preserve">Структура механізму та органів публічного адміністрування </w:t>
      </w:r>
      <w:proofErr w:type="spellStart"/>
      <w:r w:rsidRPr="006F0E48">
        <w:rPr>
          <w:sz w:val="28"/>
          <w:szCs w:val="28"/>
          <w:lang w:val="uk-UA"/>
        </w:rPr>
        <w:t>Типологізація</w:t>
      </w:r>
      <w:proofErr w:type="spellEnd"/>
      <w:r w:rsidRPr="006F0E48">
        <w:rPr>
          <w:sz w:val="28"/>
          <w:szCs w:val="28"/>
          <w:lang w:val="uk-UA"/>
        </w:rPr>
        <w:t xml:space="preserve"> органів публічного адміністрування. Принципи організації діяльності органів публічного адміністрування. Територіально - адміністративний аспект публічного адміністрування. Проблеми вибору найкращої форми правління. Методи публічного адміністрування. Заст</w:t>
      </w:r>
      <w:r>
        <w:rPr>
          <w:sz w:val="28"/>
          <w:szCs w:val="28"/>
          <w:lang w:val="uk-UA"/>
        </w:rPr>
        <w:t>осування демократичних методів.</w:t>
      </w:r>
    </w:p>
    <w:p w:rsidR="00C51881" w:rsidRDefault="00C51881" w:rsidP="00C51881">
      <w:pPr>
        <w:ind w:firstLine="709"/>
        <w:jc w:val="both"/>
        <w:rPr>
          <w:sz w:val="28"/>
          <w:szCs w:val="28"/>
          <w:lang w:val="uk-UA"/>
        </w:rPr>
      </w:pPr>
    </w:p>
    <w:p w:rsidR="00C51881" w:rsidRDefault="00C51881">
      <w:pPr>
        <w:spacing w:after="200" w:line="276" w:lineRule="auto"/>
        <w:rPr>
          <w:b/>
          <w:sz w:val="28"/>
          <w:szCs w:val="28"/>
          <w:lang w:val="uk-UA"/>
        </w:rPr>
      </w:pPr>
      <w:r>
        <w:rPr>
          <w:b/>
          <w:sz w:val="28"/>
          <w:szCs w:val="28"/>
          <w:lang w:val="uk-UA"/>
        </w:rPr>
        <w:br w:type="page"/>
      </w:r>
    </w:p>
    <w:p w:rsidR="00C51881" w:rsidRPr="00381D20" w:rsidRDefault="00C51881" w:rsidP="00C51881">
      <w:pPr>
        <w:jc w:val="both"/>
        <w:rPr>
          <w:b/>
          <w:sz w:val="28"/>
          <w:szCs w:val="28"/>
          <w:lang w:val="uk-UA"/>
        </w:rPr>
      </w:pPr>
      <w:r w:rsidRPr="00381D20">
        <w:rPr>
          <w:b/>
          <w:sz w:val="28"/>
          <w:szCs w:val="28"/>
          <w:lang w:val="uk-UA"/>
        </w:rPr>
        <w:lastRenderedPageBreak/>
        <w:t>Тема 11. Бюрократія в системі публічного адміністрування.</w:t>
      </w:r>
    </w:p>
    <w:p w:rsidR="00C51881" w:rsidRDefault="00C51881" w:rsidP="00C51881">
      <w:pPr>
        <w:ind w:firstLine="709"/>
        <w:jc w:val="both"/>
        <w:rPr>
          <w:sz w:val="28"/>
          <w:szCs w:val="28"/>
          <w:lang w:val="uk-UA"/>
        </w:rPr>
      </w:pPr>
      <w:r w:rsidRPr="006F0E48">
        <w:rPr>
          <w:sz w:val="28"/>
          <w:szCs w:val="28"/>
          <w:lang w:val="uk-UA"/>
        </w:rPr>
        <w:t>Бюрократія як наукова категорія. Теорія бюрократії Вебера. Сучасні підходи в оцінюванні бюрократії. Основні ознаки та атрибути бюрократії. Політизація вищог</w:t>
      </w:r>
      <w:r>
        <w:rPr>
          <w:sz w:val="28"/>
          <w:szCs w:val="28"/>
          <w:lang w:val="uk-UA"/>
        </w:rPr>
        <w:t>о чиновництва. Публічна служба.</w:t>
      </w:r>
    </w:p>
    <w:p w:rsidR="00C51881" w:rsidRDefault="00C51881" w:rsidP="00C51881">
      <w:pPr>
        <w:ind w:firstLine="709"/>
        <w:jc w:val="both"/>
        <w:rPr>
          <w:sz w:val="28"/>
          <w:szCs w:val="28"/>
          <w:lang w:val="uk-UA"/>
        </w:rPr>
      </w:pPr>
    </w:p>
    <w:p w:rsidR="00C51881" w:rsidRPr="00381D20" w:rsidRDefault="00C51881" w:rsidP="00C51881">
      <w:pPr>
        <w:jc w:val="both"/>
        <w:rPr>
          <w:b/>
          <w:sz w:val="28"/>
          <w:szCs w:val="28"/>
          <w:lang w:val="uk-UA"/>
        </w:rPr>
      </w:pPr>
      <w:r w:rsidRPr="00381D20">
        <w:rPr>
          <w:b/>
          <w:sz w:val="28"/>
          <w:szCs w:val="28"/>
          <w:lang w:val="uk-UA"/>
        </w:rPr>
        <w:t>Тема 12. Антикорупційна діяльність у сфері публічного адміністрування.</w:t>
      </w:r>
    </w:p>
    <w:p w:rsidR="00C51881" w:rsidRDefault="00C51881" w:rsidP="00C51881">
      <w:pPr>
        <w:ind w:firstLine="709"/>
        <w:jc w:val="both"/>
        <w:rPr>
          <w:sz w:val="28"/>
          <w:szCs w:val="28"/>
          <w:lang w:val="uk-UA"/>
        </w:rPr>
      </w:pPr>
      <w:r w:rsidRPr="006F0E48">
        <w:rPr>
          <w:sz w:val="28"/>
          <w:szCs w:val="28"/>
          <w:lang w:val="uk-UA"/>
        </w:rPr>
        <w:t>Поняття корупції т</w:t>
      </w:r>
      <w:r>
        <w:rPr>
          <w:sz w:val="28"/>
          <w:szCs w:val="28"/>
          <w:lang w:val="uk-UA"/>
        </w:rPr>
        <w:t>а корупційних дій. Нормативно-</w:t>
      </w:r>
      <w:r w:rsidRPr="006F0E48">
        <w:rPr>
          <w:sz w:val="28"/>
          <w:szCs w:val="28"/>
          <w:lang w:val="uk-UA"/>
        </w:rPr>
        <w:t>правова база антикорупційної діяльності. Зони « підвищеного » ризику проявів корупції. Фактори запобігання проявам кору</w:t>
      </w:r>
      <w:r>
        <w:rPr>
          <w:sz w:val="28"/>
          <w:szCs w:val="28"/>
          <w:lang w:val="uk-UA"/>
        </w:rPr>
        <w:t>пції: політичний, нормативно-</w:t>
      </w:r>
      <w:r w:rsidRPr="006F0E48">
        <w:rPr>
          <w:sz w:val="28"/>
          <w:szCs w:val="28"/>
          <w:lang w:val="uk-UA"/>
        </w:rPr>
        <w:t>правовий, організаційний, економічний, кадровий, мораль</w:t>
      </w:r>
      <w:r>
        <w:rPr>
          <w:sz w:val="28"/>
          <w:szCs w:val="28"/>
          <w:lang w:val="uk-UA"/>
        </w:rPr>
        <w:t>но-</w:t>
      </w:r>
      <w:r w:rsidRPr="006F0E48">
        <w:rPr>
          <w:sz w:val="28"/>
          <w:szCs w:val="28"/>
          <w:lang w:val="uk-UA"/>
        </w:rPr>
        <w:t xml:space="preserve">психологічний. </w:t>
      </w:r>
    </w:p>
    <w:p w:rsidR="00C51881" w:rsidRDefault="00C51881" w:rsidP="00C51881">
      <w:pPr>
        <w:ind w:firstLine="709"/>
        <w:jc w:val="both"/>
        <w:rPr>
          <w:sz w:val="28"/>
          <w:szCs w:val="28"/>
          <w:lang w:val="uk-UA"/>
        </w:rPr>
      </w:pPr>
    </w:p>
    <w:p w:rsidR="00C51881" w:rsidRPr="00381D20" w:rsidRDefault="00C51881" w:rsidP="00C51881">
      <w:pPr>
        <w:jc w:val="both"/>
        <w:rPr>
          <w:b/>
          <w:sz w:val="28"/>
          <w:szCs w:val="28"/>
          <w:lang w:val="uk-UA"/>
        </w:rPr>
      </w:pPr>
      <w:r w:rsidRPr="00381D20">
        <w:rPr>
          <w:b/>
          <w:sz w:val="28"/>
          <w:szCs w:val="28"/>
          <w:lang w:val="uk-UA"/>
        </w:rPr>
        <w:t xml:space="preserve">Тема 13. Результативність та ефективність публічного адміністрування. </w:t>
      </w:r>
    </w:p>
    <w:p w:rsidR="00C51881" w:rsidRDefault="00C51881" w:rsidP="00C51881">
      <w:pPr>
        <w:ind w:firstLine="709"/>
        <w:jc w:val="both"/>
        <w:rPr>
          <w:sz w:val="28"/>
          <w:szCs w:val="28"/>
          <w:lang w:val="uk-UA"/>
        </w:rPr>
      </w:pPr>
      <w:r w:rsidRPr="006F0E48">
        <w:rPr>
          <w:sz w:val="28"/>
          <w:szCs w:val="28"/>
          <w:lang w:val="uk-UA"/>
        </w:rPr>
        <w:t>Поняття результативності та ефективності публічного адміністрування. Фактори результативності та ефективності публічного адміністрування. Вимір продуктивності, результативності та ефективності публічного адміністрування. Фактори підвищення ефективності публічного адміністрування. Контракт</w:t>
      </w:r>
      <w:r>
        <w:rPr>
          <w:sz w:val="28"/>
          <w:szCs w:val="28"/>
          <w:lang w:val="uk-UA"/>
        </w:rPr>
        <w:t>на система та неокорпоративізм.</w:t>
      </w:r>
    </w:p>
    <w:p w:rsidR="00C51881" w:rsidRDefault="00C51881" w:rsidP="00C51881">
      <w:pPr>
        <w:ind w:firstLine="709"/>
        <w:jc w:val="both"/>
        <w:rPr>
          <w:sz w:val="28"/>
          <w:szCs w:val="28"/>
          <w:lang w:val="uk-UA"/>
        </w:rPr>
      </w:pPr>
    </w:p>
    <w:p w:rsidR="00C51881" w:rsidRPr="00381D20" w:rsidRDefault="00C51881" w:rsidP="00C51881">
      <w:pPr>
        <w:jc w:val="both"/>
        <w:rPr>
          <w:b/>
          <w:sz w:val="28"/>
          <w:szCs w:val="28"/>
          <w:lang w:val="uk-UA"/>
        </w:rPr>
      </w:pPr>
      <w:r w:rsidRPr="00381D20">
        <w:rPr>
          <w:b/>
          <w:sz w:val="28"/>
          <w:szCs w:val="28"/>
          <w:lang w:val="uk-UA"/>
        </w:rPr>
        <w:t>Тема 14. Основні засади публічного адміністрування в соціальній сфері.</w:t>
      </w:r>
    </w:p>
    <w:p w:rsidR="00C51881" w:rsidRDefault="00C51881" w:rsidP="00C51881">
      <w:pPr>
        <w:ind w:firstLine="709"/>
        <w:jc w:val="both"/>
        <w:rPr>
          <w:sz w:val="28"/>
          <w:szCs w:val="28"/>
          <w:lang w:val="uk-UA"/>
        </w:rPr>
      </w:pPr>
      <w:r w:rsidRPr="006F0E48">
        <w:rPr>
          <w:sz w:val="28"/>
          <w:szCs w:val="28"/>
          <w:lang w:val="uk-UA"/>
        </w:rPr>
        <w:t>Формування підходів до соціальної політики. Держава як гарант соціальної спрямованості ринкової економіки. Публічне адміністрування в забезпеченні населення суспільними благами. Основні види соціальної допомоги держави. Зростання ролі позаекономічних факторів. Публічне адміністрування у сфері науки, культури та мистецтва. Забезпечення державою соціальної безпеки людин</w:t>
      </w:r>
      <w:r>
        <w:rPr>
          <w:sz w:val="28"/>
          <w:szCs w:val="28"/>
          <w:lang w:val="uk-UA"/>
        </w:rPr>
        <w:t xml:space="preserve">и, громадянина та населення. </w:t>
      </w:r>
      <w:r w:rsidRPr="006F0E48">
        <w:rPr>
          <w:sz w:val="28"/>
          <w:szCs w:val="28"/>
          <w:lang w:val="uk-UA"/>
        </w:rPr>
        <w:t xml:space="preserve">Забезпечення державою безпеки прав та інтересів споживачів. Принципи оцінювання ефективності реалізації соціальної політики. </w:t>
      </w:r>
    </w:p>
    <w:p w:rsidR="00C51881" w:rsidRDefault="00C51881" w:rsidP="00C51881">
      <w:pPr>
        <w:ind w:firstLine="709"/>
        <w:jc w:val="both"/>
        <w:rPr>
          <w:sz w:val="28"/>
          <w:szCs w:val="28"/>
          <w:lang w:val="uk-UA"/>
        </w:rPr>
      </w:pPr>
    </w:p>
    <w:p w:rsidR="00C51881" w:rsidRPr="00381D20" w:rsidRDefault="00C51881" w:rsidP="00C51881">
      <w:pPr>
        <w:jc w:val="both"/>
        <w:rPr>
          <w:b/>
          <w:sz w:val="28"/>
          <w:szCs w:val="28"/>
          <w:lang w:val="uk-UA"/>
        </w:rPr>
      </w:pPr>
      <w:r w:rsidRPr="00381D20">
        <w:rPr>
          <w:b/>
          <w:sz w:val="28"/>
          <w:szCs w:val="28"/>
          <w:lang w:val="uk-UA"/>
        </w:rPr>
        <w:t>Тема 15. Публічне адміністрування та економіка.</w:t>
      </w:r>
    </w:p>
    <w:p w:rsidR="00C51881" w:rsidRDefault="00C51881" w:rsidP="00C51881">
      <w:pPr>
        <w:ind w:firstLine="709"/>
        <w:jc w:val="both"/>
        <w:rPr>
          <w:sz w:val="28"/>
          <w:szCs w:val="28"/>
          <w:lang w:val="uk-UA"/>
        </w:rPr>
      </w:pPr>
      <w:r w:rsidRPr="006F0E48">
        <w:rPr>
          <w:sz w:val="28"/>
          <w:szCs w:val="28"/>
          <w:lang w:val="uk-UA"/>
        </w:rPr>
        <w:t xml:space="preserve">Основні напрями формування та розвитку сучасної економічної системи. Основні ознаки ринкової соціально орієнтованої економіки. Від економіки індустріального типу до постіндустріальної економіки. Основні характеристики сучасної економічної системи. Основні напрями державного регулювання економікою. Керуюча система в період криз і спадів. </w:t>
      </w:r>
    </w:p>
    <w:p w:rsidR="00C51881" w:rsidRDefault="00C51881" w:rsidP="00C51881">
      <w:pPr>
        <w:ind w:firstLine="709"/>
        <w:jc w:val="both"/>
        <w:rPr>
          <w:sz w:val="28"/>
          <w:szCs w:val="28"/>
          <w:lang w:val="uk-UA"/>
        </w:rPr>
      </w:pPr>
    </w:p>
    <w:p w:rsidR="00C51881" w:rsidRPr="00381D20" w:rsidRDefault="00C51881" w:rsidP="00C51881">
      <w:pPr>
        <w:jc w:val="both"/>
        <w:rPr>
          <w:b/>
          <w:sz w:val="28"/>
          <w:szCs w:val="28"/>
          <w:lang w:val="uk-UA"/>
        </w:rPr>
      </w:pPr>
      <w:r w:rsidRPr="00381D20">
        <w:rPr>
          <w:b/>
          <w:sz w:val="28"/>
          <w:szCs w:val="28"/>
          <w:lang w:val="uk-UA"/>
        </w:rPr>
        <w:t>Тема 16. Найважливіші функції публічного адміністрування у сфері економіки.</w:t>
      </w:r>
    </w:p>
    <w:p w:rsidR="00C51881" w:rsidRDefault="00C51881" w:rsidP="00C51881">
      <w:pPr>
        <w:ind w:firstLine="709"/>
        <w:jc w:val="both"/>
        <w:rPr>
          <w:sz w:val="28"/>
          <w:szCs w:val="28"/>
          <w:lang w:val="uk-UA"/>
        </w:rPr>
      </w:pPr>
      <w:r w:rsidRPr="006F0E48">
        <w:rPr>
          <w:sz w:val="28"/>
          <w:szCs w:val="28"/>
          <w:lang w:val="uk-UA"/>
        </w:rPr>
        <w:t xml:space="preserve">Загальна характеристика взаємовідносин суспільства та економіки. Етапи формування та еволюції публічного адміністрування у сфері економіки. Держава як гарант забезпечення умов для підприємницької діяльності. Нові тенденції у взаємовідносинах суспільства та бізнесу. Управління власністю в умовах демократичної, правової держави. Законодавче та нормативно - правове забезпечення конкурентного середовища. Антимонопольна діяльність. Забезпечення цивілізованих засад конкуренції. Механізми взаємодії суспільства та економіки. </w:t>
      </w:r>
    </w:p>
    <w:p w:rsidR="00C51881" w:rsidRPr="00381D20" w:rsidRDefault="00C51881" w:rsidP="00C51881">
      <w:pPr>
        <w:jc w:val="both"/>
        <w:rPr>
          <w:b/>
          <w:sz w:val="28"/>
          <w:szCs w:val="28"/>
          <w:lang w:val="uk-UA"/>
        </w:rPr>
      </w:pPr>
      <w:r w:rsidRPr="00381D20">
        <w:rPr>
          <w:b/>
          <w:sz w:val="28"/>
          <w:szCs w:val="28"/>
          <w:lang w:val="uk-UA"/>
        </w:rPr>
        <w:lastRenderedPageBreak/>
        <w:t>Тема 17. Корпоративна влада та публічне адміністрування в добровільних об’єднаннях.</w:t>
      </w:r>
    </w:p>
    <w:p w:rsidR="00C51881" w:rsidRDefault="00C51881" w:rsidP="00C51881">
      <w:pPr>
        <w:ind w:firstLine="709"/>
        <w:jc w:val="both"/>
        <w:rPr>
          <w:sz w:val="28"/>
          <w:szCs w:val="28"/>
          <w:lang w:val="uk-UA"/>
        </w:rPr>
      </w:pPr>
      <w:r w:rsidRPr="006F0E48">
        <w:rPr>
          <w:sz w:val="28"/>
          <w:szCs w:val="28"/>
          <w:lang w:val="uk-UA"/>
        </w:rPr>
        <w:t>По</w:t>
      </w:r>
      <w:r>
        <w:rPr>
          <w:sz w:val="28"/>
          <w:szCs w:val="28"/>
          <w:lang w:val="uk-UA"/>
        </w:rPr>
        <w:t>няття та види добровільних об</w:t>
      </w:r>
      <w:r w:rsidRPr="006F0E48">
        <w:rPr>
          <w:sz w:val="28"/>
          <w:szCs w:val="28"/>
          <w:lang w:val="uk-UA"/>
        </w:rPr>
        <w:t>’єднань. Загальні принципи</w:t>
      </w:r>
      <w:r>
        <w:rPr>
          <w:sz w:val="28"/>
          <w:szCs w:val="28"/>
          <w:lang w:val="uk-UA"/>
        </w:rPr>
        <w:t xml:space="preserve"> управління в добровільних об</w:t>
      </w:r>
      <w:r w:rsidRPr="006F0E48">
        <w:rPr>
          <w:sz w:val="28"/>
          <w:szCs w:val="28"/>
          <w:lang w:val="uk-UA"/>
        </w:rPr>
        <w:t>’єднаннях</w:t>
      </w:r>
      <w:r>
        <w:rPr>
          <w:sz w:val="28"/>
          <w:szCs w:val="28"/>
          <w:lang w:val="uk-UA"/>
        </w:rPr>
        <w:t>. Управління в громадських об</w:t>
      </w:r>
      <w:r w:rsidRPr="006F0E48">
        <w:rPr>
          <w:sz w:val="28"/>
          <w:szCs w:val="28"/>
          <w:lang w:val="uk-UA"/>
        </w:rPr>
        <w:t xml:space="preserve">’єднаннях. Управління в </w:t>
      </w:r>
      <w:r>
        <w:rPr>
          <w:sz w:val="28"/>
          <w:szCs w:val="28"/>
          <w:lang w:val="uk-UA"/>
        </w:rPr>
        <w:t>суспільно-господарських об</w:t>
      </w:r>
      <w:r w:rsidRPr="006F0E48">
        <w:rPr>
          <w:sz w:val="28"/>
          <w:szCs w:val="28"/>
          <w:lang w:val="uk-UA"/>
        </w:rPr>
        <w:t>’єднаннях. Управління в господарських товариствах, що мають на меті отримання прибутк</w:t>
      </w:r>
      <w:r>
        <w:rPr>
          <w:sz w:val="28"/>
          <w:szCs w:val="28"/>
          <w:lang w:val="uk-UA"/>
        </w:rPr>
        <w:t>у. Управління в релігійних об</w:t>
      </w:r>
      <w:r w:rsidRPr="006F0E48">
        <w:rPr>
          <w:sz w:val="28"/>
          <w:szCs w:val="28"/>
          <w:lang w:val="uk-UA"/>
        </w:rPr>
        <w:t xml:space="preserve">’єднаннях. </w:t>
      </w:r>
    </w:p>
    <w:p w:rsidR="00C51881" w:rsidRDefault="00C51881" w:rsidP="00C51881">
      <w:pPr>
        <w:ind w:firstLine="709"/>
        <w:jc w:val="both"/>
        <w:rPr>
          <w:sz w:val="28"/>
          <w:szCs w:val="28"/>
          <w:lang w:val="uk-UA"/>
        </w:rPr>
      </w:pPr>
    </w:p>
    <w:p w:rsidR="00C51881" w:rsidRPr="00381D20" w:rsidRDefault="00C51881" w:rsidP="00C51881">
      <w:pPr>
        <w:jc w:val="both"/>
        <w:rPr>
          <w:b/>
          <w:sz w:val="28"/>
          <w:szCs w:val="28"/>
          <w:lang w:val="uk-UA"/>
        </w:rPr>
      </w:pPr>
      <w:r w:rsidRPr="00381D20">
        <w:rPr>
          <w:b/>
          <w:sz w:val="28"/>
          <w:szCs w:val="28"/>
          <w:lang w:val="uk-UA"/>
        </w:rPr>
        <w:t>Тема 18. Відповідальність у публічному адмініструванні.</w:t>
      </w:r>
    </w:p>
    <w:p w:rsidR="00C51881" w:rsidRDefault="00C51881" w:rsidP="00C51881">
      <w:pPr>
        <w:ind w:firstLine="709"/>
        <w:jc w:val="both"/>
        <w:rPr>
          <w:sz w:val="28"/>
          <w:szCs w:val="28"/>
          <w:lang w:val="uk-UA"/>
        </w:rPr>
      </w:pPr>
      <w:r w:rsidRPr="006F0E48">
        <w:rPr>
          <w:sz w:val="28"/>
          <w:szCs w:val="28"/>
          <w:lang w:val="uk-UA"/>
        </w:rPr>
        <w:t>Правопорушення та відповідальність. Відповідальність органів державної влади та місцевого самоврядування, державних і комунальних підприємств, установ і організацій, посадових осіб за правопорушення у сфері публічного адміністрування. Відповідальність недержавних організацій, органів і осіб, які не перебувають на державній службі чи службі в органах місцевого самоврядування, за правопорушення у сфері публічного адміністрування. Правопорушення та відповідальність при здійсненні мі</w:t>
      </w:r>
      <w:r>
        <w:rPr>
          <w:sz w:val="28"/>
          <w:szCs w:val="28"/>
          <w:lang w:val="uk-UA"/>
        </w:rPr>
        <w:t>жнародної публічної діяльності.</w:t>
      </w:r>
    </w:p>
    <w:p w:rsidR="00C51881" w:rsidRPr="00C51881" w:rsidRDefault="00C51881" w:rsidP="00C51881">
      <w:pPr>
        <w:rPr>
          <w:lang w:val="uk-UA" w:eastAsia="uk-UA"/>
        </w:rPr>
      </w:pPr>
    </w:p>
    <w:p w:rsidR="00670D41" w:rsidRDefault="00670D41">
      <w:pPr>
        <w:spacing w:after="200" w:line="276" w:lineRule="auto"/>
        <w:rPr>
          <w:b/>
          <w:sz w:val="28"/>
          <w:szCs w:val="28"/>
          <w:lang w:val="uk-UA" w:eastAsia="uk-UA"/>
        </w:rPr>
      </w:pPr>
      <w:r>
        <w:br w:type="page"/>
      </w:r>
    </w:p>
    <w:p w:rsidR="00A07677" w:rsidRDefault="00BB08A0" w:rsidP="00670D41">
      <w:pPr>
        <w:pStyle w:val="1"/>
      </w:pPr>
      <w:bookmarkStart w:id="3" w:name="_Toc463099296"/>
      <w:r>
        <w:lastRenderedPageBreak/>
        <w:t>ПЛАНИ ПРОВЕДЕННЯ</w:t>
      </w:r>
      <w:r w:rsidR="00A07677" w:rsidRPr="00A07677">
        <w:t xml:space="preserve"> ПРАКТИЧНИХ</w:t>
      </w:r>
      <w:bookmarkEnd w:id="3"/>
      <w:r w:rsidR="00A07677" w:rsidRPr="00A07677">
        <w:t xml:space="preserve"> </w:t>
      </w:r>
      <w:bookmarkStart w:id="4" w:name="_Toc463099297"/>
      <w:r w:rsidR="00670D41">
        <w:t>ЗАНЯТЬ</w:t>
      </w:r>
      <w:bookmarkEnd w:id="4"/>
    </w:p>
    <w:p w:rsidR="00C51881" w:rsidRDefault="00C51881" w:rsidP="00BB08A0">
      <w:pPr>
        <w:jc w:val="both"/>
        <w:rPr>
          <w:sz w:val="28"/>
          <w:szCs w:val="28"/>
          <w:lang w:val="uk-UA" w:eastAsia="uk-UA"/>
        </w:rPr>
      </w:pPr>
    </w:p>
    <w:p w:rsidR="00E5647D" w:rsidRDefault="00E5647D" w:rsidP="00E5647D">
      <w:pPr>
        <w:jc w:val="both"/>
        <w:rPr>
          <w:b/>
          <w:sz w:val="28"/>
          <w:szCs w:val="28"/>
          <w:lang w:val="uk-UA"/>
        </w:rPr>
      </w:pPr>
      <w:r>
        <w:rPr>
          <w:b/>
          <w:sz w:val="28"/>
          <w:szCs w:val="28"/>
          <w:lang w:val="uk-UA"/>
        </w:rPr>
        <w:t>Тема 1. Предмет і методологічна основа публічного адміністрування.</w:t>
      </w:r>
    </w:p>
    <w:p w:rsidR="00E5647D" w:rsidRDefault="00E5647D" w:rsidP="00E5647D">
      <w:pPr>
        <w:ind w:firstLine="709"/>
        <w:jc w:val="both"/>
        <w:rPr>
          <w:sz w:val="28"/>
          <w:szCs w:val="28"/>
          <w:lang w:val="uk-UA" w:eastAsia="uk-UA"/>
        </w:rPr>
      </w:pPr>
      <w:r>
        <w:rPr>
          <w:sz w:val="28"/>
          <w:szCs w:val="28"/>
          <w:lang w:val="uk-UA" w:eastAsia="uk-UA"/>
        </w:rPr>
        <w:t>Перелік основних завдань:</w:t>
      </w:r>
    </w:p>
    <w:p w:rsidR="00E5647D" w:rsidRDefault="00E5647D" w:rsidP="00E5647D">
      <w:pPr>
        <w:ind w:firstLine="709"/>
        <w:jc w:val="both"/>
        <w:rPr>
          <w:sz w:val="28"/>
          <w:szCs w:val="28"/>
          <w:lang w:val="uk-UA" w:eastAsia="uk-UA"/>
        </w:rPr>
      </w:pPr>
      <w:r>
        <w:rPr>
          <w:sz w:val="28"/>
          <w:szCs w:val="28"/>
          <w:lang w:val="uk-UA" w:eastAsia="uk-UA"/>
        </w:rPr>
        <w:t>1.</w:t>
      </w:r>
      <w:r w:rsidR="00AC2404">
        <w:rPr>
          <w:sz w:val="28"/>
          <w:szCs w:val="28"/>
          <w:lang w:val="uk-UA" w:eastAsia="uk-UA"/>
        </w:rPr>
        <w:t xml:space="preserve"> </w:t>
      </w:r>
      <w:r w:rsidR="00AC2404" w:rsidRPr="00AC2404">
        <w:rPr>
          <w:sz w:val="28"/>
          <w:szCs w:val="28"/>
          <w:lang w:val="uk-UA" w:eastAsia="uk-UA"/>
        </w:rPr>
        <w:t xml:space="preserve">Публічне адміністрування. </w:t>
      </w:r>
    </w:p>
    <w:p w:rsidR="00E5647D" w:rsidRDefault="00E5647D" w:rsidP="00E5647D">
      <w:pPr>
        <w:ind w:firstLine="709"/>
        <w:jc w:val="both"/>
        <w:rPr>
          <w:sz w:val="28"/>
          <w:szCs w:val="28"/>
          <w:lang w:val="uk-UA" w:eastAsia="uk-UA"/>
        </w:rPr>
      </w:pPr>
      <w:r>
        <w:rPr>
          <w:sz w:val="28"/>
          <w:szCs w:val="28"/>
          <w:lang w:val="uk-UA" w:eastAsia="uk-UA"/>
        </w:rPr>
        <w:t>2.</w:t>
      </w:r>
      <w:r w:rsidR="00AC2404" w:rsidRPr="00AC2404">
        <w:rPr>
          <w:sz w:val="28"/>
          <w:szCs w:val="28"/>
          <w:lang w:val="uk-UA" w:eastAsia="uk-UA"/>
        </w:rPr>
        <w:t xml:space="preserve"> Прямі і зворотні зв’язки в публічному управлінні</w:t>
      </w:r>
      <w:r w:rsidR="00AC2404">
        <w:rPr>
          <w:sz w:val="28"/>
          <w:szCs w:val="28"/>
          <w:lang w:val="uk-UA" w:eastAsia="uk-UA"/>
        </w:rPr>
        <w:t>.</w:t>
      </w:r>
    </w:p>
    <w:p w:rsidR="00AC2404" w:rsidRDefault="00AC2404" w:rsidP="00E5647D">
      <w:pPr>
        <w:ind w:firstLine="709"/>
        <w:jc w:val="both"/>
        <w:rPr>
          <w:sz w:val="28"/>
          <w:szCs w:val="28"/>
          <w:lang w:val="uk-UA" w:eastAsia="uk-UA"/>
        </w:rPr>
      </w:pPr>
      <w:r>
        <w:rPr>
          <w:sz w:val="28"/>
          <w:szCs w:val="28"/>
          <w:lang w:val="uk-UA" w:eastAsia="uk-UA"/>
        </w:rPr>
        <w:t xml:space="preserve">3. </w:t>
      </w:r>
      <w:r w:rsidRPr="00AC2404">
        <w:rPr>
          <w:sz w:val="28"/>
          <w:szCs w:val="28"/>
          <w:lang w:val="uk-UA" w:eastAsia="uk-UA"/>
        </w:rPr>
        <w:t>Принципи публічного адміністрування.</w:t>
      </w:r>
    </w:p>
    <w:p w:rsidR="00E5647D" w:rsidRDefault="00E5647D" w:rsidP="00E5647D">
      <w:pPr>
        <w:ind w:firstLine="709"/>
        <w:jc w:val="both"/>
        <w:rPr>
          <w:sz w:val="28"/>
          <w:szCs w:val="28"/>
          <w:lang w:val="uk-UA" w:eastAsia="uk-UA"/>
        </w:rPr>
      </w:pPr>
      <w:r>
        <w:rPr>
          <w:sz w:val="28"/>
          <w:szCs w:val="28"/>
          <w:lang w:val="uk-UA" w:eastAsia="uk-UA"/>
        </w:rPr>
        <w:t>Питання для дискусії:</w:t>
      </w:r>
    </w:p>
    <w:p w:rsidR="00E5647D" w:rsidRDefault="00E5647D" w:rsidP="00E5647D">
      <w:pPr>
        <w:ind w:firstLine="709"/>
        <w:jc w:val="both"/>
        <w:rPr>
          <w:sz w:val="28"/>
          <w:szCs w:val="28"/>
          <w:lang w:val="uk-UA" w:eastAsia="uk-UA"/>
        </w:rPr>
      </w:pPr>
      <w:r>
        <w:rPr>
          <w:sz w:val="28"/>
          <w:szCs w:val="28"/>
          <w:lang w:val="uk-UA" w:eastAsia="uk-UA"/>
        </w:rPr>
        <w:t>1.</w:t>
      </w:r>
      <w:r w:rsidR="00D723FF" w:rsidRPr="00D723FF">
        <w:rPr>
          <w:lang w:val="uk-UA"/>
        </w:rPr>
        <w:t xml:space="preserve"> </w:t>
      </w:r>
      <w:r w:rsidR="00D723FF" w:rsidRPr="00D723FF">
        <w:rPr>
          <w:sz w:val="28"/>
          <w:szCs w:val="28"/>
          <w:lang w:val="uk-UA" w:eastAsia="uk-UA"/>
        </w:rPr>
        <w:t>Публічне адміністрування як напрям наукових досліджень, сукупність знань, сфера діяльності та навчальна дисципліна</w:t>
      </w:r>
    </w:p>
    <w:p w:rsidR="00AC2404" w:rsidRDefault="00AC2404" w:rsidP="00E5647D">
      <w:pPr>
        <w:jc w:val="both"/>
        <w:rPr>
          <w:b/>
          <w:sz w:val="28"/>
          <w:szCs w:val="28"/>
          <w:lang w:val="uk-UA"/>
        </w:rPr>
      </w:pPr>
    </w:p>
    <w:p w:rsidR="00E5647D" w:rsidRDefault="00E5647D" w:rsidP="00E5647D">
      <w:pPr>
        <w:jc w:val="both"/>
        <w:rPr>
          <w:b/>
          <w:sz w:val="28"/>
          <w:szCs w:val="28"/>
          <w:lang w:val="uk-UA"/>
        </w:rPr>
      </w:pPr>
      <w:r>
        <w:rPr>
          <w:b/>
          <w:sz w:val="28"/>
          <w:szCs w:val="28"/>
          <w:lang w:val="uk-UA"/>
        </w:rPr>
        <w:t>Тема 2. Основні теорії управління суспільством.</w:t>
      </w:r>
    </w:p>
    <w:p w:rsidR="00E5647D" w:rsidRDefault="00E5647D" w:rsidP="00E5647D">
      <w:pPr>
        <w:ind w:firstLine="709"/>
        <w:jc w:val="both"/>
        <w:rPr>
          <w:sz w:val="28"/>
          <w:szCs w:val="28"/>
          <w:lang w:val="uk-UA" w:eastAsia="uk-UA"/>
        </w:rPr>
      </w:pPr>
      <w:r>
        <w:rPr>
          <w:sz w:val="28"/>
          <w:szCs w:val="28"/>
          <w:lang w:val="uk-UA" w:eastAsia="uk-UA"/>
        </w:rPr>
        <w:t>Перелік основних завдань:</w:t>
      </w:r>
    </w:p>
    <w:p w:rsidR="00E5647D" w:rsidRDefault="00E5647D" w:rsidP="00E5647D">
      <w:pPr>
        <w:ind w:firstLine="709"/>
        <w:jc w:val="both"/>
        <w:rPr>
          <w:sz w:val="28"/>
          <w:szCs w:val="28"/>
          <w:lang w:val="uk-UA" w:eastAsia="uk-UA"/>
        </w:rPr>
      </w:pPr>
      <w:r>
        <w:rPr>
          <w:sz w:val="28"/>
          <w:szCs w:val="28"/>
          <w:lang w:val="uk-UA" w:eastAsia="uk-UA"/>
        </w:rPr>
        <w:t>1.</w:t>
      </w:r>
      <w:r w:rsidR="00AC2404" w:rsidRPr="00AC2404">
        <w:rPr>
          <w:sz w:val="28"/>
          <w:szCs w:val="28"/>
          <w:lang w:val="uk-UA" w:eastAsia="uk-UA"/>
        </w:rPr>
        <w:t xml:space="preserve"> Форми і методи безпосередньої демократії в публічному управлінні.</w:t>
      </w:r>
    </w:p>
    <w:p w:rsidR="00E5647D" w:rsidRDefault="00E5647D" w:rsidP="00E5647D">
      <w:pPr>
        <w:ind w:firstLine="709"/>
        <w:jc w:val="both"/>
        <w:rPr>
          <w:sz w:val="28"/>
          <w:szCs w:val="28"/>
          <w:lang w:val="uk-UA" w:eastAsia="uk-UA"/>
        </w:rPr>
      </w:pPr>
      <w:r>
        <w:rPr>
          <w:sz w:val="28"/>
          <w:szCs w:val="28"/>
          <w:lang w:val="uk-UA" w:eastAsia="uk-UA"/>
        </w:rPr>
        <w:t>2.</w:t>
      </w:r>
      <w:r w:rsidR="00AC2404">
        <w:rPr>
          <w:lang w:val="uk-UA"/>
        </w:rPr>
        <w:t> </w:t>
      </w:r>
      <w:r w:rsidR="00AC2404" w:rsidRPr="00AC2404">
        <w:rPr>
          <w:sz w:val="28"/>
          <w:szCs w:val="28"/>
          <w:lang w:val="uk-UA" w:eastAsia="uk-UA"/>
        </w:rPr>
        <w:t>Дати характеристику необхідного і волюнтаристського адміністрування.</w:t>
      </w:r>
    </w:p>
    <w:p w:rsidR="00E5647D" w:rsidRDefault="00E5647D" w:rsidP="00E5647D">
      <w:pPr>
        <w:ind w:firstLine="709"/>
        <w:jc w:val="both"/>
        <w:rPr>
          <w:sz w:val="28"/>
          <w:szCs w:val="28"/>
          <w:lang w:val="uk-UA" w:eastAsia="uk-UA"/>
        </w:rPr>
      </w:pPr>
      <w:r>
        <w:rPr>
          <w:sz w:val="28"/>
          <w:szCs w:val="28"/>
          <w:lang w:val="uk-UA" w:eastAsia="uk-UA"/>
        </w:rPr>
        <w:t>Питання для дискусії:</w:t>
      </w:r>
    </w:p>
    <w:p w:rsidR="00E5647D" w:rsidRDefault="00E5647D" w:rsidP="00E5647D">
      <w:pPr>
        <w:ind w:firstLine="709"/>
        <w:jc w:val="both"/>
        <w:rPr>
          <w:sz w:val="28"/>
          <w:szCs w:val="28"/>
          <w:lang w:val="uk-UA" w:eastAsia="uk-UA"/>
        </w:rPr>
      </w:pPr>
      <w:r>
        <w:rPr>
          <w:sz w:val="28"/>
          <w:szCs w:val="28"/>
          <w:lang w:val="uk-UA" w:eastAsia="uk-UA"/>
        </w:rPr>
        <w:t>1.</w:t>
      </w:r>
      <w:r w:rsidR="00D723FF">
        <w:rPr>
          <w:sz w:val="28"/>
          <w:szCs w:val="28"/>
          <w:lang w:val="uk-UA" w:eastAsia="uk-UA"/>
        </w:rPr>
        <w:t xml:space="preserve"> </w:t>
      </w:r>
      <w:r w:rsidR="00D723FF" w:rsidRPr="00D723FF">
        <w:rPr>
          <w:sz w:val="28"/>
          <w:szCs w:val="28"/>
          <w:lang w:val="uk-UA" w:eastAsia="uk-UA"/>
        </w:rPr>
        <w:t>Соціально-інженерний та гуманітарний підходи</w:t>
      </w:r>
      <w:r w:rsidR="00D723FF">
        <w:rPr>
          <w:sz w:val="28"/>
          <w:szCs w:val="28"/>
          <w:lang w:val="uk-UA" w:eastAsia="uk-UA"/>
        </w:rPr>
        <w:t xml:space="preserve"> до управління суспільством</w:t>
      </w:r>
    </w:p>
    <w:p w:rsidR="00E5647D" w:rsidRDefault="00E5647D" w:rsidP="00BB08A0">
      <w:pPr>
        <w:jc w:val="both"/>
        <w:rPr>
          <w:b/>
          <w:sz w:val="28"/>
          <w:szCs w:val="28"/>
          <w:lang w:val="uk-UA" w:eastAsia="uk-UA"/>
        </w:rPr>
      </w:pPr>
    </w:p>
    <w:p w:rsidR="00BB08A0" w:rsidRPr="00BB08A0" w:rsidRDefault="00C51881" w:rsidP="00BB08A0">
      <w:pPr>
        <w:jc w:val="both"/>
        <w:rPr>
          <w:b/>
          <w:sz w:val="28"/>
          <w:szCs w:val="28"/>
          <w:lang w:val="uk-UA" w:eastAsia="uk-UA"/>
        </w:rPr>
      </w:pPr>
      <w:r w:rsidRPr="00BB08A0">
        <w:rPr>
          <w:b/>
          <w:sz w:val="28"/>
          <w:szCs w:val="28"/>
          <w:lang w:val="uk-UA" w:eastAsia="uk-UA"/>
        </w:rPr>
        <w:t>Тема 3. Публічна сфера – єдність економічної</w:t>
      </w:r>
      <w:r w:rsidR="00BB08A0" w:rsidRPr="00BB08A0">
        <w:rPr>
          <w:b/>
          <w:sz w:val="28"/>
          <w:szCs w:val="28"/>
          <w:lang w:val="uk-UA" w:eastAsia="uk-UA"/>
        </w:rPr>
        <w:t>, соціальної та політичної сфер</w:t>
      </w:r>
    </w:p>
    <w:p w:rsidR="00BB08A0" w:rsidRDefault="00C51881" w:rsidP="00BB08A0">
      <w:pPr>
        <w:ind w:firstLine="709"/>
        <w:jc w:val="both"/>
        <w:rPr>
          <w:sz w:val="28"/>
          <w:szCs w:val="28"/>
          <w:lang w:val="uk-UA" w:eastAsia="uk-UA"/>
        </w:rPr>
      </w:pPr>
      <w:r w:rsidRPr="00BB08A0">
        <w:rPr>
          <w:sz w:val="28"/>
          <w:szCs w:val="28"/>
          <w:lang w:val="uk-UA" w:eastAsia="uk-UA"/>
        </w:rPr>
        <w:t xml:space="preserve">Перелік основних завдань: </w:t>
      </w:r>
    </w:p>
    <w:p w:rsidR="00BB08A0" w:rsidRDefault="00C51881" w:rsidP="00BB08A0">
      <w:pPr>
        <w:ind w:firstLine="709"/>
        <w:jc w:val="both"/>
        <w:rPr>
          <w:sz w:val="28"/>
          <w:szCs w:val="28"/>
          <w:lang w:val="uk-UA" w:eastAsia="uk-UA"/>
        </w:rPr>
      </w:pPr>
      <w:r w:rsidRPr="00BB08A0">
        <w:rPr>
          <w:sz w:val="28"/>
          <w:szCs w:val="28"/>
          <w:lang w:val="uk-UA" w:eastAsia="uk-UA"/>
        </w:rPr>
        <w:t xml:space="preserve">1. Взаємозв'язок економічної науки, соціології та політології.  </w:t>
      </w:r>
    </w:p>
    <w:p w:rsidR="00BB08A0" w:rsidRDefault="00C51881" w:rsidP="00BB08A0">
      <w:pPr>
        <w:ind w:firstLine="709"/>
        <w:jc w:val="both"/>
        <w:rPr>
          <w:sz w:val="28"/>
          <w:szCs w:val="28"/>
          <w:lang w:val="uk-UA" w:eastAsia="uk-UA"/>
        </w:rPr>
      </w:pPr>
      <w:r w:rsidRPr="00BB08A0">
        <w:rPr>
          <w:sz w:val="28"/>
          <w:szCs w:val="28"/>
          <w:lang w:val="uk-UA" w:eastAsia="uk-UA"/>
        </w:rPr>
        <w:t xml:space="preserve">Питання для дискусії: </w:t>
      </w:r>
    </w:p>
    <w:p w:rsidR="00BB08A0" w:rsidRDefault="00C51881" w:rsidP="00BB08A0">
      <w:pPr>
        <w:ind w:firstLine="709"/>
        <w:jc w:val="both"/>
        <w:rPr>
          <w:sz w:val="28"/>
          <w:szCs w:val="28"/>
          <w:lang w:val="uk-UA" w:eastAsia="uk-UA"/>
        </w:rPr>
      </w:pPr>
      <w:r w:rsidRPr="00BB08A0">
        <w:rPr>
          <w:sz w:val="28"/>
          <w:szCs w:val="28"/>
          <w:lang w:val="uk-UA" w:eastAsia="uk-UA"/>
        </w:rPr>
        <w:t xml:space="preserve">1. Співвідношення економіки та політичної економії.  </w:t>
      </w:r>
    </w:p>
    <w:p w:rsidR="00C51881" w:rsidRPr="00BB08A0" w:rsidRDefault="00C51881" w:rsidP="00BB08A0">
      <w:pPr>
        <w:ind w:firstLine="709"/>
        <w:jc w:val="both"/>
        <w:rPr>
          <w:sz w:val="28"/>
          <w:szCs w:val="28"/>
          <w:lang w:val="uk-UA" w:eastAsia="uk-UA"/>
        </w:rPr>
      </w:pPr>
      <w:r w:rsidRPr="00BB08A0">
        <w:rPr>
          <w:sz w:val="28"/>
          <w:szCs w:val="28"/>
          <w:lang w:val="uk-UA" w:eastAsia="uk-UA"/>
        </w:rPr>
        <w:t xml:space="preserve">2. Особливості поведінки людей у економічній та політичній сферах.  </w:t>
      </w:r>
    </w:p>
    <w:p w:rsidR="00BB08A0" w:rsidRDefault="00BB08A0" w:rsidP="00BB08A0">
      <w:pPr>
        <w:jc w:val="both"/>
        <w:rPr>
          <w:sz w:val="28"/>
          <w:szCs w:val="28"/>
          <w:lang w:val="uk-UA" w:eastAsia="uk-UA"/>
        </w:rPr>
      </w:pPr>
    </w:p>
    <w:p w:rsidR="00BB08A0" w:rsidRPr="00BB08A0" w:rsidRDefault="00C51881" w:rsidP="00BB08A0">
      <w:pPr>
        <w:jc w:val="both"/>
        <w:rPr>
          <w:b/>
          <w:sz w:val="28"/>
          <w:szCs w:val="28"/>
          <w:lang w:val="uk-UA" w:eastAsia="uk-UA"/>
        </w:rPr>
      </w:pPr>
      <w:r w:rsidRPr="00BB08A0">
        <w:rPr>
          <w:b/>
          <w:sz w:val="28"/>
          <w:szCs w:val="28"/>
          <w:lang w:val="uk-UA" w:eastAsia="uk-UA"/>
        </w:rPr>
        <w:t xml:space="preserve">Тема 4. Громадянське суспільство як суб'єкт формування цілей публічного адміністрування </w:t>
      </w:r>
    </w:p>
    <w:p w:rsidR="00BB08A0" w:rsidRDefault="00C51881" w:rsidP="00BB08A0">
      <w:pPr>
        <w:ind w:firstLine="709"/>
        <w:jc w:val="both"/>
        <w:rPr>
          <w:sz w:val="28"/>
          <w:szCs w:val="28"/>
          <w:lang w:val="uk-UA" w:eastAsia="uk-UA"/>
        </w:rPr>
      </w:pPr>
      <w:r w:rsidRPr="00BB08A0">
        <w:rPr>
          <w:sz w:val="28"/>
          <w:szCs w:val="28"/>
          <w:lang w:val="uk-UA" w:eastAsia="uk-UA"/>
        </w:rPr>
        <w:t xml:space="preserve">Перелік основних завдань: </w:t>
      </w:r>
    </w:p>
    <w:p w:rsidR="00BB08A0" w:rsidRDefault="00C51881" w:rsidP="00BB08A0">
      <w:pPr>
        <w:ind w:firstLine="709"/>
        <w:jc w:val="both"/>
        <w:rPr>
          <w:sz w:val="28"/>
          <w:szCs w:val="28"/>
          <w:lang w:val="uk-UA" w:eastAsia="uk-UA"/>
        </w:rPr>
      </w:pPr>
      <w:r w:rsidRPr="00BB08A0">
        <w:rPr>
          <w:sz w:val="28"/>
          <w:szCs w:val="28"/>
          <w:lang w:val="uk-UA" w:eastAsia="uk-UA"/>
        </w:rPr>
        <w:t xml:space="preserve">1. Основні етапи формування та еволюції громадянського суспільства.  </w:t>
      </w:r>
    </w:p>
    <w:p w:rsidR="00BB08A0" w:rsidRDefault="00C51881" w:rsidP="00BB08A0">
      <w:pPr>
        <w:ind w:firstLine="709"/>
        <w:jc w:val="both"/>
        <w:rPr>
          <w:sz w:val="28"/>
          <w:szCs w:val="28"/>
          <w:lang w:val="uk-UA" w:eastAsia="uk-UA"/>
        </w:rPr>
      </w:pPr>
      <w:r w:rsidRPr="00BB08A0">
        <w:rPr>
          <w:sz w:val="28"/>
          <w:szCs w:val="28"/>
          <w:lang w:val="uk-UA" w:eastAsia="uk-UA"/>
        </w:rPr>
        <w:t xml:space="preserve">2. Сутнісні характеристики громадянського суспільства.  </w:t>
      </w:r>
    </w:p>
    <w:p w:rsidR="00BB08A0" w:rsidRDefault="00C51881" w:rsidP="00BB08A0">
      <w:pPr>
        <w:ind w:firstLine="709"/>
        <w:jc w:val="both"/>
        <w:rPr>
          <w:sz w:val="28"/>
          <w:szCs w:val="28"/>
          <w:lang w:val="uk-UA" w:eastAsia="uk-UA"/>
        </w:rPr>
      </w:pPr>
      <w:r w:rsidRPr="00BB08A0">
        <w:rPr>
          <w:sz w:val="28"/>
          <w:szCs w:val="28"/>
          <w:lang w:val="uk-UA" w:eastAsia="uk-UA"/>
        </w:rPr>
        <w:t xml:space="preserve">Питання для дискусії: </w:t>
      </w:r>
    </w:p>
    <w:p w:rsidR="00BB08A0" w:rsidRDefault="00C51881" w:rsidP="00BB08A0">
      <w:pPr>
        <w:ind w:firstLine="709"/>
        <w:jc w:val="both"/>
        <w:rPr>
          <w:sz w:val="28"/>
          <w:szCs w:val="28"/>
          <w:lang w:val="uk-UA" w:eastAsia="uk-UA"/>
        </w:rPr>
      </w:pPr>
      <w:r w:rsidRPr="00BB08A0">
        <w:rPr>
          <w:sz w:val="28"/>
          <w:szCs w:val="28"/>
          <w:lang w:val="uk-UA" w:eastAsia="uk-UA"/>
        </w:rPr>
        <w:t>1. Місце і роль громадських організаці</w:t>
      </w:r>
      <w:r w:rsidR="00BB08A0">
        <w:rPr>
          <w:sz w:val="28"/>
          <w:szCs w:val="28"/>
          <w:lang w:val="uk-UA" w:eastAsia="uk-UA"/>
        </w:rPr>
        <w:t>й у публічному адмініструванні.</w:t>
      </w:r>
    </w:p>
    <w:p w:rsidR="00BB08A0" w:rsidRDefault="00BB08A0" w:rsidP="00BB08A0">
      <w:pPr>
        <w:jc w:val="both"/>
        <w:rPr>
          <w:sz w:val="28"/>
          <w:szCs w:val="28"/>
          <w:lang w:val="uk-UA" w:eastAsia="uk-UA"/>
        </w:rPr>
      </w:pPr>
    </w:p>
    <w:p w:rsidR="00BB08A0" w:rsidRPr="00BB08A0" w:rsidRDefault="00C51881" w:rsidP="00BB08A0">
      <w:pPr>
        <w:jc w:val="both"/>
        <w:rPr>
          <w:b/>
          <w:sz w:val="28"/>
          <w:szCs w:val="28"/>
          <w:lang w:val="uk-UA" w:eastAsia="uk-UA"/>
        </w:rPr>
      </w:pPr>
      <w:r w:rsidRPr="00BB08A0">
        <w:rPr>
          <w:b/>
          <w:sz w:val="28"/>
          <w:szCs w:val="28"/>
          <w:lang w:val="uk-UA" w:eastAsia="uk-UA"/>
        </w:rPr>
        <w:t xml:space="preserve">Тема 5. Публічне адміністрування та влада </w:t>
      </w:r>
    </w:p>
    <w:p w:rsidR="00BB08A0" w:rsidRDefault="00C51881" w:rsidP="00BB08A0">
      <w:pPr>
        <w:ind w:firstLine="709"/>
        <w:jc w:val="both"/>
        <w:rPr>
          <w:sz w:val="28"/>
          <w:szCs w:val="28"/>
          <w:lang w:val="uk-UA" w:eastAsia="uk-UA"/>
        </w:rPr>
      </w:pPr>
      <w:r w:rsidRPr="00BB08A0">
        <w:rPr>
          <w:sz w:val="28"/>
          <w:szCs w:val="28"/>
          <w:lang w:val="uk-UA" w:eastAsia="uk-UA"/>
        </w:rPr>
        <w:t xml:space="preserve">Перелік основних завдань: </w:t>
      </w:r>
    </w:p>
    <w:p w:rsidR="00BB08A0" w:rsidRDefault="00C51881" w:rsidP="00BB08A0">
      <w:pPr>
        <w:ind w:firstLine="709"/>
        <w:jc w:val="both"/>
        <w:rPr>
          <w:sz w:val="28"/>
          <w:szCs w:val="28"/>
          <w:lang w:val="uk-UA" w:eastAsia="uk-UA"/>
        </w:rPr>
      </w:pPr>
      <w:r w:rsidRPr="00BB08A0">
        <w:rPr>
          <w:sz w:val="28"/>
          <w:szCs w:val="28"/>
          <w:lang w:val="uk-UA" w:eastAsia="uk-UA"/>
        </w:rPr>
        <w:t xml:space="preserve">1. Феномен влади.  </w:t>
      </w:r>
    </w:p>
    <w:p w:rsidR="00BB08A0" w:rsidRDefault="00C51881" w:rsidP="00BB08A0">
      <w:pPr>
        <w:ind w:firstLine="709"/>
        <w:jc w:val="both"/>
        <w:rPr>
          <w:sz w:val="28"/>
          <w:szCs w:val="28"/>
          <w:lang w:val="uk-UA" w:eastAsia="uk-UA"/>
        </w:rPr>
      </w:pPr>
      <w:r w:rsidRPr="00BB08A0">
        <w:rPr>
          <w:sz w:val="28"/>
          <w:szCs w:val="28"/>
          <w:lang w:val="uk-UA" w:eastAsia="uk-UA"/>
        </w:rPr>
        <w:t xml:space="preserve">2. Економічна влада.  </w:t>
      </w:r>
    </w:p>
    <w:p w:rsidR="00BB08A0" w:rsidRDefault="00C51881" w:rsidP="00BB08A0">
      <w:pPr>
        <w:ind w:firstLine="709"/>
        <w:jc w:val="both"/>
        <w:rPr>
          <w:sz w:val="28"/>
          <w:szCs w:val="28"/>
          <w:lang w:val="uk-UA" w:eastAsia="uk-UA"/>
        </w:rPr>
      </w:pPr>
      <w:r w:rsidRPr="00BB08A0">
        <w:rPr>
          <w:sz w:val="28"/>
          <w:szCs w:val="28"/>
          <w:lang w:val="uk-UA" w:eastAsia="uk-UA"/>
        </w:rPr>
        <w:t xml:space="preserve">Питання для дискусії: </w:t>
      </w:r>
    </w:p>
    <w:p w:rsidR="00BB08A0" w:rsidRDefault="00C51881" w:rsidP="00BB08A0">
      <w:pPr>
        <w:ind w:firstLine="709"/>
        <w:jc w:val="both"/>
        <w:rPr>
          <w:sz w:val="28"/>
          <w:szCs w:val="28"/>
          <w:lang w:val="uk-UA" w:eastAsia="uk-UA"/>
        </w:rPr>
      </w:pPr>
      <w:r w:rsidRPr="00BB08A0">
        <w:rPr>
          <w:sz w:val="28"/>
          <w:szCs w:val="28"/>
          <w:lang w:val="uk-UA" w:eastAsia="uk-UA"/>
        </w:rPr>
        <w:t xml:space="preserve">1. Публічна влада та публічне адміністрування.  </w:t>
      </w:r>
    </w:p>
    <w:p w:rsidR="00BB08A0" w:rsidRDefault="00C51881" w:rsidP="00BB08A0">
      <w:pPr>
        <w:ind w:firstLine="709"/>
        <w:jc w:val="both"/>
        <w:rPr>
          <w:sz w:val="28"/>
          <w:szCs w:val="28"/>
          <w:lang w:val="uk-UA" w:eastAsia="uk-UA"/>
        </w:rPr>
      </w:pPr>
      <w:r w:rsidRPr="00BB08A0">
        <w:rPr>
          <w:sz w:val="28"/>
          <w:szCs w:val="28"/>
          <w:lang w:val="uk-UA" w:eastAsia="uk-UA"/>
        </w:rPr>
        <w:t xml:space="preserve">2. Держава як суб’єкт політичної влади.  </w:t>
      </w:r>
    </w:p>
    <w:p w:rsidR="00BB08A0" w:rsidRDefault="00BB08A0" w:rsidP="00BB08A0">
      <w:pPr>
        <w:jc w:val="both"/>
        <w:rPr>
          <w:sz w:val="28"/>
          <w:szCs w:val="28"/>
          <w:lang w:val="uk-UA" w:eastAsia="uk-UA"/>
        </w:rPr>
      </w:pPr>
    </w:p>
    <w:p w:rsidR="001A5EE4" w:rsidRDefault="001A5EE4">
      <w:pPr>
        <w:spacing w:after="200" w:line="276" w:lineRule="auto"/>
        <w:rPr>
          <w:b/>
          <w:sz w:val="28"/>
          <w:szCs w:val="28"/>
          <w:lang w:val="uk-UA" w:eastAsia="uk-UA"/>
        </w:rPr>
      </w:pPr>
      <w:r>
        <w:rPr>
          <w:b/>
          <w:sz w:val="28"/>
          <w:szCs w:val="28"/>
          <w:lang w:val="uk-UA" w:eastAsia="uk-UA"/>
        </w:rPr>
        <w:br w:type="page"/>
      </w:r>
    </w:p>
    <w:p w:rsidR="00BB08A0" w:rsidRPr="00BB08A0" w:rsidRDefault="00C51881" w:rsidP="00BB08A0">
      <w:pPr>
        <w:jc w:val="both"/>
        <w:rPr>
          <w:b/>
          <w:sz w:val="28"/>
          <w:szCs w:val="28"/>
          <w:lang w:val="uk-UA" w:eastAsia="uk-UA"/>
        </w:rPr>
      </w:pPr>
      <w:r w:rsidRPr="00BB08A0">
        <w:rPr>
          <w:b/>
          <w:sz w:val="28"/>
          <w:szCs w:val="28"/>
          <w:lang w:val="uk-UA" w:eastAsia="uk-UA"/>
        </w:rPr>
        <w:lastRenderedPageBreak/>
        <w:t xml:space="preserve">Тема 6. Публічне адміністрування та муніципальна публічна влада </w:t>
      </w:r>
    </w:p>
    <w:p w:rsidR="00BB08A0" w:rsidRDefault="00C51881" w:rsidP="00BB08A0">
      <w:pPr>
        <w:ind w:firstLine="709"/>
        <w:jc w:val="both"/>
        <w:rPr>
          <w:sz w:val="28"/>
          <w:szCs w:val="28"/>
          <w:lang w:val="uk-UA" w:eastAsia="uk-UA"/>
        </w:rPr>
      </w:pPr>
      <w:r w:rsidRPr="00BB08A0">
        <w:rPr>
          <w:sz w:val="28"/>
          <w:szCs w:val="28"/>
          <w:lang w:val="uk-UA" w:eastAsia="uk-UA"/>
        </w:rPr>
        <w:t xml:space="preserve">Перелік основних завдань: </w:t>
      </w:r>
    </w:p>
    <w:p w:rsidR="00BB08A0" w:rsidRDefault="00C51881" w:rsidP="00BB08A0">
      <w:pPr>
        <w:ind w:firstLine="709"/>
        <w:jc w:val="both"/>
        <w:rPr>
          <w:sz w:val="28"/>
          <w:szCs w:val="28"/>
          <w:lang w:val="uk-UA" w:eastAsia="uk-UA"/>
        </w:rPr>
      </w:pPr>
      <w:r w:rsidRPr="00BB08A0">
        <w:rPr>
          <w:sz w:val="28"/>
          <w:szCs w:val="28"/>
          <w:lang w:val="uk-UA" w:eastAsia="uk-UA"/>
        </w:rPr>
        <w:t>1. Поняття муніципальної публічної вла</w:t>
      </w:r>
      <w:r w:rsidR="00BB08A0">
        <w:rPr>
          <w:sz w:val="28"/>
          <w:szCs w:val="28"/>
          <w:lang w:val="uk-UA" w:eastAsia="uk-UA"/>
        </w:rPr>
        <w:t>ди і місцевого самоврядування.</w:t>
      </w:r>
    </w:p>
    <w:p w:rsidR="00BB08A0" w:rsidRDefault="00C51881" w:rsidP="00BB08A0">
      <w:pPr>
        <w:ind w:firstLine="709"/>
        <w:jc w:val="both"/>
        <w:rPr>
          <w:sz w:val="28"/>
          <w:szCs w:val="28"/>
          <w:lang w:val="uk-UA" w:eastAsia="uk-UA"/>
        </w:rPr>
      </w:pPr>
      <w:r w:rsidRPr="00BB08A0">
        <w:rPr>
          <w:sz w:val="28"/>
          <w:szCs w:val="28"/>
          <w:lang w:val="uk-UA" w:eastAsia="uk-UA"/>
        </w:rPr>
        <w:t>2. Місцеве самоврядування – демократичн</w:t>
      </w:r>
      <w:r w:rsidR="00BB08A0">
        <w:rPr>
          <w:sz w:val="28"/>
          <w:szCs w:val="28"/>
          <w:lang w:val="uk-UA" w:eastAsia="uk-UA"/>
        </w:rPr>
        <w:t>а основа управління в державі.</w:t>
      </w:r>
    </w:p>
    <w:p w:rsidR="00C51881" w:rsidRPr="00BB08A0" w:rsidRDefault="00C51881" w:rsidP="00BB08A0">
      <w:pPr>
        <w:ind w:firstLine="709"/>
        <w:jc w:val="both"/>
        <w:rPr>
          <w:sz w:val="28"/>
          <w:szCs w:val="28"/>
          <w:lang w:val="uk-UA" w:eastAsia="uk-UA"/>
        </w:rPr>
      </w:pPr>
      <w:r w:rsidRPr="00BB08A0">
        <w:rPr>
          <w:sz w:val="28"/>
          <w:szCs w:val="28"/>
          <w:lang w:val="uk-UA" w:eastAsia="uk-UA"/>
        </w:rPr>
        <w:t>3. Основні фактори формува</w:t>
      </w:r>
      <w:r w:rsidR="00BB08A0">
        <w:rPr>
          <w:sz w:val="28"/>
          <w:szCs w:val="28"/>
          <w:lang w:val="uk-UA" w:eastAsia="uk-UA"/>
        </w:rPr>
        <w:t xml:space="preserve">ння місцевого самоврядування. </w:t>
      </w:r>
    </w:p>
    <w:p w:rsidR="00BB08A0" w:rsidRDefault="00C51881" w:rsidP="00BB08A0">
      <w:pPr>
        <w:ind w:firstLine="709"/>
        <w:jc w:val="both"/>
        <w:rPr>
          <w:sz w:val="28"/>
          <w:szCs w:val="28"/>
          <w:lang w:val="uk-UA" w:eastAsia="uk-UA"/>
        </w:rPr>
      </w:pPr>
      <w:r w:rsidRPr="00BB08A0">
        <w:rPr>
          <w:sz w:val="28"/>
          <w:szCs w:val="28"/>
          <w:lang w:val="uk-UA" w:eastAsia="uk-UA"/>
        </w:rPr>
        <w:t xml:space="preserve">Питання для дискусії: </w:t>
      </w:r>
    </w:p>
    <w:p w:rsidR="00BB08A0" w:rsidRDefault="00C51881" w:rsidP="00BB08A0">
      <w:pPr>
        <w:ind w:firstLine="709"/>
        <w:jc w:val="both"/>
        <w:rPr>
          <w:sz w:val="28"/>
          <w:szCs w:val="28"/>
          <w:lang w:val="uk-UA" w:eastAsia="uk-UA"/>
        </w:rPr>
      </w:pPr>
      <w:r w:rsidRPr="00BB08A0">
        <w:rPr>
          <w:sz w:val="28"/>
          <w:szCs w:val="28"/>
          <w:lang w:val="uk-UA" w:eastAsia="uk-UA"/>
        </w:rPr>
        <w:t xml:space="preserve">1. Роль місцевого самоврядування в контексті децентралізації влади та публічного адміністрування. </w:t>
      </w:r>
    </w:p>
    <w:p w:rsidR="00BB08A0" w:rsidRDefault="00BB08A0" w:rsidP="00BB08A0">
      <w:pPr>
        <w:ind w:firstLine="709"/>
        <w:jc w:val="both"/>
        <w:rPr>
          <w:sz w:val="28"/>
          <w:szCs w:val="28"/>
          <w:lang w:val="uk-UA" w:eastAsia="uk-UA"/>
        </w:rPr>
      </w:pPr>
      <w:r>
        <w:rPr>
          <w:sz w:val="28"/>
          <w:szCs w:val="28"/>
          <w:lang w:val="uk-UA" w:eastAsia="uk-UA"/>
        </w:rPr>
        <w:t xml:space="preserve">2. </w:t>
      </w:r>
      <w:r w:rsidR="00C51881" w:rsidRPr="00BB08A0">
        <w:rPr>
          <w:sz w:val="28"/>
          <w:szCs w:val="28"/>
          <w:lang w:val="uk-UA" w:eastAsia="uk-UA"/>
        </w:rPr>
        <w:t xml:space="preserve">Сфери управління та компетенції місцевого самоврядування.  </w:t>
      </w:r>
    </w:p>
    <w:p w:rsidR="00BB08A0" w:rsidRDefault="00BB08A0" w:rsidP="00BB08A0">
      <w:pPr>
        <w:ind w:firstLine="709"/>
        <w:jc w:val="both"/>
        <w:rPr>
          <w:sz w:val="28"/>
          <w:szCs w:val="28"/>
          <w:lang w:val="uk-UA" w:eastAsia="uk-UA"/>
        </w:rPr>
      </w:pPr>
      <w:r>
        <w:rPr>
          <w:sz w:val="28"/>
          <w:szCs w:val="28"/>
          <w:lang w:val="uk-UA" w:eastAsia="uk-UA"/>
        </w:rPr>
        <w:t>3</w:t>
      </w:r>
      <w:r w:rsidR="00C51881" w:rsidRPr="00BB08A0">
        <w:rPr>
          <w:sz w:val="28"/>
          <w:szCs w:val="28"/>
          <w:lang w:val="uk-UA" w:eastAsia="uk-UA"/>
        </w:rPr>
        <w:t>. Представницькі та виконавчі органи місцевого самоврядування.</w:t>
      </w:r>
    </w:p>
    <w:p w:rsidR="00BB08A0" w:rsidRDefault="00BB08A0" w:rsidP="00BB08A0">
      <w:pPr>
        <w:jc w:val="both"/>
        <w:rPr>
          <w:sz w:val="28"/>
          <w:szCs w:val="28"/>
          <w:lang w:val="uk-UA" w:eastAsia="uk-UA"/>
        </w:rPr>
      </w:pPr>
    </w:p>
    <w:p w:rsidR="00BB08A0" w:rsidRPr="006504D4" w:rsidRDefault="00C51881" w:rsidP="00BB08A0">
      <w:pPr>
        <w:jc w:val="both"/>
        <w:rPr>
          <w:b/>
          <w:sz w:val="28"/>
          <w:szCs w:val="28"/>
          <w:lang w:val="uk-UA" w:eastAsia="uk-UA"/>
        </w:rPr>
      </w:pPr>
      <w:r w:rsidRPr="006504D4">
        <w:rPr>
          <w:b/>
          <w:sz w:val="28"/>
          <w:szCs w:val="28"/>
          <w:lang w:val="uk-UA" w:eastAsia="uk-UA"/>
        </w:rPr>
        <w:t xml:space="preserve">Тема 7. Закони та принципи публічного адміністрування </w:t>
      </w:r>
    </w:p>
    <w:p w:rsidR="00BB08A0" w:rsidRDefault="00C51881" w:rsidP="006504D4">
      <w:pPr>
        <w:ind w:firstLine="709"/>
        <w:jc w:val="both"/>
        <w:rPr>
          <w:sz w:val="28"/>
          <w:szCs w:val="28"/>
          <w:lang w:val="uk-UA" w:eastAsia="uk-UA"/>
        </w:rPr>
      </w:pPr>
      <w:r w:rsidRPr="00BB08A0">
        <w:rPr>
          <w:sz w:val="28"/>
          <w:szCs w:val="28"/>
          <w:lang w:val="uk-UA" w:eastAsia="uk-UA"/>
        </w:rPr>
        <w:t xml:space="preserve">Перелік основних завдань: </w:t>
      </w:r>
    </w:p>
    <w:p w:rsidR="00BB08A0" w:rsidRDefault="00C51881" w:rsidP="006504D4">
      <w:pPr>
        <w:ind w:firstLine="709"/>
        <w:jc w:val="both"/>
        <w:rPr>
          <w:sz w:val="28"/>
          <w:szCs w:val="28"/>
          <w:lang w:val="uk-UA" w:eastAsia="uk-UA"/>
        </w:rPr>
      </w:pPr>
      <w:r w:rsidRPr="00BB08A0">
        <w:rPr>
          <w:sz w:val="28"/>
          <w:szCs w:val="28"/>
          <w:lang w:val="uk-UA" w:eastAsia="uk-UA"/>
        </w:rPr>
        <w:t xml:space="preserve">1. Управління суспільством – головне призначення публічного адміністрування. </w:t>
      </w:r>
    </w:p>
    <w:p w:rsidR="00BB08A0" w:rsidRDefault="00C51881" w:rsidP="006504D4">
      <w:pPr>
        <w:ind w:firstLine="709"/>
        <w:jc w:val="both"/>
        <w:rPr>
          <w:sz w:val="28"/>
          <w:szCs w:val="28"/>
          <w:lang w:val="uk-UA" w:eastAsia="uk-UA"/>
        </w:rPr>
      </w:pPr>
      <w:r w:rsidRPr="00BB08A0">
        <w:rPr>
          <w:sz w:val="28"/>
          <w:szCs w:val="28"/>
          <w:lang w:val="uk-UA" w:eastAsia="uk-UA"/>
        </w:rPr>
        <w:t xml:space="preserve">2. Загальний закон соціального управління – залежність управляючого впливу від стану системи та зовнішнього середовища  </w:t>
      </w:r>
    </w:p>
    <w:p w:rsidR="00BB08A0" w:rsidRDefault="00C51881" w:rsidP="006504D4">
      <w:pPr>
        <w:ind w:firstLine="709"/>
        <w:jc w:val="both"/>
        <w:rPr>
          <w:sz w:val="28"/>
          <w:szCs w:val="28"/>
          <w:lang w:val="uk-UA" w:eastAsia="uk-UA"/>
        </w:rPr>
      </w:pPr>
      <w:r w:rsidRPr="00BB08A0">
        <w:rPr>
          <w:sz w:val="28"/>
          <w:szCs w:val="28"/>
          <w:lang w:val="uk-UA" w:eastAsia="uk-UA"/>
        </w:rPr>
        <w:t xml:space="preserve">3. Закон необхідності посилення регулювання та управління суспільними процесами.  </w:t>
      </w:r>
    </w:p>
    <w:p w:rsidR="00BB08A0" w:rsidRDefault="00C51881" w:rsidP="006504D4">
      <w:pPr>
        <w:ind w:firstLine="709"/>
        <w:jc w:val="both"/>
        <w:rPr>
          <w:sz w:val="28"/>
          <w:szCs w:val="28"/>
          <w:lang w:val="uk-UA" w:eastAsia="uk-UA"/>
        </w:rPr>
      </w:pPr>
      <w:r w:rsidRPr="00BB08A0">
        <w:rPr>
          <w:sz w:val="28"/>
          <w:szCs w:val="28"/>
          <w:lang w:val="uk-UA" w:eastAsia="uk-UA"/>
        </w:rPr>
        <w:t xml:space="preserve">Питання для дискусії: </w:t>
      </w:r>
    </w:p>
    <w:p w:rsidR="00BB08A0" w:rsidRDefault="00C51881" w:rsidP="006504D4">
      <w:pPr>
        <w:ind w:firstLine="709"/>
        <w:jc w:val="both"/>
        <w:rPr>
          <w:sz w:val="28"/>
          <w:szCs w:val="28"/>
          <w:lang w:val="uk-UA" w:eastAsia="uk-UA"/>
        </w:rPr>
      </w:pPr>
      <w:r w:rsidRPr="00BB08A0">
        <w:rPr>
          <w:sz w:val="28"/>
          <w:szCs w:val="28"/>
          <w:lang w:val="uk-UA" w:eastAsia="uk-UA"/>
        </w:rPr>
        <w:t xml:space="preserve">1. Закон розмежування центрів влади та управління.  </w:t>
      </w:r>
    </w:p>
    <w:p w:rsidR="00BB08A0" w:rsidRDefault="00C51881" w:rsidP="006504D4">
      <w:pPr>
        <w:ind w:firstLine="709"/>
        <w:jc w:val="both"/>
        <w:rPr>
          <w:sz w:val="28"/>
          <w:szCs w:val="28"/>
          <w:lang w:val="uk-UA" w:eastAsia="uk-UA"/>
        </w:rPr>
      </w:pPr>
      <w:r w:rsidRPr="00BB08A0">
        <w:rPr>
          <w:sz w:val="28"/>
          <w:szCs w:val="28"/>
          <w:lang w:val="uk-UA" w:eastAsia="uk-UA"/>
        </w:rPr>
        <w:t xml:space="preserve">2. Закон централізації та децентралізації влади.  </w:t>
      </w:r>
    </w:p>
    <w:p w:rsidR="00C51881" w:rsidRPr="00BB08A0" w:rsidRDefault="00C51881" w:rsidP="00BB08A0">
      <w:pPr>
        <w:jc w:val="both"/>
        <w:rPr>
          <w:sz w:val="28"/>
          <w:szCs w:val="28"/>
          <w:lang w:val="uk-UA" w:eastAsia="uk-UA"/>
        </w:rPr>
      </w:pPr>
    </w:p>
    <w:p w:rsidR="00BB08A0" w:rsidRPr="006504D4" w:rsidRDefault="00C51881" w:rsidP="00BB08A0">
      <w:pPr>
        <w:jc w:val="both"/>
        <w:rPr>
          <w:b/>
          <w:sz w:val="28"/>
          <w:szCs w:val="28"/>
          <w:lang w:val="uk-UA" w:eastAsia="uk-UA"/>
        </w:rPr>
      </w:pPr>
      <w:r w:rsidRPr="006504D4">
        <w:rPr>
          <w:b/>
          <w:sz w:val="28"/>
          <w:szCs w:val="28"/>
          <w:lang w:val="uk-UA" w:eastAsia="uk-UA"/>
        </w:rPr>
        <w:t xml:space="preserve">Тема 8. Публічне адміністрування як процес вироблення, прийняття та виконання управлінських рішень </w:t>
      </w:r>
    </w:p>
    <w:p w:rsidR="00BB08A0" w:rsidRDefault="00C51881" w:rsidP="006504D4">
      <w:pPr>
        <w:ind w:firstLine="709"/>
        <w:jc w:val="both"/>
        <w:rPr>
          <w:sz w:val="28"/>
          <w:szCs w:val="28"/>
          <w:lang w:val="uk-UA" w:eastAsia="uk-UA"/>
        </w:rPr>
      </w:pPr>
      <w:r w:rsidRPr="00BB08A0">
        <w:rPr>
          <w:sz w:val="28"/>
          <w:szCs w:val="28"/>
          <w:lang w:val="uk-UA" w:eastAsia="uk-UA"/>
        </w:rPr>
        <w:t xml:space="preserve">Перелік основних завдань: </w:t>
      </w:r>
    </w:p>
    <w:p w:rsidR="00BB08A0" w:rsidRDefault="00C51881" w:rsidP="006504D4">
      <w:pPr>
        <w:ind w:firstLine="709"/>
        <w:jc w:val="both"/>
        <w:rPr>
          <w:sz w:val="28"/>
          <w:szCs w:val="28"/>
          <w:lang w:val="uk-UA" w:eastAsia="uk-UA"/>
        </w:rPr>
      </w:pPr>
      <w:r w:rsidRPr="00BB08A0">
        <w:rPr>
          <w:sz w:val="28"/>
          <w:szCs w:val="28"/>
          <w:lang w:val="uk-UA" w:eastAsia="uk-UA"/>
        </w:rPr>
        <w:t xml:space="preserve">1. Управління як визначальна функція публічного адміністрування.  </w:t>
      </w:r>
    </w:p>
    <w:p w:rsidR="00BB08A0" w:rsidRDefault="00C51881" w:rsidP="006504D4">
      <w:pPr>
        <w:ind w:firstLine="709"/>
        <w:jc w:val="both"/>
        <w:rPr>
          <w:sz w:val="28"/>
          <w:szCs w:val="28"/>
          <w:lang w:val="uk-UA" w:eastAsia="uk-UA"/>
        </w:rPr>
      </w:pPr>
      <w:r w:rsidRPr="00BB08A0">
        <w:rPr>
          <w:sz w:val="28"/>
          <w:szCs w:val="28"/>
          <w:lang w:val="uk-UA" w:eastAsia="uk-UA"/>
        </w:rPr>
        <w:t xml:space="preserve">2. Управлінське рішення як наукова категорія.  </w:t>
      </w:r>
    </w:p>
    <w:p w:rsidR="00BB08A0" w:rsidRDefault="00C51881" w:rsidP="006504D4">
      <w:pPr>
        <w:ind w:firstLine="709"/>
        <w:jc w:val="both"/>
        <w:rPr>
          <w:sz w:val="28"/>
          <w:szCs w:val="28"/>
          <w:lang w:val="uk-UA" w:eastAsia="uk-UA"/>
        </w:rPr>
      </w:pPr>
      <w:r w:rsidRPr="00BB08A0">
        <w:rPr>
          <w:sz w:val="28"/>
          <w:szCs w:val="28"/>
          <w:lang w:val="uk-UA" w:eastAsia="uk-UA"/>
        </w:rPr>
        <w:t xml:space="preserve">Питання для дискусії: </w:t>
      </w:r>
    </w:p>
    <w:p w:rsidR="00BB08A0" w:rsidRDefault="00C51881" w:rsidP="006504D4">
      <w:pPr>
        <w:ind w:firstLine="709"/>
        <w:jc w:val="both"/>
        <w:rPr>
          <w:sz w:val="28"/>
          <w:szCs w:val="28"/>
          <w:lang w:val="uk-UA" w:eastAsia="uk-UA"/>
        </w:rPr>
      </w:pPr>
      <w:r w:rsidRPr="00BB08A0">
        <w:rPr>
          <w:sz w:val="28"/>
          <w:szCs w:val="28"/>
          <w:lang w:val="uk-UA" w:eastAsia="uk-UA"/>
        </w:rPr>
        <w:t xml:space="preserve">1. Пріоритетність політичного вибору цінностей та цілей. </w:t>
      </w:r>
    </w:p>
    <w:p w:rsidR="00BB08A0" w:rsidRDefault="00C51881" w:rsidP="006504D4">
      <w:pPr>
        <w:ind w:firstLine="709"/>
        <w:jc w:val="both"/>
        <w:rPr>
          <w:sz w:val="28"/>
          <w:szCs w:val="28"/>
          <w:lang w:val="uk-UA" w:eastAsia="uk-UA"/>
        </w:rPr>
      </w:pPr>
      <w:r w:rsidRPr="00BB08A0">
        <w:rPr>
          <w:sz w:val="28"/>
          <w:szCs w:val="28"/>
          <w:lang w:val="uk-UA" w:eastAsia="uk-UA"/>
        </w:rPr>
        <w:t>2. Визначення цінностей та цілей – визна</w:t>
      </w:r>
      <w:r w:rsidR="006504D4">
        <w:rPr>
          <w:sz w:val="28"/>
          <w:szCs w:val="28"/>
          <w:lang w:val="uk-UA" w:eastAsia="uk-UA"/>
        </w:rPr>
        <w:t>чальна ланка прийняття рішень.</w:t>
      </w:r>
    </w:p>
    <w:p w:rsidR="00BB08A0" w:rsidRDefault="00BB08A0" w:rsidP="00BB08A0">
      <w:pPr>
        <w:jc w:val="both"/>
        <w:rPr>
          <w:sz w:val="28"/>
          <w:szCs w:val="28"/>
          <w:lang w:val="uk-UA" w:eastAsia="uk-UA"/>
        </w:rPr>
      </w:pPr>
    </w:p>
    <w:p w:rsidR="00BB08A0" w:rsidRPr="006504D4" w:rsidRDefault="00C51881" w:rsidP="00BB08A0">
      <w:pPr>
        <w:jc w:val="both"/>
        <w:rPr>
          <w:b/>
          <w:sz w:val="28"/>
          <w:szCs w:val="28"/>
          <w:lang w:val="uk-UA" w:eastAsia="uk-UA"/>
        </w:rPr>
      </w:pPr>
      <w:r w:rsidRPr="006504D4">
        <w:rPr>
          <w:b/>
          <w:sz w:val="28"/>
          <w:szCs w:val="28"/>
          <w:lang w:val="uk-UA" w:eastAsia="uk-UA"/>
        </w:rPr>
        <w:t xml:space="preserve">Тема 9. Цінності та «дерево цілей» публічного адміністрування </w:t>
      </w:r>
    </w:p>
    <w:p w:rsidR="00BB08A0" w:rsidRDefault="00C51881" w:rsidP="006504D4">
      <w:pPr>
        <w:ind w:firstLine="709"/>
        <w:jc w:val="both"/>
        <w:rPr>
          <w:sz w:val="28"/>
          <w:szCs w:val="28"/>
          <w:lang w:val="uk-UA" w:eastAsia="uk-UA"/>
        </w:rPr>
      </w:pPr>
      <w:r w:rsidRPr="00BB08A0">
        <w:rPr>
          <w:sz w:val="28"/>
          <w:szCs w:val="28"/>
          <w:lang w:val="uk-UA" w:eastAsia="uk-UA"/>
        </w:rPr>
        <w:t xml:space="preserve">Перелік основних завдань: </w:t>
      </w:r>
    </w:p>
    <w:p w:rsidR="00BB08A0" w:rsidRDefault="00C51881" w:rsidP="006504D4">
      <w:pPr>
        <w:ind w:firstLine="709"/>
        <w:jc w:val="both"/>
        <w:rPr>
          <w:sz w:val="28"/>
          <w:szCs w:val="28"/>
          <w:lang w:val="uk-UA" w:eastAsia="uk-UA"/>
        </w:rPr>
      </w:pPr>
      <w:r w:rsidRPr="00BB08A0">
        <w:rPr>
          <w:sz w:val="28"/>
          <w:szCs w:val="28"/>
          <w:lang w:val="uk-UA" w:eastAsia="uk-UA"/>
        </w:rPr>
        <w:t xml:space="preserve">1. Цінності та цілі суспільства і держави.  </w:t>
      </w:r>
    </w:p>
    <w:p w:rsidR="00BB08A0" w:rsidRDefault="00C51881" w:rsidP="006504D4">
      <w:pPr>
        <w:ind w:firstLine="709"/>
        <w:jc w:val="both"/>
        <w:rPr>
          <w:sz w:val="28"/>
          <w:szCs w:val="28"/>
          <w:lang w:val="uk-UA" w:eastAsia="uk-UA"/>
        </w:rPr>
      </w:pPr>
      <w:r w:rsidRPr="00BB08A0">
        <w:rPr>
          <w:sz w:val="28"/>
          <w:szCs w:val="28"/>
          <w:lang w:val="uk-UA" w:eastAsia="uk-UA"/>
        </w:rPr>
        <w:t xml:space="preserve">2. Формування «дерева цілей».  </w:t>
      </w:r>
    </w:p>
    <w:p w:rsidR="00BB08A0" w:rsidRDefault="00C51881" w:rsidP="006504D4">
      <w:pPr>
        <w:ind w:firstLine="709"/>
        <w:jc w:val="both"/>
        <w:rPr>
          <w:sz w:val="28"/>
          <w:szCs w:val="28"/>
          <w:lang w:val="uk-UA" w:eastAsia="uk-UA"/>
        </w:rPr>
      </w:pPr>
      <w:r w:rsidRPr="00BB08A0">
        <w:rPr>
          <w:sz w:val="28"/>
          <w:szCs w:val="28"/>
          <w:lang w:val="uk-UA" w:eastAsia="uk-UA"/>
        </w:rPr>
        <w:t xml:space="preserve">Питання для дискусії: </w:t>
      </w:r>
    </w:p>
    <w:p w:rsidR="00BB08A0" w:rsidRDefault="00C51881" w:rsidP="006504D4">
      <w:pPr>
        <w:ind w:firstLine="709"/>
        <w:jc w:val="both"/>
        <w:rPr>
          <w:sz w:val="28"/>
          <w:szCs w:val="28"/>
          <w:lang w:val="uk-UA" w:eastAsia="uk-UA"/>
        </w:rPr>
      </w:pPr>
      <w:r w:rsidRPr="00BB08A0">
        <w:rPr>
          <w:sz w:val="28"/>
          <w:szCs w:val="28"/>
          <w:lang w:val="uk-UA" w:eastAsia="uk-UA"/>
        </w:rPr>
        <w:t xml:space="preserve">1. Юридичне забезпечення цілей публічного адміністрування. </w:t>
      </w:r>
    </w:p>
    <w:p w:rsidR="00BB08A0" w:rsidRDefault="00BB08A0" w:rsidP="00BB08A0">
      <w:pPr>
        <w:jc w:val="both"/>
        <w:rPr>
          <w:sz w:val="28"/>
          <w:szCs w:val="28"/>
          <w:lang w:val="uk-UA" w:eastAsia="uk-UA"/>
        </w:rPr>
      </w:pPr>
    </w:p>
    <w:p w:rsidR="00305EF2" w:rsidRPr="00305EF2" w:rsidRDefault="00305EF2" w:rsidP="00BB08A0">
      <w:pPr>
        <w:jc w:val="both"/>
        <w:rPr>
          <w:sz w:val="28"/>
          <w:szCs w:val="28"/>
          <w:lang w:val="uk-UA" w:eastAsia="uk-UA"/>
        </w:rPr>
      </w:pPr>
      <w:r w:rsidRPr="00305EF2">
        <w:rPr>
          <w:b/>
          <w:sz w:val="28"/>
          <w:szCs w:val="28"/>
          <w:lang w:val="uk-UA"/>
        </w:rPr>
        <w:t>Тема</w:t>
      </w:r>
      <w:r w:rsidR="00AC2404">
        <w:rPr>
          <w:b/>
          <w:sz w:val="28"/>
          <w:szCs w:val="28"/>
          <w:lang w:val="uk-UA"/>
        </w:rPr>
        <w:t> </w:t>
      </w:r>
      <w:r w:rsidRPr="00305EF2">
        <w:rPr>
          <w:b/>
          <w:sz w:val="28"/>
          <w:szCs w:val="28"/>
          <w:lang w:val="uk-UA"/>
        </w:rPr>
        <w:t>10. Механізми, органи, методи та стилі публічного адміністрування.</w:t>
      </w:r>
    </w:p>
    <w:p w:rsidR="00305EF2" w:rsidRDefault="00305EF2" w:rsidP="00305EF2">
      <w:pPr>
        <w:ind w:firstLine="709"/>
        <w:jc w:val="both"/>
        <w:rPr>
          <w:sz w:val="28"/>
          <w:szCs w:val="28"/>
          <w:lang w:val="uk-UA" w:eastAsia="uk-UA"/>
        </w:rPr>
      </w:pPr>
      <w:r>
        <w:rPr>
          <w:sz w:val="28"/>
          <w:szCs w:val="28"/>
          <w:lang w:val="uk-UA" w:eastAsia="uk-UA"/>
        </w:rPr>
        <w:t>Перелік основних завдань:</w:t>
      </w:r>
    </w:p>
    <w:p w:rsidR="00305EF2" w:rsidRDefault="00305EF2" w:rsidP="00305EF2">
      <w:pPr>
        <w:ind w:firstLine="709"/>
        <w:jc w:val="both"/>
        <w:rPr>
          <w:sz w:val="28"/>
          <w:szCs w:val="28"/>
          <w:lang w:val="uk-UA" w:eastAsia="uk-UA"/>
        </w:rPr>
      </w:pPr>
      <w:r>
        <w:rPr>
          <w:sz w:val="28"/>
          <w:szCs w:val="28"/>
          <w:lang w:val="uk-UA" w:eastAsia="uk-UA"/>
        </w:rPr>
        <w:t>1.</w:t>
      </w:r>
      <w:r w:rsidR="00D723FF">
        <w:rPr>
          <w:sz w:val="28"/>
          <w:szCs w:val="28"/>
          <w:lang w:val="uk-UA" w:eastAsia="uk-UA"/>
        </w:rPr>
        <w:t xml:space="preserve"> Методи публічного адміністрування.</w:t>
      </w:r>
    </w:p>
    <w:p w:rsidR="00305EF2" w:rsidRDefault="00305EF2" w:rsidP="00305EF2">
      <w:pPr>
        <w:ind w:firstLine="709"/>
        <w:jc w:val="both"/>
        <w:rPr>
          <w:sz w:val="28"/>
          <w:szCs w:val="28"/>
          <w:lang w:val="uk-UA" w:eastAsia="uk-UA"/>
        </w:rPr>
      </w:pPr>
      <w:r>
        <w:rPr>
          <w:sz w:val="28"/>
          <w:szCs w:val="28"/>
          <w:lang w:val="uk-UA" w:eastAsia="uk-UA"/>
        </w:rPr>
        <w:lastRenderedPageBreak/>
        <w:t>2.</w:t>
      </w:r>
      <w:r w:rsidR="00D723FF">
        <w:rPr>
          <w:sz w:val="28"/>
          <w:szCs w:val="28"/>
          <w:lang w:val="uk-UA" w:eastAsia="uk-UA"/>
        </w:rPr>
        <w:t xml:space="preserve"> Стилі публічного управління.</w:t>
      </w:r>
    </w:p>
    <w:p w:rsidR="00305EF2" w:rsidRDefault="00305EF2" w:rsidP="00305EF2">
      <w:pPr>
        <w:ind w:firstLine="709"/>
        <w:jc w:val="both"/>
        <w:rPr>
          <w:sz w:val="28"/>
          <w:szCs w:val="28"/>
          <w:lang w:val="uk-UA" w:eastAsia="uk-UA"/>
        </w:rPr>
      </w:pPr>
      <w:r>
        <w:rPr>
          <w:sz w:val="28"/>
          <w:szCs w:val="28"/>
          <w:lang w:val="uk-UA" w:eastAsia="uk-UA"/>
        </w:rPr>
        <w:t>Питання для дискусії:</w:t>
      </w:r>
    </w:p>
    <w:p w:rsidR="00305EF2" w:rsidRDefault="00305EF2" w:rsidP="00305EF2">
      <w:pPr>
        <w:ind w:firstLine="709"/>
        <w:jc w:val="both"/>
        <w:rPr>
          <w:sz w:val="28"/>
          <w:szCs w:val="28"/>
          <w:lang w:val="uk-UA" w:eastAsia="uk-UA"/>
        </w:rPr>
      </w:pPr>
      <w:r>
        <w:rPr>
          <w:sz w:val="28"/>
          <w:szCs w:val="28"/>
          <w:lang w:val="uk-UA" w:eastAsia="uk-UA"/>
        </w:rPr>
        <w:t>1.</w:t>
      </w:r>
      <w:r w:rsidR="00D723FF">
        <w:rPr>
          <w:sz w:val="28"/>
          <w:szCs w:val="28"/>
          <w:lang w:val="uk-UA" w:eastAsia="uk-UA"/>
        </w:rPr>
        <w:t xml:space="preserve"> Проблема вибору найкращої форми правління</w:t>
      </w:r>
    </w:p>
    <w:p w:rsidR="00305EF2" w:rsidRDefault="00305EF2" w:rsidP="00BB08A0">
      <w:pPr>
        <w:jc w:val="both"/>
        <w:rPr>
          <w:sz w:val="28"/>
          <w:szCs w:val="28"/>
          <w:lang w:val="uk-UA" w:eastAsia="uk-UA"/>
        </w:rPr>
      </w:pPr>
    </w:p>
    <w:p w:rsidR="00615F49" w:rsidRPr="006504D4" w:rsidRDefault="00C51881" w:rsidP="00BB08A0">
      <w:pPr>
        <w:jc w:val="both"/>
        <w:rPr>
          <w:b/>
          <w:sz w:val="28"/>
          <w:szCs w:val="28"/>
          <w:lang w:val="uk-UA" w:eastAsia="uk-UA"/>
        </w:rPr>
      </w:pPr>
      <w:r w:rsidRPr="006504D4">
        <w:rPr>
          <w:b/>
          <w:sz w:val="28"/>
          <w:szCs w:val="28"/>
          <w:lang w:val="uk-UA" w:eastAsia="uk-UA"/>
        </w:rPr>
        <w:t xml:space="preserve">Тема 11. Бюрократія в системі публічного адміністрування </w:t>
      </w:r>
    </w:p>
    <w:p w:rsidR="00615F49" w:rsidRDefault="00C51881" w:rsidP="006504D4">
      <w:pPr>
        <w:ind w:firstLine="709"/>
        <w:jc w:val="both"/>
        <w:rPr>
          <w:sz w:val="28"/>
          <w:szCs w:val="28"/>
          <w:lang w:val="uk-UA" w:eastAsia="uk-UA"/>
        </w:rPr>
      </w:pPr>
      <w:r w:rsidRPr="00BB08A0">
        <w:rPr>
          <w:sz w:val="28"/>
          <w:szCs w:val="28"/>
          <w:lang w:val="uk-UA" w:eastAsia="uk-UA"/>
        </w:rPr>
        <w:t xml:space="preserve">Перелік основних завдань: </w:t>
      </w:r>
    </w:p>
    <w:p w:rsidR="00615F49" w:rsidRDefault="00C51881" w:rsidP="006504D4">
      <w:pPr>
        <w:ind w:firstLine="709"/>
        <w:jc w:val="both"/>
        <w:rPr>
          <w:sz w:val="28"/>
          <w:szCs w:val="28"/>
          <w:lang w:val="uk-UA" w:eastAsia="uk-UA"/>
        </w:rPr>
      </w:pPr>
      <w:r w:rsidRPr="00BB08A0">
        <w:rPr>
          <w:sz w:val="28"/>
          <w:szCs w:val="28"/>
          <w:lang w:val="uk-UA" w:eastAsia="uk-UA"/>
        </w:rPr>
        <w:t xml:space="preserve">1. Бюрократія як наукова категорія.  </w:t>
      </w:r>
    </w:p>
    <w:p w:rsidR="00615F49" w:rsidRDefault="00C51881" w:rsidP="006504D4">
      <w:pPr>
        <w:ind w:firstLine="709"/>
        <w:jc w:val="both"/>
        <w:rPr>
          <w:sz w:val="28"/>
          <w:szCs w:val="28"/>
          <w:lang w:val="uk-UA" w:eastAsia="uk-UA"/>
        </w:rPr>
      </w:pPr>
      <w:r w:rsidRPr="00BB08A0">
        <w:rPr>
          <w:sz w:val="28"/>
          <w:szCs w:val="28"/>
          <w:lang w:val="uk-UA" w:eastAsia="uk-UA"/>
        </w:rPr>
        <w:t xml:space="preserve">2. Теорія бюрократії Вебера.  </w:t>
      </w:r>
    </w:p>
    <w:p w:rsidR="00615F49" w:rsidRDefault="00C51881" w:rsidP="006504D4">
      <w:pPr>
        <w:ind w:firstLine="709"/>
        <w:jc w:val="both"/>
        <w:rPr>
          <w:sz w:val="28"/>
          <w:szCs w:val="28"/>
          <w:lang w:val="uk-UA" w:eastAsia="uk-UA"/>
        </w:rPr>
      </w:pPr>
      <w:r w:rsidRPr="00BB08A0">
        <w:rPr>
          <w:sz w:val="28"/>
          <w:szCs w:val="28"/>
          <w:lang w:val="uk-UA" w:eastAsia="uk-UA"/>
        </w:rPr>
        <w:t xml:space="preserve">Питання для дискусії: </w:t>
      </w:r>
    </w:p>
    <w:p w:rsidR="00615F49" w:rsidRDefault="00C51881" w:rsidP="006504D4">
      <w:pPr>
        <w:ind w:firstLine="709"/>
        <w:jc w:val="both"/>
        <w:rPr>
          <w:sz w:val="28"/>
          <w:szCs w:val="28"/>
          <w:lang w:val="uk-UA" w:eastAsia="uk-UA"/>
        </w:rPr>
      </w:pPr>
      <w:r w:rsidRPr="00BB08A0">
        <w:rPr>
          <w:sz w:val="28"/>
          <w:szCs w:val="28"/>
          <w:lang w:val="uk-UA" w:eastAsia="uk-UA"/>
        </w:rPr>
        <w:t xml:space="preserve">1. Сучасні підходи в оцінюванні бюрократії.  </w:t>
      </w:r>
    </w:p>
    <w:p w:rsidR="00615F49" w:rsidRDefault="00615F49" w:rsidP="00BB08A0">
      <w:pPr>
        <w:jc w:val="both"/>
        <w:rPr>
          <w:sz w:val="28"/>
          <w:szCs w:val="28"/>
          <w:lang w:val="uk-UA" w:eastAsia="uk-UA"/>
        </w:rPr>
      </w:pPr>
    </w:p>
    <w:p w:rsidR="00615F49" w:rsidRPr="006504D4" w:rsidRDefault="00C51881" w:rsidP="00BB08A0">
      <w:pPr>
        <w:jc w:val="both"/>
        <w:rPr>
          <w:b/>
          <w:sz w:val="28"/>
          <w:szCs w:val="28"/>
          <w:lang w:val="uk-UA" w:eastAsia="uk-UA"/>
        </w:rPr>
      </w:pPr>
      <w:r w:rsidRPr="006504D4">
        <w:rPr>
          <w:b/>
          <w:sz w:val="28"/>
          <w:szCs w:val="28"/>
          <w:lang w:val="uk-UA" w:eastAsia="uk-UA"/>
        </w:rPr>
        <w:t xml:space="preserve">Тема 12. Антикорупційна діяльність у сфері публічного адміністрування </w:t>
      </w:r>
    </w:p>
    <w:p w:rsidR="00615F49" w:rsidRDefault="00C51881" w:rsidP="006504D4">
      <w:pPr>
        <w:ind w:firstLine="709"/>
        <w:jc w:val="both"/>
        <w:rPr>
          <w:sz w:val="28"/>
          <w:szCs w:val="28"/>
          <w:lang w:val="uk-UA" w:eastAsia="uk-UA"/>
        </w:rPr>
      </w:pPr>
      <w:r w:rsidRPr="00BB08A0">
        <w:rPr>
          <w:sz w:val="28"/>
          <w:szCs w:val="28"/>
          <w:lang w:val="uk-UA" w:eastAsia="uk-UA"/>
        </w:rPr>
        <w:t xml:space="preserve">Перелік основних завдань: </w:t>
      </w:r>
    </w:p>
    <w:p w:rsidR="00615F49" w:rsidRDefault="00C51881" w:rsidP="006504D4">
      <w:pPr>
        <w:ind w:firstLine="709"/>
        <w:jc w:val="both"/>
        <w:rPr>
          <w:sz w:val="28"/>
          <w:szCs w:val="28"/>
          <w:lang w:val="uk-UA" w:eastAsia="uk-UA"/>
        </w:rPr>
      </w:pPr>
      <w:r w:rsidRPr="00BB08A0">
        <w:rPr>
          <w:sz w:val="28"/>
          <w:szCs w:val="28"/>
          <w:lang w:val="uk-UA" w:eastAsia="uk-UA"/>
        </w:rPr>
        <w:t xml:space="preserve">1. Поняття корупції та корупційних дій.  </w:t>
      </w:r>
    </w:p>
    <w:p w:rsidR="00615F49" w:rsidRDefault="00C51881" w:rsidP="006504D4">
      <w:pPr>
        <w:ind w:firstLine="709"/>
        <w:jc w:val="both"/>
        <w:rPr>
          <w:sz w:val="28"/>
          <w:szCs w:val="28"/>
          <w:lang w:val="uk-UA" w:eastAsia="uk-UA"/>
        </w:rPr>
      </w:pPr>
      <w:r w:rsidRPr="00BB08A0">
        <w:rPr>
          <w:sz w:val="28"/>
          <w:szCs w:val="28"/>
          <w:lang w:val="uk-UA" w:eastAsia="uk-UA"/>
        </w:rPr>
        <w:t xml:space="preserve">2. Нормативно-правова база антикорупційної діяльності.  </w:t>
      </w:r>
    </w:p>
    <w:p w:rsidR="00615F49" w:rsidRDefault="00C51881" w:rsidP="006504D4">
      <w:pPr>
        <w:ind w:firstLine="709"/>
        <w:jc w:val="both"/>
        <w:rPr>
          <w:sz w:val="28"/>
          <w:szCs w:val="28"/>
          <w:lang w:val="uk-UA" w:eastAsia="uk-UA"/>
        </w:rPr>
      </w:pPr>
      <w:r w:rsidRPr="00BB08A0">
        <w:rPr>
          <w:sz w:val="28"/>
          <w:szCs w:val="28"/>
          <w:lang w:val="uk-UA" w:eastAsia="uk-UA"/>
        </w:rPr>
        <w:t xml:space="preserve">Питання для дискусії: </w:t>
      </w:r>
    </w:p>
    <w:p w:rsidR="00615F49" w:rsidRDefault="00C51881" w:rsidP="006504D4">
      <w:pPr>
        <w:ind w:firstLine="709"/>
        <w:jc w:val="both"/>
        <w:rPr>
          <w:sz w:val="28"/>
          <w:szCs w:val="28"/>
          <w:lang w:val="uk-UA" w:eastAsia="uk-UA"/>
        </w:rPr>
      </w:pPr>
      <w:r w:rsidRPr="00BB08A0">
        <w:rPr>
          <w:sz w:val="28"/>
          <w:szCs w:val="28"/>
          <w:lang w:val="uk-UA" w:eastAsia="uk-UA"/>
        </w:rPr>
        <w:t xml:space="preserve">1. Зони «підвищеного» ризику проявів корупції. </w:t>
      </w:r>
    </w:p>
    <w:p w:rsidR="00E5647D" w:rsidRDefault="00E5647D" w:rsidP="00BB08A0">
      <w:pPr>
        <w:jc w:val="both"/>
        <w:rPr>
          <w:b/>
          <w:sz w:val="28"/>
          <w:szCs w:val="28"/>
          <w:lang w:val="uk-UA" w:eastAsia="uk-UA"/>
        </w:rPr>
      </w:pPr>
    </w:p>
    <w:p w:rsidR="00E5647D" w:rsidRPr="00E5647D" w:rsidRDefault="00E5647D" w:rsidP="00BB08A0">
      <w:pPr>
        <w:jc w:val="both"/>
        <w:rPr>
          <w:b/>
          <w:sz w:val="28"/>
          <w:szCs w:val="28"/>
          <w:lang w:val="uk-UA"/>
        </w:rPr>
      </w:pPr>
      <w:r w:rsidRPr="00E5647D">
        <w:rPr>
          <w:b/>
          <w:sz w:val="28"/>
          <w:szCs w:val="28"/>
          <w:lang w:val="uk-UA"/>
        </w:rPr>
        <w:t>Тема 13. Результативність та ефективність публічного адміністрування.</w:t>
      </w:r>
    </w:p>
    <w:p w:rsidR="00E5647D" w:rsidRDefault="00E5647D" w:rsidP="00E5647D">
      <w:pPr>
        <w:ind w:firstLine="709"/>
        <w:jc w:val="both"/>
        <w:rPr>
          <w:sz w:val="28"/>
          <w:szCs w:val="28"/>
          <w:lang w:val="uk-UA" w:eastAsia="uk-UA"/>
        </w:rPr>
      </w:pPr>
      <w:r>
        <w:rPr>
          <w:sz w:val="28"/>
          <w:szCs w:val="28"/>
          <w:lang w:val="uk-UA" w:eastAsia="uk-UA"/>
        </w:rPr>
        <w:t>Перелік основних завдань:</w:t>
      </w:r>
    </w:p>
    <w:p w:rsidR="00E5647D" w:rsidRDefault="00E5647D" w:rsidP="00E5647D">
      <w:pPr>
        <w:ind w:firstLine="709"/>
        <w:jc w:val="both"/>
        <w:rPr>
          <w:sz w:val="28"/>
          <w:szCs w:val="28"/>
          <w:lang w:val="uk-UA" w:eastAsia="uk-UA"/>
        </w:rPr>
      </w:pPr>
      <w:r>
        <w:rPr>
          <w:sz w:val="28"/>
          <w:szCs w:val="28"/>
          <w:lang w:val="uk-UA" w:eastAsia="uk-UA"/>
        </w:rPr>
        <w:t>1.</w:t>
      </w:r>
      <w:r w:rsidR="00D723FF">
        <w:rPr>
          <w:lang w:val="uk-UA"/>
        </w:rPr>
        <w:t> </w:t>
      </w:r>
      <w:r w:rsidR="00D723FF" w:rsidRPr="00D723FF">
        <w:rPr>
          <w:sz w:val="28"/>
          <w:szCs w:val="28"/>
          <w:lang w:val="uk-UA" w:eastAsia="uk-UA"/>
        </w:rPr>
        <w:t>Критерії результативності та ефективності публічного адміністрування.</w:t>
      </w:r>
    </w:p>
    <w:p w:rsidR="00E5647D" w:rsidRDefault="00E5647D" w:rsidP="00E5647D">
      <w:pPr>
        <w:ind w:firstLine="709"/>
        <w:jc w:val="both"/>
        <w:rPr>
          <w:sz w:val="28"/>
          <w:szCs w:val="28"/>
          <w:lang w:val="uk-UA" w:eastAsia="uk-UA"/>
        </w:rPr>
      </w:pPr>
      <w:r>
        <w:rPr>
          <w:sz w:val="28"/>
          <w:szCs w:val="28"/>
          <w:lang w:val="uk-UA" w:eastAsia="uk-UA"/>
        </w:rPr>
        <w:t>2.</w:t>
      </w:r>
      <w:r w:rsidR="00D723FF" w:rsidRPr="00D723FF">
        <w:t xml:space="preserve"> </w:t>
      </w:r>
      <w:r w:rsidR="00D723FF" w:rsidRPr="00D723FF">
        <w:rPr>
          <w:sz w:val="28"/>
          <w:szCs w:val="28"/>
          <w:lang w:val="uk-UA" w:eastAsia="uk-UA"/>
        </w:rPr>
        <w:t>Фактори підвищення ефективності публічного адміністрування.</w:t>
      </w:r>
    </w:p>
    <w:p w:rsidR="00E5647D" w:rsidRDefault="00E5647D" w:rsidP="00E5647D">
      <w:pPr>
        <w:ind w:firstLine="709"/>
        <w:jc w:val="both"/>
        <w:rPr>
          <w:sz w:val="28"/>
          <w:szCs w:val="28"/>
          <w:lang w:val="uk-UA" w:eastAsia="uk-UA"/>
        </w:rPr>
      </w:pPr>
      <w:r>
        <w:rPr>
          <w:sz w:val="28"/>
          <w:szCs w:val="28"/>
          <w:lang w:val="uk-UA" w:eastAsia="uk-UA"/>
        </w:rPr>
        <w:t>Питання для дискусії:</w:t>
      </w:r>
    </w:p>
    <w:p w:rsidR="00E5647D" w:rsidRDefault="00E5647D" w:rsidP="00E5647D">
      <w:pPr>
        <w:ind w:firstLine="709"/>
        <w:jc w:val="both"/>
        <w:rPr>
          <w:sz w:val="28"/>
          <w:szCs w:val="28"/>
          <w:lang w:val="uk-UA" w:eastAsia="uk-UA"/>
        </w:rPr>
      </w:pPr>
      <w:r>
        <w:rPr>
          <w:sz w:val="28"/>
          <w:szCs w:val="28"/>
          <w:lang w:val="uk-UA" w:eastAsia="uk-UA"/>
        </w:rPr>
        <w:t>1.</w:t>
      </w:r>
      <w:r w:rsidR="00D723FF">
        <w:rPr>
          <w:sz w:val="28"/>
          <w:szCs w:val="28"/>
          <w:lang w:val="uk-UA" w:eastAsia="uk-UA"/>
        </w:rPr>
        <w:t xml:space="preserve"> Контрактна система та неокорпоративізм.</w:t>
      </w:r>
    </w:p>
    <w:p w:rsidR="00E5647D" w:rsidRDefault="00E5647D" w:rsidP="00BB08A0">
      <w:pPr>
        <w:jc w:val="both"/>
        <w:rPr>
          <w:b/>
          <w:sz w:val="28"/>
          <w:szCs w:val="28"/>
          <w:lang w:val="uk-UA" w:eastAsia="uk-UA"/>
        </w:rPr>
      </w:pPr>
    </w:p>
    <w:p w:rsidR="006504D4" w:rsidRPr="006504D4" w:rsidRDefault="00C51881" w:rsidP="00BB08A0">
      <w:pPr>
        <w:jc w:val="both"/>
        <w:rPr>
          <w:b/>
          <w:sz w:val="28"/>
          <w:szCs w:val="28"/>
          <w:lang w:val="uk-UA" w:eastAsia="uk-UA"/>
        </w:rPr>
      </w:pPr>
      <w:r w:rsidRPr="006504D4">
        <w:rPr>
          <w:b/>
          <w:sz w:val="28"/>
          <w:szCs w:val="28"/>
          <w:lang w:val="uk-UA" w:eastAsia="uk-UA"/>
        </w:rPr>
        <w:t xml:space="preserve">Тема 14. Основні засади публічного адміністрування в соціальній сфері </w:t>
      </w:r>
    </w:p>
    <w:p w:rsidR="006504D4" w:rsidRDefault="00C51881" w:rsidP="006504D4">
      <w:pPr>
        <w:ind w:firstLine="709"/>
        <w:jc w:val="both"/>
        <w:rPr>
          <w:sz w:val="28"/>
          <w:szCs w:val="28"/>
          <w:lang w:val="uk-UA" w:eastAsia="uk-UA"/>
        </w:rPr>
      </w:pPr>
      <w:r w:rsidRPr="00BB08A0">
        <w:rPr>
          <w:sz w:val="28"/>
          <w:szCs w:val="28"/>
          <w:lang w:val="uk-UA" w:eastAsia="uk-UA"/>
        </w:rPr>
        <w:t xml:space="preserve">Перелік основних завдань: </w:t>
      </w:r>
    </w:p>
    <w:p w:rsidR="006504D4" w:rsidRDefault="00C51881" w:rsidP="006504D4">
      <w:pPr>
        <w:ind w:firstLine="709"/>
        <w:jc w:val="both"/>
        <w:rPr>
          <w:sz w:val="28"/>
          <w:szCs w:val="28"/>
          <w:lang w:val="uk-UA" w:eastAsia="uk-UA"/>
        </w:rPr>
      </w:pPr>
      <w:r w:rsidRPr="00BB08A0">
        <w:rPr>
          <w:sz w:val="28"/>
          <w:szCs w:val="28"/>
          <w:lang w:val="uk-UA" w:eastAsia="uk-UA"/>
        </w:rPr>
        <w:t>1. Формування пі</w:t>
      </w:r>
      <w:r w:rsidR="006504D4">
        <w:rPr>
          <w:sz w:val="28"/>
          <w:szCs w:val="28"/>
          <w:lang w:val="uk-UA" w:eastAsia="uk-UA"/>
        </w:rPr>
        <w:t>дходів до соціальної політики.</w:t>
      </w:r>
    </w:p>
    <w:p w:rsidR="006504D4" w:rsidRDefault="00C51881" w:rsidP="006504D4">
      <w:pPr>
        <w:ind w:firstLine="709"/>
        <w:jc w:val="both"/>
        <w:rPr>
          <w:sz w:val="28"/>
          <w:szCs w:val="28"/>
          <w:lang w:val="uk-UA" w:eastAsia="uk-UA"/>
        </w:rPr>
      </w:pPr>
      <w:r w:rsidRPr="00BB08A0">
        <w:rPr>
          <w:sz w:val="28"/>
          <w:szCs w:val="28"/>
          <w:lang w:val="uk-UA" w:eastAsia="uk-UA"/>
        </w:rPr>
        <w:t>2. Держава як гарант соціальної спр</w:t>
      </w:r>
      <w:r w:rsidR="006504D4">
        <w:rPr>
          <w:sz w:val="28"/>
          <w:szCs w:val="28"/>
          <w:lang w:val="uk-UA" w:eastAsia="uk-UA"/>
        </w:rPr>
        <w:t>ямованості ринкової економіки.</w:t>
      </w:r>
    </w:p>
    <w:p w:rsidR="006504D4" w:rsidRDefault="00C51881" w:rsidP="006504D4">
      <w:pPr>
        <w:ind w:firstLine="709"/>
        <w:jc w:val="both"/>
        <w:rPr>
          <w:sz w:val="28"/>
          <w:szCs w:val="28"/>
          <w:lang w:val="uk-UA" w:eastAsia="uk-UA"/>
        </w:rPr>
      </w:pPr>
      <w:r w:rsidRPr="00BB08A0">
        <w:rPr>
          <w:sz w:val="28"/>
          <w:szCs w:val="28"/>
          <w:lang w:val="uk-UA" w:eastAsia="uk-UA"/>
        </w:rPr>
        <w:t xml:space="preserve">3. Публічне адміністрування в забезпеченні населення суспільними благами. </w:t>
      </w:r>
    </w:p>
    <w:p w:rsidR="006504D4" w:rsidRDefault="00C51881" w:rsidP="006504D4">
      <w:pPr>
        <w:ind w:firstLine="709"/>
        <w:jc w:val="both"/>
        <w:rPr>
          <w:sz w:val="28"/>
          <w:szCs w:val="28"/>
          <w:lang w:val="uk-UA" w:eastAsia="uk-UA"/>
        </w:rPr>
      </w:pPr>
      <w:r w:rsidRPr="00BB08A0">
        <w:rPr>
          <w:sz w:val="28"/>
          <w:szCs w:val="28"/>
          <w:lang w:val="uk-UA" w:eastAsia="uk-UA"/>
        </w:rPr>
        <w:t xml:space="preserve">Питання для дискусії: </w:t>
      </w:r>
    </w:p>
    <w:p w:rsidR="006504D4" w:rsidRDefault="00C51881" w:rsidP="006504D4">
      <w:pPr>
        <w:ind w:firstLine="709"/>
        <w:jc w:val="both"/>
        <w:rPr>
          <w:sz w:val="28"/>
          <w:szCs w:val="28"/>
          <w:lang w:val="uk-UA" w:eastAsia="uk-UA"/>
        </w:rPr>
      </w:pPr>
      <w:r w:rsidRPr="00BB08A0">
        <w:rPr>
          <w:sz w:val="28"/>
          <w:szCs w:val="28"/>
          <w:lang w:val="uk-UA" w:eastAsia="uk-UA"/>
        </w:rPr>
        <w:t xml:space="preserve">1. Основні види соціальної допомоги держави.  </w:t>
      </w:r>
    </w:p>
    <w:p w:rsidR="006504D4" w:rsidRDefault="00C51881" w:rsidP="00BB08A0">
      <w:pPr>
        <w:jc w:val="both"/>
        <w:rPr>
          <w:sz w:val="28"/>
          <w:szCs w:val="28"/>
          <w:lang w:val="uk-UA" w:eastAsia="uk-UA"/>
        </w:rPr>
      </w:pPr>
      <w:r w:rsidRPr="00BB08A0">
        <w:rPr>
          <w:sz w:val="28"/>
          <w:szCs w:val="28"/>
          <w:lang w:val="uk-UA" w:eastAsia="uk-UA"/>
        </w:rPr>
        <w:t xml:space="preserve">2. Зростання ролі позаекономічних факторів. </w:t>
      </w:r>
    </w:p>
    <w:p w:rsidR="006504D4" w:rsidRDefault="006504D4" w:rsidP="00BB08A0">
      <w:pPr>
        <w:jc w:val="both"/>
        <w:rPr>
          <w:sz w:val="28"/>
          <w:szCs w:val="28"/>
          <w:lang w:val="uk-UA" w:eastAsia="uk-UA"/>
        </w:rPr>
      </w:pPr>
    </w:p>
    <w:p w:rsidR="00E5647D" w:rsidRPr="00E5647D" w:rsidRDefault="00E5647D" w:rsidP="00E5647D">
      <w:pPr>
        <w:jc w:val="both"/>
        <w:rPr>
          <w:b/>
          <w:sz w:val="28"/>
          <w:szCs w:val="28"/>
          <w:lang w:val="uk-UA"/>
        </w:rPr>
      </w:pPr>
      <w:r w:rsidRPr="00E5647D">
        <w:rPr>
          <w:b/>
          <w:sz w:val="28"/>
          <w:szCs w:val="28"/>
          <w:lang w:val="uk-UA"/>
        </w:rPr>
        <w:t>Тема 15. Публічне адміністрування та економіка.</w:t>
      </w:r>
    </w:p>
    <w:p w:rsidR="00E5647D" w:rsidRDefault="00E5647D" w:rsidP="00E5647D">
      <w:pPr>
        <w:ind w:firstLine="709"/>
        <w:jc w:val="both"/>
        <w:rPr>
          <w:sz w:val="28"/>
          <w:szCs w:val="28"/>
          <w:lang w:val="uk-UA" w:eastAsia="uk-UA"/>
        </w:rPr>
      </w:pPr>
      <w:r>
        <w:rPr>
          <w:sz w:val="28"/>
          <w:szCs w:val="28"/>
          <w:lang w:val="uk-UA" w:eastAsia="uk-UA"/>
        </w:rPr>
        <w:t>Перелік основних завдань:</w:t>
      </w:r>
    </w:p>
    <w:p w:rsidR="00E5647D" w:rsidRDefault="00E5647D" w:rsidP="00E5647D">
      <w:pPr>
        <w:ind w:firstLine="709"/>
        <w:jc w:val="both"/>
        <w:rPr>
          <w:sz w:val="28"/>
          <w:szCs w:val="28"/>
          <w:lang w:val="uk-UA" w:eastAsia="uk-UA"/>
        </w:rPr>
      </w:pPr>
      <w:r>
        <w:rPr>
          <w:sz w:val="28"/>
          <w:szCs w:val="28"/>
          <w:lang w:val="uk-UA" w:eastAsia="uk-UA"/>
        </w:rPr>
        <w:t>1.</w:t>
      </w:r>
      <w:r w:rsidR="00D723FF" w:rsidRPr="00D723FF">
        <w:t xml:space="preserve"> </w:t>
      </w:r>
      <w:r w:rsidR="00D723FF" w:rsidRPr="00D723FF">
        <w:rPr>
          <w:sz w:val="28"/>
          <w:szCs w:val="28"/>
          <w:lang w:val="uk-UA" w:eastAsia="uk-UA"/>
        </w:rPr>
        <w:t xml:space="preserve">Держава як гарант соціальної спрямованості ринкової економіки. </w:t>
      </w:r>
    </w:p>
    <w:p w:rsidR="00E5647D" w:rsidRDefault="00E5647D" w:rsidP="00E5647D">
      <w:pPr>
        <w:ind w:firstLine="709"/>
        <w:jc w:val="both"/>
        <w:rPr>
          <w:sz w:val="28"/>
          <w:szCs w:val="28"/>
          <w:lang w:val="uk-UA" w:eastAsia="uk-UA"/>
        </w:rPr>
      </w:pPr>
      <w:r>
        <w:rPr>
          <w:sz w:val="28"/>
          <w:szCs w:val="28"/>
          <w:lang w:val="uk-UA" w:eastAsia="uk-UA"/>
        </w:rPr>
        <w:t>2.</w:t>
      </w:r>
      <w:r w:rsidR="00D723FF" w:rsidRPr="00D723FF">
        <w:rPr>
          <w:sz w:val="28"/>
          <w:szCs w:val="28"/>
          <w:lang w:val="uk-UA" w:eastAsia="uk-UA"/>
        </w:rPr>
        <w:t xml:space="preserve"> Публічне адміністрування в забезпеченні населення суспільними благами.</w:t>
      </w:r>
    </w:p>
    <w:p w:rsidR="00E5647D" w:rsidRDefault="00E5647D" w:rsidP="00E5647D">
      <w:pPr>
        <w:ind w:firstLine="709"/>
        <w:jc w:val="both"/>
        <w:rPr>
          <w:sz w:val="28"/>
          <w:szCs w:val="28"/>
          <w:lang w:val="uk-UA" w:eastAsia="uk-UA"/>
        </w:rPr>
      </w:pPr>
      <w:r>
        <w:rPr>
          <w:sz w:val="28"/>
          <w:szCs w:val="28"/>
          <w:lang w:val="uk-UA" w:eastAsia="uk-UA"/>
        </w:rPr>
        <w:t>Питання для дискусії:</w:t>
      </w:r>
    </w:p>
    <w:p w:rsidR="00E5647D" w:rsidRDefault="00E5647D" w:rsidP="00E5647D">
      <w:pPr>
        <w:ind w:firstLine="709"/>
        <w:jc w:val="both"/>
        <w:rPr>
          <w:sz w:val="28"/>
          <w:szCs w:val="28"/>
          <w:lang w:val="uk-UA" w:eastAsia="uk-UA"/>
        </w:rPr>
      </w:pPr>
      <w:r>
        <w:rPr>
          <w:sz w:val="28"/>
          <w:szCs w:val="28"/>
          <w:lang w:val="uk-UA" w:eastAsia="uk-UA"/>
        </w:rPr>
        <w:t>1.</w:t>
      </w:r>
      <w:r w:rsidR="00D723FF">
        <w:rPr>
          <w:sz w:val="28"/>
          <w:szCs w:val="28"/>
          <w:lang w:val="uk-UA" w:eastAsia="uk-UA"/>
        </w:rPr>
        <w:t>Керуюча система в період криз і спадів</w:t>
      </w:r>
    </w:p>
    <w:p w:rsidR="00E5647D" w:rsidRDefault="00E5647D" w:rsidP="00BB08A0">
      <w:pPr>
        <w:jc w:val="both"/>
        <w:rPr>
          <w:sz w:val="28"/>
          <w:szCs w:val="28"/>
          <w:lang w:val="uk-UA" w:eastAsia="uk-UA"/>
        </w:rPr>
      </w:pPr>
    </w:p>
    <w:p w:rsidR="006504D4" w:rsidRPr="006504D4" w:rsidRDefault="00C51881" w:rsidP="00BB08A0">
      <w:pPr>
        <w:jc w:val="both"/>
        <w:rPr>
          <w:b/>
          <w:sz w:val="28"/>
          <w:szCs w:val="28"/>
          <w:lang w:val="uk-UA" w:eastAsia="uk-UA"/>
        </w:rPr>
      </w:pPr>
      <w:r w:rsidRPr="006504D4">
        <w:rPr>
          <w:b/>
          <w:sz w:val="28"/>
          <w:szCs w:val="28"/>
          <w:lang w:val="uk-UA" w:eastAsia="uk-UA"/>
        </w:rPr>
        <w:lastRenderedPageBreak/>
        <w:t xml:space="preserve">Тема 16. Найважливіші функції публічного адміністрування у сфері економіки </w:t>
      </w:r>
    </w:p>
    <w:p w:rsidR="006504D4" w:rsidRDefault="00C51881" w:rsidP="00BB08A0">
      <w:pPr>
        <w:jc w:val="both"/>
        <w:rPr>
          <w:sz w:val="28"/>
          <w:szCs w:val="28"/>
          <w:lang w:val="uk-UA" w:eastAsia="uk-UA"/>
        </w:rPr>
      </w:pPr>
      <w:r w:rsidRPr="00BB08A0">
        <w:rPr>
          <w:sz w:val="28"/>
          <w:szCs w:val="28"/>
          <w:lang w:val="uk-UA" w:eastAsia="uk-UA"/>
        </w:rPr>
        <w:t xml:space="preserve">Перелік основних завдань: </w:t>
      </w:r>
    </w:p>
    <w:p w:rsidR="006504D4" w:rsidRDefault="00C51881" w:rsidP="00BB08A0">
      <w:pPr>
        <w:jc w:val="both"/>
        <w:rPr>
          <w:sz w:val="28"/>
          <w:szCs w:val="28"/>
          <w:lang w:val="uk-UA" w:eastAsia="uk-UA"/>
        </w:rPr>
      </w:pPr>
      <w:r w:rsidRPr="00BB08A0">
        <w:rPr>
          <w:sz w:val="28"/>
          <w:szCs w:val="28"/>
          <w:lang w:val="uk-UA" w:eastAsia="uk-UA"/>
        </w:rPr>
        <w:t xml:space="preserve">1. Загальна характеристика взаємовідносин суспільства та економіки.  </w:t>
      </w:r>
    </w:p>
    <w:p w:rsidR="006504D4" w:rsidRDefault="00C51881" w:rsidP="00BB08A0">
      <w:pPr>
        <w:jc w:val="both"/>
        <w:rPr>
          <w:sz w:val="28"/>
          <w:szCs w:val="28"/>
          <w:lang w:val="uk-UA" w:eastAsia="uk-UA"/>
        </w:rPr>
      </w:pPr>
      <w:r w:rsidRPr="00BB08A0">
        <w:rPr>
          <w:sz w:val="28"/>
          <w:szCs w:val="28"/>
          <w:lang w:val="uk-UA" w:eastAsia="uk-UA"/>
        </w:rPr>
        <w:t xml:space="preserve">2. Етапи формування та еволюції публічного адміністрування у сфері економіки. </w:t>
      </w:r>
    </w:p>
    <w:p w:rsidR="006504D4" w:rsidRDefault="00C51881" w:rsidP="00BB08A0">
      <w:pPr>
        <w:jc w:val="both"/>
        <w:rPr>
          <w:sz w:val="28"/>
          <w:szCs w:val="28"/>
          <w:lang w:val="uk-UA" w:eastAsia="uk-UA"/>
        </w:rPr>
      </w:pPr>
      <w:r w:rsidRPr="00BB08A0">
        <w:rPr>
          <w:sz w:val="28"/>
          <w:szCs w:val="28"/>
          <w:lang w:val="uk-UA" w:eastAsia="uk-UA"/>
        </w:rPr>
        <w:t xml:space="preserve">Питання для дискусії: </w:t>
      </w:r>
    </w:p>
    <w:p w:rsidR="006504D4" w:rsidRDefault="00C51881" w:rsidP="00BB08A0">
      <w:pPr>
        <w:jc w:val="both"/>
        <w:rPr>
          <w:sz w:val="28"/>
          <w:szCs w:val="28"/>
          <w:lang w:val="uk-UA" w:eastAsia="uk-UA"/>
        </w:rPr>
      </w:pPr>
      <w:r w:rsidRPr="00BB08A0">
        <w:rPr>
          <w:sz w:val="28"/>
          <w:szCs w:val="28"/>
          <w:lang w:val="uk-UA" w:eastAsia="uk-UA"/>
        </w:rPr>
        <w:t xml:space="preserve">1. Держава як гарант забезпечення умов для підприємницької діяльності.  </w:t>
      </w:r>
    </w:p>
    <w:p w:rsidR="006504D4" w:rsidRDefault="00C51881" w:rsidP="00BB08A0">
      <w:pPr>
        <w:jc w:val="both"/>
        <w:rPr>
          <w:sz w:val="28"/>
          <w:szCs w:val="28"/>
          <w:lang w:val="uk-UA" w:eastAsia="uk-UA"/>
        </w:rPr>
      </w:pPr>
      <w:r w:rsidRPr="00BB08A0">
        <w:rPr>
          <w:sz w:val="28"/>
          <w:szCs w:val="28"/>
          <w:lang w:val="uk-UA" w:eastAsia="uk-UA"/>
        </w:rPr>
        <w:t xml:space="preserve">2. Нові тенденції у взаємовідносинах суспільства та бізнесу. </w:t>
      </w:r>
    </w:p>
    <w:p w:rsidR="006504D4" w:rsidRDefault="006504D4" w:rsidP="00BB08A0">
      <w:pPr>
        <w:jc w:val="both"/>
        <w:rPr>
          <w:sz w:val="28"/>
          <w:szCs w:val="28"/>
          <w:lang w:val="uk-UA" w:eastAsia="uk-UA"/>
        </w:rPr>
      </w:pPr>
    </w:p>
    <w:p w:rsidR="006504D4" w:rsidRPr="006504D4" w:rsidRDefault="00C51881" w:rsidP="00BB08A0">
      <w:pPr>
        <w:jc w:val="both"/>
        <w:rPr>
          <w:b/>
          <w:sz w:val="28"/>
          <w:szCs w:val="28"/>
          <w:lang w:val="uk-UA" w:eastAsia="uk-UA"/>
        </w:rPr>
      </w:pPr>
      <w:r w:rsidRPr="006504D4">
        <w:rPr>
          <w:b/>
          <w:sz w:val="28"/>
          <w:szCs w:val="28"/>
          <w:lang w:val="uk-UA" w:eastAsia="uk-UA"/>
        </w:rPr>
        <w:t xml:space="preserve">Тема 17. Корпоративна влада та публічне адміністрування в добровільних об’єднаннях </w:t>
      </w:r>
    </w:p>
    <w:p w:rsidR="006504D4" w:rsidRDefault="00C51881" w:rsidP="00BB08A0">
      <w:pPr>
        <w:jc w:val="both"/>
        <w:rPr>
          <w:sz w:val="28"/>
          <w:szCs w:val="28"/>
          <w:lang w:val="uk-UA" w:eastAsia="uk-UA"/>
        </w:rPr>
      </w:pPr>
      <w:r w:rsidRPr="00BB08A0">
        <w:rPr>
          <w:sz w:val="28"/>
          <w:szCs w:val="28"/>
          <w:lang w:val="uk-UA" w:eastAsia="uk-UA"/>
        </w:rPr>
        <w:t xml:space="preserve">Перелік основних завдань: </w:t>
      </w:r>
    </w:p>
    <w:p w:rsidR="006504D4" w:rsidRDefault="00C51881" w:rsidP="00BB08A0">
      <w:pPr>
        <w:jc w:val="both"/>
        <w:rPr>
          <w:sz w:val="28"/>
          <w:szCs w:val="28"/>
          <w:lang w:val="uk-UA" w:eastAsia="uk-UA"/>
        </w:rPr>
      </w:pPr>
      <w:r w:rsidRPr="00BB08A0">
        <w:rPr>
          <w:sz w:val="28"/>
          <w:szCs w:val="28"/>
          <w:lang w:val="uk-UA" w:eastAsia="uk-UA"/>
        </w:rPr>
        <w:t xml:space="preserve">1. Поняття та види добровільних об'єднань.  </w:t>
      </w:r>
    </w:p>
    <w:p w:rsidR="006504D4" w:rsidRDefault="00C51881" w:rsidP="00BB08A0">
      <w:pPr>
        <w:jc w:val="both"/>
        <w:rPr>
          <w:sz w:val="28"/>
          <w:szCs w:val="28"/>
          <w:lang w:val="uk-UA" w:eastAsia="uk-UA"/>
        </w:rPr>
      </w:pPr>
      <w:r w:rsidRPr="00BB08A0">
        <w:rPr>
          <w:sz w:val="28"/>
          <w:szCs w:val="28"/>
          <w:lang w:val="uk-UA" w:eastAsia="uk-UA"/>
        </w:rPr>
        <w:t xml:space="preserve">2. Загальні принципи управління в добровільних об'єднаннях. </w:t>
      </w:r>
    </w:p>
    <w:p w:rsidR="006504D4" w:rsidRDefault="00C51881" w:rsidP="00BB08A0">
      <w:pPr>
        <w:jc w:val="both"/>
        <w:rPr>
          <w:sz w:val="28"/>
          <w:szCs w:val="28"/>
          <w:lang w:val="uk-UA" w:eastAsia="uk-UA"/>
        </w:rPr>
      </w:pPr>
      <w:r w:rsidRPr="00BB08A0">
        <w:rPr>
          <w:sz w:val="28"/>
          <w:szCs w:val="28"/>
          <w:lang w:val="uk-UA" w:eastAsia="uk-UA"/>
        </w:rPr>
        <w:t xml:space="preserve"> Питання для дискусії: </w:t>
      </w:r>
    </w:p>
    <w:p w:rsidR="006504D4" w:rsidRDefault="00C51881" w:rsidP="00BB08A0">
      <w:pPr>
        <w:jc w:val="both"/>
        <w:rPr>
          <w:sz w:val="28"/>
          <w:szCs w:val="28"/>
          <w:lang w:val="uk-UA" w:eastAsia="uk-UA"/>
        </w:rPr>
      </w:pPr>
      <w:r w:rsidRPr="00BB08A0">
        <w:rPr>
          <w:sz w:val="28"/>
          <w:szCs w:val="28"/>
          <w:lang w:val="uk-UA" w:eastAsia="uk-UA"/>
        </w:rPr>
        <w:t xml:space="preserve">1. Управління в громадських об'єднаннях.  </w:t>
      </w:r>
    </w:p>
    <w:p w:rsidR="00EE063E" w:rsidRPr="00E5647D" w:rsidRDefault="00EE063E" w:rsidP="00E5647D">
      <w:pPr>
        <w:spacing w:line="276" w:lineRule="auto"/>
        <w:rPr>
          <w:sz w:val="28"/>
          <w:szCs w:val="28"/>
          <w:lang w:val="uk-UA"/>
        </w:rPr>
      </w:pPr>
    </w:p>
    <w:p w:rsidR="00E5647D" w:rsidRPr="00E5647D" w:rsidRDefault="00E5647D" w:rsidP="00E5647D">
      <w:pPr>
        <w:spacing w:line="276" w:lineRule="auto"/>
        <w:rPr>
          <w:b/>
          <w:sz w:val="28"/>
          <w:szCs w:val="28"/>
          <w:lang w:val="uk-UA"/>
        </w:rPr>
      </w:pPr>
      <w:r w:rsidRPr="00E5647D">
        <w:rPr>
          <w:b/>
          <w:sz w:val="28"/>
          <w:szCs w:val="28"/>
          <w:lang w:val="uk-UA"/>
        </w:rPr>
        <w:t>Тема 18. Відповідальність у публічному адмініструванні.</w:t>
      </w:r>
    </w:p>
    <w:p w:rsidR="00E5647D" w:rsidRDefault="00E5647D" w:rsidP="00E5647D">
      <w:pPr>
        <w:ind w:firstLine="709"/>
        <w:jc w:val="both"/>
        <w:rPr>
          <w:sz w:val="28"/>
          <w:szCs w:val="28"/>
          <w:lang w:val="uk-UA" w:eastAsia="uk-UA"/>
        </w:rPr>
      </w:pPr>
      <w:r>
        <w:rPr>
          <w:sz w:val="28"/>
          <w:szCs w:val="28"/>
          <w:lang w:val="uk-UA" w:eastAsia="uk-UA"/>
        </w:rPr>
        <w:t>Перелік основних завдань:</w:t>
      </w:r>
    </w:p>
    <w:p w:rsidR="00E5647D" w:rsidRDefault="00E5647D" w:rsidP="00E5647D">
      <w:pPr>
        <w:ind w:firstLine="709"/>
        <w:jc w:val="both"/>
        <w:rPr>
          <w:sz w:val="28"/>
          <w:szCs w:val="28"/>
          <w:lang w:val="uk-UA" w:eastAsia="uk-UA"/>
        </w:rPr>
      </w:pPr>
      <w:r>
        <w:rPr>
          <w:sz w:val="28"/>
          <w:szCs w:val="28"/>
          <w:lang w:val="uk-UA" w:eastAsia="uk-UA"/>
        </w:rPr>
        <w:t>1.</w:t>
      </w:r>
      <w:r w:rsidR="00D723FF" w:rsidRPr="00D723FF">
        <w:rPr>
          <w:sz w:val="28"/>
          <w:szCs w:val="28"/>
          <w:lang w:val="uk-UA" w:eastAsia="uk-UA"/>
        </w:rPr>
        <w:t xml:space="preserve"> Відповідальність органів державної влади та місцевого самоврядування, державних і комунальних підприємств, установ і організацій, посадових осіб за правопорушення у сфері публічного адміністрування.</w:t>
      </w:r>
    </w:p>
    <w:p w:rsidR="00E5647D" w:rsidRDefault="00E5647D" w:rsidP="00E5647D">
      <w:pPr>
        <w:ind w:firstLine="709"/>
        <w:jc w:val="both"/>
        <w:rPr>
          <w:sz w:val="28"/>
          <w:szCs w:val="28"/>
          <w:lang w:val="uk-UA" w:eastAsia="uk-UA"/>
        </w:rPr>
      </w:pPr>
      <w:r>
        <w:rPr>
          <w:sz w:val="28"/>
          <w:szCs w:val="28"/>
          <w:lang w:val="uk-UA" w:eastAsia="uk-UA"/>
        </w:rPr>
        <w:t>Питання для дискусії:</w:t>
      </w:r>
    </w:p>
    <w:p w:rsidR="00E5647D" w:rsidRDefault="00E5647D" w:rsidP="00E5647D">
      <w:pPr>
        <w:ind w:firstLine="709"/>
        <w:jc w:val="both"/>
        <w:rPr>
          <w:sz w:val="28"/>
          <w:szCs w:val="28"/>
          <w:lang w:val="uk-UA" w:eastAsia="uk-UA"/>
        </w:rPr>
      </w:pPr>
      <w:r>
        <w:rPr>
          <w:sz w:val="28"/>
          <w:szCs w:val="28"/>
          <w:lang w:val="uk-UA" w:eastAsia="uk-UA"/>
        </w:rPr>
        <w:t>1.</w:t>
      </w:r>
      <w:r w:rsidR="00D723FF" w:rsidRPr="00D723FF">
        <w:t xml:space="preserve"> </w:t>
      </w:r>
      <w:r w:rsidR="00D723FF" w:rsidRPr="00D723FF">
        <w:rPr>
          <w:sz w:val="28"/>
          <w:szCs w:val="28"/>
          <w:lang w:val="uk-UA" w:eastAsia="uk-UA"/>
        </w:rPr>
        <w:t>Правопорушення та відповідальність при здійсненні міжнародної публічної діяльності.</w:t>
      </w:r>
    </w:p>
    <w:p w:rsidR="00670D41" w:rsidRDefault="00670D41">
      <w:pPr>
        <w:spacing w:after="200" w:line="276" w:lineRule="auto"/>
        <w:rPr>
          <w:b/>
          <w:sz w:val="28"/>
          <w:szCs w:val="28"/>
          <w:lang w:val="uk-UA" w:eastAsia="uk-UA"/>
        </w:rPr>
      </w:pPr>
      <w:r>
        <w:br w:type="page"/>
      </w:r>
    </w:p>
    <w:p w:rsidR="00CC3B6F" w:rsidRDefault="00A07677" w:rsidP="00670D41">
      <w:pPr>
        <w:pStyle w:val="1"/>
        <w:rPr>
          <w:caps/>
        </w:rPr>
      </w:pPr>
      <w:bookmarkStart w:id="5" w:name="_Toc463099298"/>
      <w:r w:rsidRPr="00A07677">
        <w:lastRenderedPageBreak/>
        <w:t>РЕКОМЕНДАЦІЇ ЩОДО ПІДГОТОВКИ ДО</w:t>
      </w:r>
      <w:r w:rsidR="00670D41">
        <w:t xml:space="preserve"> </w:t>
      </w:r>
      <w:r w:rsidR="00CC3B6F">
        <w:rPr>
          <w:caps/>
        </w:rPr>
        <w:t>ПРАКТИЧНИХ ЗАНЯТЬ</w:t>
      </w:r>
    </w:p>
    <w:bookmarkEnd w:id="5"/>
    <w:p w:rsidR="00CC3B6F" w:rsidRDefault="00CC3B6F" w:rsidP="00CC3B6F">
      <w:pPr>
        <w:ind w:firstLine="709"/>
        <w:jc w:val="both"/>
        <w:rPr>
          <w:sz w:val="28"/>
          <w:szCs w:val="28"/>
          <w:lang w:val="uk-UA"/>
        </w:rPr>
      </w:pPr>
    </w:p>
    <w:p w:rsidR="00CC3B6F" w:rsidRPr="00A53E9F" w:rsidRDefault="00CC3B6F" w:rsidP="00CC3B6F">
      <w:pPr>
        <w:ind w:firstLine="709"/>
        <w:jc w:val="both"/>
        <w:rPr>
          <w:sz w:val="28"/>
          <w:szCs w:val="28"/>
          <w:lang w:val="uk-UA"/>
        </w:rPr>
      </w:pPr>
      <w:r w:rsidRPr="00A53E9F">
        <w:rPr>
          <w:sz w:val="28"/>
          <w:szCs w:val="28"/>
          <w:lang w:val="uk-UA"/>
        </w:rPr>
        <w:t xml:space="preserve">Підготовка до практичних занять є одним з видів самостійної роботи студента. Робота з підготовки до практичного заняття має включати: </w:t>
      </w:r>
    </w:p>
    <w:p w:rsidR="00CC3B6F" w:rsidRPr="00A53E9F" w:rsidRDefault="00CC3B6F" w:rsidP="00CC3B6F">
      <w:pPr>
        <w:ind w:firstLine="709"/>
        <w:jc w:val="both"/>
        <w:rPr>
          <w:sz w:val="28"/>
          <w:szCs w:val="28"/>
          <w:lang w:val="uk-UA"/>
        </w:rPr>
      </w:pPr>
      <w:r w:rsidRPr="00A53E9F">
        <w:rPr>
          <w:sz w:val="28"/>
          <w:szCs w:val="28"/>
          <w:lang w:val="uk-UA"/>
        </w:rPr>
        <w:t>опрацювання конспекту лекцій з даної теми;</w:t>
      </w:r>
    </w:p>
    <w:p w:rsidR="00CC3B6F" w:rsidRPr="00A53E9F" w:rsidRDefault="00CC3B6F" w:rsidP="00CC3B6F">
      <w:pPr>
        <w:ind w:firstLine="709"/>
        <w:jc w:val="both"/>
        <w:rPr>
          <w:sz w:val="28"/>
          <w:szCs w:val="28"/>
          <w:lang w:val="uk-UA"/>
        </w:rPr>
      </w:pPr>
      <w:r w:rsidRPr="00A53E9F">
        <w:rPr>
          <w:sz w:val="28"/>
          <w:szCs w:val="28"/>
          <w:lang w:val="uk-UA"/>
        </w:rPr>
        <w:t>опрацювання навчальної літератури, рекомендованої до вивчення кожної теми курсу;</w:t>
      </w:r>
    </w:p>
    <w:p w:rsidR="00CC3B6F" w:rsidRPr="00A53E9F" w:rsidRDefault="00CC3B6F" w:rsidP="00CC3B6F">
      <w:pPr>
        <w:ind w:firstLine="709"/>
        <w:jc w:val="both"/>
        <w:rPr>
          <w:sz w:val="28"/>
          <w:szCs w:val="28"/>
          <w:lang w:val="uk-UA"/>
        </w:rPr>
      </w:pPr>
      <w:r w:rsidRPr="00A53E9F">
        <w:rPr>
          <w:sz w:val="28"/>
          <w:szCs w:val="28"/>
          <w:lang w:val="uk-UA"/>
        </w:rPr>
        <w:t>самостійну роботу над о</w:t>
      </w:r>
      <w:r w:rsidR="00A53E9F" w:rsidRPr="00A53E9F">
        <w:rPr>
          <w:sz w:val="28"/>
          <w:szCs w:val="28"/>
          <w:lang w:val="uk-UA"/>
        </w:rPr>
        <w:t>сновними термінами та поняттями</w:t>
      </w:r>
      <w:r w:rsidRPr="00A53E9F">
        <w:rPr>
          <w:sz w:val="28"/>
          <w:szCs w:val="28"/>
          <w:lang w:val="uk-UA"/>
        </w:rPr>
        <w:t>;</w:t>
      </w:r>
    </w:p>
    <w:p w:rsidR="00A53E9F" w:rsidRDefault="00A53E9F" w:rsidP="00A53E9F">
      <w:pPr>
        <w:ind w:firstLine="709"/>
        <w:jc w:val="both"/>
        <w:rPr>
          <w:sz w:val="28"/>
          <w:szCs w:val="28"/>
          <w:lang w:val="uk-UA"/>
        </w:rPr>
      </w:pPr>
      <w:r>
        <w:rPr>
          <w:sz w:val="28"/>
          <w:szCs w:val="28"/>
          <w:lang w:val="uk-UA"/>
        </w:rPr>
        <w:t xml:space="preserve">визначення </w:t>
      </w:r>
      <w:r w:rsidRPr="00A53E9F">
        <w:rPr>
          <w:sz w:val="28"/>
          <w:szCs w:val="28"/>
          <w:lang w:val="uk-UA"/>
        </w:rPr>
        <w:t xml:space="preserve">сутності кожної запропонованої категорії </w:t>
      </w:r>
    </w:p>
    <w:p w:rsidR="00A53E9F" w:rsidRDefault="00A53E9F" w:rsidP="00A53E9F">
      <w:pPr>
        <w:ind w:firstLine="709"/>
        <w:jc w:val="both"/>
        <w:rPr>
          <w:sz w:val="28"/>
          <w:szCs w:val="28"/>
          <w:lang w:val="uk-UA"/>
        </w:rPr>
      </w:pPr>
      <w:r w:rsidRPr="00A53E9F">
        <w:rPr>
          <w:sz w:val="28"/>
          <w:szCs w:val="28"/>
          <w:lang w:val="uk-UA"/>
        </w:rPr>
        <w:t>підгот</w:t>
      </w:r>
      <w:r>
        <w:rPr>
          <w:sz w:val="28"/>
          <w:szCs w:val="28"/>
          <w:lang w:val="uk-UA"/>
        </w:rPr>
        <w:t>о</w:t>
      </w:r>
      <w:r w:rsidRPr="00A53E9F">
        <w:rPr>
          <w:sz w:val="28"/>
          <w:szCs w:val="28"/>
          <w:lang w:val="uk-UA"/>
        </w:rPr>
        <w:t>в</w:t>
      </w:r>
      <w:r>
        <w:rPr>
          <w:sz w:val="28"/>
          <w:szCs w:val="28"/>
          <w:lang w:val="uk-UA"/>
        </w:rPr>
        <w:t>ку</w:t>
      </w:r>
      <w:r w:rsidRPr="00A53E9F">
        <w:rPr>
          <w:sz w:val="28"/>
          <w:szCs w:val="28"/>
          <w:lang w:val="uk-UA"/>
        </w:rPr>
        <w:t xml:space="preserve"> до дискусії в аудиторії щодо розуміння вивченого матеріалу; </w:t>
      </w:r>
    </w:p>
    <w:p w:rsidR="00CC3B6F" w:rsidRPr="00A53E9F" w:rsidRDefault="00CC3B6F" w:rsidP="00CC3B6F">
      <w:pPr>
        <w:ind w:firstLine="709"/>
        <w:jc w:val="both"/>
        <w:rPr>
          <w:sz w:val="28"/>
          <w:szCs w:val="28"/>
          <w:lang w:val="uk-UA"/>
        </w:rPr>
      </w:pPr>
      <w:r w:rsidRPr="00A53E9F">
        <w:rPr>
          <w:sz w:val="28"/>
          <w:szCs w:val="28"/>
          <w:lang w:val="uk-UA"/>
        </w:rPr>
        <w:t>самостійну роботу над відповідями на багатоваріантні запитання;</w:t>
      </w:r>
    </w:p>
    <w:p w:rsidR="00CC3B6F" w:rsidRPr="00A53E9F" w:rsidRDefault="00CC3B6F" w:rsidP="00CC3B6F">
      <w:pPr>
        <w:ind w:firstLine="709"/>
        <w:jc w:val="both"/>
        <w:rPr>
          <w:sz w:val="28"/>
          <w:szCs w:val="28"/>
          <w:lang w:val="uk-UA"/>
        </w:rPr>
      </w:pPr>
      <w:r w:rsidRPr="00A53E9F">
        <w:rPr>
          <w:sz w:val="28"/>
          <w:szCs w:val="28"/>
          <w:lang w:val="uk-UA"/>
        </w:rPr>
        <w:t xml:space="preserve">самостійне розв'язання типових задач </w:t>
      </w:r>
      <w:r w:rsidR="00A53E9F">
        <w:rPr>
          <w:sz w:val="28"/>
          <w:szCs w:val="28"/>
          <w:lang w:val="uk-UA"/>
        </w:rPr>
        <w:t>з дисципліни</w:t>
      </w:r>
      <w:r w:rsidRPr="00A53E9F">
        <w:rPr>
          <w:sz w:val="28"/>
          <w:szCs w:val="28"/>
          <w:lang w:val="uk-UA"/>
        </w:rPr>
        <w:t>.</w:t>
      </w:r>
    </w:p>
    <w:p w:rsidR="00CC3B6F" w:rsidRPr="00A53E9F" w:rsidRDefault="00CC3B6F" w:rsidP="00CC3B6F">
      <w:pPr>
        <w:ind w:firstLine="709"/>
        <w:jc w:val="both"/>
        <w:rPr>
          <w:sz w:val="28"/>
          <w:szCs w:val="28"/>
          <w:lang w:val="uk-UA"/>
        </w:rPr>
      </w:pPr>
      <w:r w:rsidRPr="00A53E9F">
        <w:rPr>
          <w:sz w:val="28"/>
          <w:szCs w:val="28"/>
          <w:lang w:val="uk-UA"/>
        </w:rPr>
        <w:t>У процесі опрацювання конспекту лекцій або навчальної літератури слід звернути увагу на визначення основних понять, які вводяться в даній темі. Здійснити самоконтроль над ступенем засвоєння термінів та понять студент може, виконавши самостійно відповідні завдання в практичній частині цих методичних вказівок.</w:t>
      </w:r>
    </w:p>
    <w:p w:rsidR="00CC3B6F" w:rsidRPr="00A53E9F" w:rsidRDefault="00CC3B6F" w:rsidP="00CC3B6F">
      <w:pPr>
        <w:ind w:firstLine="709"/>
        <w:jc w:val="both"/>
        <w:rPr>
          <w:sz w:val="28"/>
          <w:szCs w:val="28"/>
          <w:lang w:val="uk-UA"/>
        </w:rPr>
      </w:pPr>
      <w:r w:rsidRPr="00A53E9F">
        <w:rPr>
          <w:sz w:val="28"/>
          <w:szCs w:val="28"/>
          <w:lang w:val="uk-UA"/>
        </w:rPr>
        <w:t>Наступним етапом підготовки до практичного заняття  є засвоєння  позначень основних показників та понять. Ці позначення, як правило, є загальновживаними і використовуються в підручниках, посібниках тощо. Тому знання їх є обов'язковим для полегшення подальшого засвоєння навчального матеріалу.</w:t>
      </w:r>
    </w:p>
    <w:p w:rsidR="00CC3B6F" w:rsidRPr="00CC3B6F" w:rsidRDefault="00A53E9F" w:rsidP="00CC3B6F">
      <w:pPr>
        <w:ind w:firstLine="709"/>
        <w:jc w:val="both"/>
        <w:rPr>
          <w:sz w:val="28"/>
          <w:szCs w:val="28"/>
          <w:lang w:val="uk-UA"/>
        </w:rPr>
      </w:pPr>
      <w:r w:rsidRPr="00A53E9F">
        <w:rPr>
          <w:sz w:val="28"/>
          <w:szCs w:val="28"/>
          <w:lang w:val="uk-UA"/>
        </w:rPr>
        <w:t xml:space="preserve">Самоконтроль ступеня засвоєння навчального матеріалу здійснюється на основі самостійного виконання завдань до практичних занять. </w:t>
      </w:r>
      <w:r w:rsidR="00CC3B6F" w:rsidRPr="00A53E9F">
        <w:rPr>
          <w:sz w:val="28"/>
          <w:szCs w:val="28"/>
          <w:lang w:val="uk-UA"/>
        </w:rPr>
        <w:t xml:space="preserve">Перевірити правильність своїх відповідей студент має на практичному занятті. Систематичне і регулярне вивчення програмного матеріалу курсу з </w:t>
      </w:r>
      <w:r w:rsidR="00AC2404" w:rsidRPr="00A53E9F">
        <w:rPr>
          <w:sz w:val="28"/>
          <w:szCs w:val="28"/>
          <w:lang w:val="uk-UA"/>
        </w:rPr>
        <w:t xml:space="preserve">«Публічне адміністрування» </w:t>
      </w:r>
      <w:r w:rsidR="00CC3B6F" w:rsidRPr="00A53E9F">
        <w:rPr>
          <w:sz w:val="28"/>
          <w:szCs w:val="28"/>
          <w:lang w:val="uk-UA"/>
        </w:rPr>
        <w:t>як під час самостійної роботи, так і на лекційних та практичних заняттях є запорукою успішного набуття необхідних знань і навичок з.</w:t>
      </w:r>
    </w:p>
    <w:p w:rsidR="00670D41" w:rsidRDefault="00670D41">
      <w:pPr>
        <w:spacing w:after="200" w:line="276" w:lineRule="auto"/>
        <w:rPr>
          <w:b/>
          <w:sz w:val="28"/>
          <w:szCs w:val="28"/>
          <w:lang w:val="uk-UA" w:eastAsia="uk-UA"/>
        </w:rPr>
      </w:pPr>
      <w:r w:rsidRPr="00CC3B6F">
        <w:rPr>
          <w:lang w:val="uk-UA"/>
        </w:rPr>
        <w:br w:type="page"/>
      </w:r>
    </w:p>
    <w:p w:rsidR="00A07677" w:rsidRPr="00A07677" w:rsidRDefault="00A07677" w:rsidP="00670D41">
      <w:pPr>
        <w:pStyle w:val="1"/>
      </w:pPr>
      <w:bookmarkStart w:id="6" w:name="_Toc463099299"/>
      <w:r w:rsidRPr="00A07677">
        <w:lastRenderedPageBreak/>
        <w:t>ЗАВДАННЯ ДЛЯ ПРАКТИЧНИХ ЗАНЯТЬ</w:t>
      </w:r>
      <w:bookmarkEnd w:id="6"/>
    </w:p>
    <w:p w:rsidR="00CC3B6F" w:rsidRPr="00AC4507" w:rsidRDefault="00CC3B6F" w:rsidP="00AC4507">
      <w:pPr>
        <w:ind w:firstLine="709"/>
        <w:rPr>
          <w:sz w:val="28"/>
          <w:szCs w:val="28"/>
          <w:lang w:val="uk-UA"/>
        </w:rPr>
      </w:pPr>
    </w:p>
    <w:p w:rsidR="00472F4A" w:rsidRPr="00AC4507" w:rsidRDefault="00AC4507" w:rsidP="00AC4507">
      <w:pPr>
        <w:ind w:firstLine="709"/>
        <w:rPr>
          <w:b/>
          <w:sz w:val="28"/>
          <w:szCs w:val="28"/>
          <w:lang w:val="uk-UA"/>
        </w:rPr>
      </w:pPr>
      <w:r w:rsidRPr="00AC4507">
        <w:rPr>
          <w:b/>
          <w:sz w:val="28"/>
          <w:szCs w:val="28"/>
          <w:lang w:val="uk-UA"/>
        </w:rPr>
        <w:t>Завдання 1.</w:t>
      </w:r>
    </w:p>
    <w:p w:rsidR="00AC4507" w:rsidRDefault="00472F4A" w:rsidP="00AC4507">
      <w:pPr>
        <w:ind w:firstLine="709"/>
        <w:jc w:val="both"/>
        <w:rPr>
          <w:sz w:val="28"/>
          <w:szCs w:val="28"/>
          <w:lang w:val="uk-UA"/>
        </w:rPr>
      </w:pPr>
      <w:r w:rsidRPr="00AC4507">
        <w:rPr>
          <w:sz w:val="28"/>
          <w:szCs w:val="28"/>
          <w:lang w:val="uk-UA"/>
        </w:rPr>
        <w:t xml:space="preserve">Проаналізуйте термін </w:t>
      </w:r>
      <w:r w:rsidR="00AC4507">
        <w:rPr>
          <w:sz w:val="28"/>
          <w:szCs w:val="28"/>
          <w:lang w:val="uk-UA"/>
        </w:rPr>
        <w:t>«</w:t>
      </w:r>
      <w:r w:rsidRPr="00AC4507">
        <w:rPr>
          <w:sz w:val="28"/>
          <w:szCs w:val="28"/>
          <w:lang w:val="uk-UA"/>
        </w:rPr>
        <w:t>публічне адміністрування</w:t>
      </w:r>
      <w:r w:rsidR="00AC4507">
        <w:rPr>
          <w:sz w:val="28"/>
          <w:szCs w:val="28"/>
          <w:lang w:val="uk-UA"/>
        </w:rPr>
        <w:t>»</w:t>
      </w:r>
      <w:r w:rsidRPr="00AC4507">
        <w:rPr>
          <w:sz w:val="28"/>
          <w:szCs w:val="28"/>
          <w:lang w:val="uk-UA"/>
        </w:rPr>
        <w:t>, поданий різними авторами</w:t>
      </w:r>
      <w:r w:rsidR="00AC4507">
        <w:rPr>
          <w:sz w:val="28"/>
          <w:szCs w:val="28"/>
          <w:lang w:val="uk-UA"/>
        </w:rPr>
        <w:t>, визначте авторів даних визначень</w:t>
      </w:r>
      <w:r w:rsidRPr="00AC4507">
        <w:rPr>
          <w:sz w:val="28"/>
          <w:szCs w:val="28"/>
          <w:lang w:val="uk-UA"/>
        </w:rPr>
        <w:t>, аргументуйте вибір найповнішого і найточнішого визначення, сформулюйте в</w:t>
      </w:r>
      <w:r w:rsidR="00AC4507">
        <w:rPr>
          <w:sz w:val="28"/>
          <w:szCs w:val="28"/>
          <w:lang w:val="uk-UA"/>
        </w:rPr>
        <w:t>ласне визначення цього терміна:</w:t>
      </w:r>
    </w:p>
    <w:p w:rsidR="00AC4507" w:rsidRDefault="00472F4A" w:rsidP="00AC4507">
      <w:pPr>
        <w:ind w:firstLine="709"/>
        <w:jc w:val="both"/>
        <w:rPr>
          <w:sz w:val="28"/>
          <w:szCs w:val="28"/>
          <w:lang w:val="uk-UA"/>
        </w:rPr>
      </w:pPr>
      <w:r w:rsidRPr="00AC4507">
        <w:rPr>
          <w:sz w:val="28"/>
          <w:szCs w:val="28"/>
          <w:lang w:val="uk-UA"/>
        </w:rPr>
        <w:t>1. Публічне адміністрування – це управління в публічній сфері соціального життя суспільства, тобто діяльність, що здій</w:t>
      </w:r>
      <w:r w:rsidR="00AC4507">
        <w:rPr>
          <w:sz w:val="28"/>
          <w:szCs w:val="28"/>
          <w:lang w:val="uk-UA"/>
        </w:rPr>
        <w:t>снюється за допомогою народу</w:t>
      </w:r>
      <w:r w:rsidRPr="00AC4507">
        <w:rPr>
          <w:sz w:val="28"/>
          <w:szCs w:val="28"/>
          <w:lang w:val="uk-UA"/>
        </w:rPr>
        <w:t xml:space="preserve">. </w:t>
      </w:r>
    </w:p>
    <w:p w:rsidR="00AC4507" w:rsidRDefault="00472F4A" w:rsidP="00AC4507">
      <w:pPr>
        <w:ind w:firstLine="709"/>
        <w:jc w:val="both"/>
        <w:rPr>
          <w:sz w:val="28"/>
          <w:szCs w:val="28"/>
          <w:lang w:val="uk-UA"/>
        </w:rPr>
      </w:pPr>
      <w:r w:rsidRPr="00AC4507">
        <w:rPr>
          <w:sz w:val="28"/>
          <w:szCs w:val="28"/>
          <w:lang w:val="uk-UA"/>
        </w:rPr>
        <w:t xml:space="preserve">2. Публічне адміністрування – це залучення всіх зацікавлених громадян до управління справами міста, села, до управління своєю країною. Це реалізація права народу </w:t>
      </w:r>
      <w:r w:rsidR="00AC4507">
        <w:rPr>
          <w:sz w:val="28"/>
          <w:szCs w:val="28"/>
          <w:lang w:val="uk-UA"/>
        </w:rPr>
        <w:t>на управління великою державою.</w:t>
      </w:r>
    </w:p>
    <w:p w:rsidR="00AC4507" w:rsidRDefault="00472F4A" w:rsidP="00AC4507">
      <w:pPr>
        <w:ind w:firstLine="709"/>
        <w:jc w:val="both"/>
        <w:rPr>
          <w:sz w:val="28"/>
          <w:szCs w:val="28"/>
          <w:lang w:val="uk-UA"/>
        </w:rPr>
      </w:pPr>
      <w:r w:rsidRPr="00AC4507">
        <w:rPr>
          <w:sz w:val="28"/>
          <w:szCs w:val="28"/>
          <w:lang w:val="uk-UA"/>
        </w:rPr>
        <w:t>3. Публічне адміністрування – це сукупність безпосередніх взаємовідносин громадян, неурядових секторів. Результатом цих взаємин має стати підвищення та забезпечення ефективного управління, зростання ВВП, національного доходу і всього того, що свідчить про соціально</w:t>
      </w:r>
      <w:r w:rsidR="00AC4507">
        <w:rPr>
          <w:sz w:val="28"/>
          <w:szCs w:val="28"/>
          <w:lang w:val="uk-UA"/>
        </w:rPr>
        <w:t>-</w:t>
      </w:r>
      <w:r w:rsidRPr="00AC4507">
        <w:rPr>
          <w:sz w:val="28"/>
          <w:szCs w:val="28"/>
          <w:lang w:val="uk-UA"/>
        </w:rPr>
        <w:t xml:space="preserve">економічний розвиток держави. </w:t>
      </w:r>
    </w:p>
    <w:p w:rsidR="00AC4507" w:rsidRDefault="00472F4A" w:rsidP="00AC4507">
      <w:pPr>
        <w:ind w:firstLine="709"/>
        <w:jc w:val="both"/>
        <w:rPr>
          <w:sz w:val="28"/>
          <w:szCs w:val="28"/>
          <w:lang w:val="uk-UA"/>
        </w:rPr>
      </w:pPr>
      <w:r w:rsidRPr="00AC4507">
        <w:rPr>
          <w:sz w:val="28"/>
          <w:szCs w:val="28"/>
          <w:lang w:val="uk-UA"/>
        </w:rPr>
        <w:t>4. Публічне адміністрування – врегульована нормами права діяльність уповноважених органів і організацій, що забезпечують виконання закону, володіють публічними повноваженнями і діють у публічних інтересах із метою реалізації еф</w:t>
      </w:r>
      <w:r w:rsidR="00AC4507">
        <w:rPr>
          <w:sz w:val="28"/>
          <w:szCs w:val="28"/>
          <w:lang w:val="uk-UA"/>
        </w:rPr>
        <w:t>ективної публічної політики</w:t>
      </w:r>
      <w:r w:rsidRPr="00AC4507">
        <w:rPr>
          <w:sz w:val="28"/>
          <w:szCs w:val="28"/>
          <w:lang w:val="uk-UA"/>
        </w:rPr>
        <w:t xml:space="preserve">. </w:t>
      </w:r>
    </w:p>
    <w:p w:rsidR="00AC4507" w:rsidRDefault="00472F4A" w:rsidP="00AC4507">
      <w:pPr>
        <w:ind w:firstLine="709"/>
        <w:jc w:val="both"/>
        <w:rPr>
          <w:sz w:val="28"/>
          <w:szCs w:val="28"/>
          <w:lang w:val="uk-UA"/>
        </w:rPr>
      </w:pPr>
      <w:r w:rsidRPr="00AC4507">
        <w:rPr>
          <w:sz w:val="28"/>
          <w:szCs w:val="28"/>
          <w:lang w:val="uk-UA"/>
        </w:rPr>
        <w:t>5. Публічне адміністрування – діяльність суб'єктів публічного адміністрування, яка спрямована на здійснення законів та інших нормативних правових актів за допомогою прийняття адміністративних рішень, надання встановлених зак</w:t>
      </w:r>
      <w:r w:rsidR="00AC4507">
        <w:rPr>
          <w:sz w:val="28"/>
          <w:szCs w:val="28"/>
          <w:lang w:val="uk-UA"/>
        </w:rPr>
        <w:t xml:space="preserve">онами адміністративних послуг, </w:t>
      </w:r>
      <w:r w:rsidRPr="00AC4507">
        <w:rPr>
          <w:sz w:val="28"/>
          <w:szCs w:val="28"/>
          <w:lang w:val="uk-UA"/>
        </w:rPr>
        <w:t xml:space="preserve">адміністрування надання публічних послуг і здійснення внутрішнього адміністрування суб'єкта публічного адміністрування. </w:t>
      </w:r>
    </w:p>
    <w:p w:rsidR="00AC4507" w:rsidRDefault="00472F4A" w:rsidP="00AC4507">
      <w:pPr>
        <w:ind w:firstLine="709"/>
        <w:jc w:val="both"/>
        <w:rPr>
          <w:sz w:val="28"/>
          <w:szCs w:val="28"/>
          <w:lang w:val="uk-UA"/>
        </w:rPr>
      </w:pPr>
      <w:r w:rsidRPr="00AC4507">
        <w:rPr>
          <w:sz w:val="28"/>
          <w:szCs w:val="28"/>
          <w:lang w:val="uk-UA"/>
        </w:rPr>
        <w:t xml:space="preserve">6. Публічне адміністрування охоплює систему державної виконавчої влади і місцеве самоврядування, та є діяльністю з формування, впровадження й оцінювання та модифікації публічної політики. </w:t>
      </w:r>
    </w:p>
    <w:p w:rsidR="00AC4507" w:rsidRDefault="00472F4A" w:rsidP="00AC4507">
      <w:pPr>
        <w:ind w:firstLine="709"/>
        <w:jc w:val="both"/>
        <w:rPr>
          <w:sz w:val="28"/>
          <w:szCs w:val="28"/>
          <w:lang w:val="uk-UA"/>
        </w:rPr>
      </w:pPr>
      <w:r w:rsidRPr="00AC4507">
        <w:rPr>
          <w:sz w:val="28"/>
          <w:szCs w:val="28"/>
          <w:lang w:val="uk-UA"/>
        </w:rPr>
        <w:t xml:space="preserve">7. Публічне адміністрування – це система адміністративних інститутів із ієрархією влади, за допомогою якої відповідальність за виконання державних рішень спускається зверху до низу. </w:t>
      </w:r>
    </w:p>
    <w:p w:rsidR="00AC4507" w:rsidRDefault="00472F4A" w:rsidP="00AC4507">
      <w:pPr>
        <w:ind w:firstLine="709"/>
        <w:jc w:val="both"/>
        <w:rPr>
          <w:sz w:val="28"/>
          <w:szCs w:val="28"/>
          <w:lang w:val="uk-UA"/>
        </w:rPr>
      </w:pPr>
      <w:r w:rsidRPr="00AC4507">
        <w:rPr>
          <w:sz w:val="28"/>
          <w:szCs w:val="28"/>
          <w:lang w:val="uk-UA"/>
        </w:rPr>
        <w:t xml:space="preserve">8. Публічне адміністрування – це скоординовані групові дії з питань державних справ, які: пов'язані із трьома гілками влади (законодавчою, виконавчою і судовою); мають важливе значення у формуванні державної політики; є частиною політичного процесу; значно відрізняються від адміністрування у приватному секторі; пов'язані із чисельними приватними групами та індивідами, які працюють у різних компаніях та громадах. </w:t>
      </w:r>
    </w:p>
    <w:p w:rsidR="00AC4507" w:rsidRDefault="00472F4A" w:rsidP="00AC4507">
      <w:pPr>
        <w:ind w:firstLine="709"/>
        <w:jc w:val="both"/>
        <w:rPr>
          <w:sz w:val="28"/>
          <w:szCs w:val="28"/>
          <w:lang w:val="uk-UA"/>
        </w:rPr>
      </w:pPr>
      <w:r w:rsidRPr="00AC4507">
        <w:rPr>
          <w:sz w:val="28"/>
          <w:szCs w:val="28"/>
          <w:lang w:val="uk-UA"/>
        </w:rPr>
        <w:t xml:space="preserve">9. Публічне адміністрування – це метод управління, який з одного боку забезпечує надання суспільству послуг щодо законодавства, з іншого боку – реалізацію обраного типу політики, що втілюють державні службовці, яким було делеговано повноваження під час волевиявлення народу на виборах як у межах країни, так і за кордоном у всіх напрямах її прояву. </w:t>
      </w:r>
    </w:p>
    <w:p w:rsidR="00472F4A" w:rsidRPr="00AC4507" w:rsidRDefault="00472F4A" w:rsidP="00AC4507">
      <w:pPr>
        <w:ind w:firstLine="709"/>
        <w:jc w:val="both"/>
        <w:rPr>
          <w:sz w:val="28"/>
          <w:szCs w:val="28"/>
          <w:lang w:val="uk-UA"/>
        </w:rPr>
      </w:pPr>
      <w:r w:rsidRPr="00AC4507">
        <w:rPr>
          <w:sz w:val="28"/>
          <w:szCs w:val="28"/>
          <w:lang w:val="uk-UA"/>
        </w:rPr>
        <w:lastRenderedPageBreak/>
        <w:t xml:space="preserve">10. Публічне адміністрування – різновид управлінської діяльності інституцій публічної влади, завдяки якій держава та громадянське суспільство забезпечують </w:t>
      </w:r>
      <w:proofErr w:type="spellStart"/>
      <w:r w:rsidRPr="00AC4507">
        <w:rPr>
          <w:sz w:val="28"/>
          <w:szCs w:val="28"/>
          <w:lang w:val="uk-UA"/>
        </w:rPr>
        <w:t>самокерованість</w:t>
      </w:r>
      <w:proofErr w:type="spellEnd"/>
      <w:r w:rsidRPr="00AC4507">
        <w:rPr>
          <w:sz w:val="28"/>
          <w:szCs w:val="28"/>
          <w:lang w:val="uk-UA"/>
        </w:rPr>
        <w:t xml:space="preserve"> (самоврядність) усієї суспільної системи та її розвиток у певному, виз</w:t>
      </w:r>
      <w:r w:rsidR="00AC4507">
        <w:rPr>
          <w:sz w:val="28"/>
          <w:szCs w:val="28"/>
          <w:lang w:val="uk-UA"/>
        </w:rPr>
        <w:t>наченому напрямі.</w:t>
      </w:r>
    </w:p>
    <w:p w:rsidR="00AC4507" w:rsidRDefault="00AC4507" w:rsidP="00AC4507">
      <w:pPr>
        <w:ind w:firstLine="709"/>
        <w:rPr>
          <w:sz w:val="28"/>
          <w:szCs w:val="28"/>
          <w:lang w:val="uk-UA"/>
        </w:rPr>
      </w:pPr>
    </w:p>
    <w:p w:rsidR="00472F4A" w:rsidRPr="00AC4507" w:rsidRDefault="00AC4507" w:rsidP="00AC4507">
      <w:pPr>
        <w:ind w:firstLine="709"/>
        <w:rPr>
          <w:b/>
          <w:sz w:val="28"/>
          <w:szCs w:val="28"/>
          <w:lang w:val="uk-UA"/>
        </w:rPr>
      </w:pPr>
      <w:r>
        <w:rPr>
          <w:b/>
          <w:sz w:val="28"/>
          <w:szCs w:val="28"/>
          <w:lang w:val="uk-UA"/>
        </w:rPr>
        <w:t>Завдання 2.</w:t>
      </w:r>
    </w:p>
    <w:p w:rsidR="00AC4507" w:rsidRDefault="00472F4A" w:rsidP="00AC4507">
      <w:pPr>
        <w:ind w:firstLine="709"/>
        <w:jc w:val="both"/>
        <w:rPr>
          <w:sz w:val="28"/>
          <w:szCs w:val="28"/>
          <w:lang w:val="uk-UA"/>
        </w:rPr>
      </w:pPr>
      <w:r w:rsidRPr="00AC4507">
        <w:rPr>
          <w:sz w:val="28"/>
          <w:szCs w:val="28"/>
          <w:lang w:val="uk-UA"/>
        </w:rPr>
        <w:t xml:space="preserve">А. </w:t>
      </w:r>
      <w:proofErr w:type="spellStart"/>
      <w:r w:rsidRPr="00AC4507">
        <w:rPr>
          <w:sz w:val="28"/>
          <w:szCs w:val="28"/>
          <w:lang w:val="uk-UA"/>
        </w:rPr>
        <w:t>Файоль</w:t>
      </w:r>
      <w:proofErr w:type="spellEnd"/>
      <w:r w:rsidRPr="00AC4507">
        <w:rPr>
          <w:sz w:val="28"/>
          <w:szCs w:val="28"/>
          <w:lang w:val="uk-UA"/>
        </w:rPr>
        <w:t xml:space="preserve"> дав класичне визначення науковому управлінню: </w:t>
      </w:r>
      <w:r w:rsidR="001A5EE4">
        <w:rPr>
          <w:sz w:val="28"/>
          <w:szCs w:val="28"/>
          <w:lang w:val="uk-UA"/>
        </w:rPr>
        <w:t>«</w:t>
      </w:r>
      <w:r w:rsidRPr="00AC4507">
        <w:rPr>
          <w:sz w:val="28"/>
          <w:szCs w:val="28"/>
          <w:lang w:val="uk-UA"/>
        </w:rPr>
        <w:t xml:space="preserve">Управляти – значить: </w:t>
      </w:r>
    </w:p>
    <w:p w:rsidR="00AC4507" w:rsidRDefault="00472F4A" w:rsidP="00AC4507">
      <w:pPr>
        <w:ind w:firstLine="709"/>
        <w:jc w:val="both"/>
        <w:rPr>
          <w:sz w:val="28"/>
          <w:szCs w:val="28"/>
          <w:lang w:val="uk-UA"/>
        </w:rPr>
      </w:pPr>
      <w:r w:rsidRPr="00AC4507">
        <w:rPr>
          <w:sz w:val="28"/>
          <w:szCs w:val="28"/>
          <w:lang w:val="uk-UA"/>
        </w:rPr>
        <w:t>передбачити, тобто враховувати майбутнє і виробляти програму дій;</w:t>
      </w:r>
    </w:p>
    <w:p w:rsidR="00AC4507" w:rsidRDefault="00472F4A" w:rsidP="00AC4507">
      <w:pPr>
        <w:ind w:firstLine="709"/>
        <w:jc w:val="both"/>
        <w:rPr>
          <w:sz w:val="28"/>
          <w:szCs w:val="28"/>
          <w:lang w:val="uk-UA"/>
        </w:rPr>
      </w:pPr>
      <w:r w:rsidRPr="00AC4507">
        <w:rPr>
          <w:sz w:val="28"/>
          <w:szCs w:val="28"/>
          <w:lang w:val="uk-UA"/>
        </w:rPr>
        <w:t xml:space="preserve">організовувати, тобто будувати подвійний – матеріальний і соціальний – організм установи; </w:t>
      </w:r>
    </w:p>
    <w:p w:rsidR="00AC4507" w:rsidRDefault="00472F4A" w:rsidP="00AC4507">
      <w:pPr>
        <w:ind w:firstLine="709"/>
        <w:jc w:val="both"/>
        <w:rPr>
          <w:sz w:val="28"/>
          <w:szCs w:val="28"/>
          <w:lang w:val="uk-UA"/>
        </w:rPr>
      </w:pPr>
      <w:r w:rsidRPr="00AC4507">
        <w:rPr>
          <w:sz w:val="28"/>
          <w:szCs w:val="28"/>
          <w:lang w:val="uk-UA"/>
        </w:rPr>
        <w:t xml:space="preserve">розпоряджатися, тобто змушувати персонал належним чином працювати; </w:t>
      </w:r>
    </w:p>
    <w:p w:rsidR="00AC4507" w:rsidRDefault="00472F4A" w:rsidP="00AC4507">
      <w:pPr>
        <w:ind w:firstLine="709"/>
        <w:jc w:val="both"/>
        <w:rPr>
          <w:sz w:val="28"/>
          <w:szCs w:val="28"/>
          <w:lang w:val="uk-UA"/>
        </w:rPr>
      </w:pPr>
      <w:r w:rsidRPr="00AC4507">
        <w:rPr>
          <w:sz w:val="28"/>
          <w:szCs w:val="28"/>
          <w:lang w:val="uk-UA"/>
        </w:rPr>
        <w:t xml:space="preserve">координувати, тобто зв'язувати, об'єднувати та гармонізувати всі дії і всі зусилля; </w:t>
      </w:r>
    </w:p>
    <w:p w:rsidR="00AC4507" w:rsidRDefault="00472F4A" w:rsidP="00AC4507">
      <w:pPr>
        <w:ind w:firstLine="709"/>
        <w:jc w:val="both"/>
        <w:rPr>
          <w:sz w:val="28"/>
          <w:szCs w:val="28"/>
          <w:lang w:val="uk-UA"/>
        </w:rPr>
      </w:pPr>
      <w:r w:rsidRPr="00AC4507">
        <w:rPr>
          <w:sz w:val="28"/>
          <w:szCs w:val="28"/>
          <w:lang w:val="uk-UA"/>
        </w:rPr>
        <w:t>контролювати, тобто піклуватися про те, щоб все відбувалося відповідно до встановлених правил і відданих розпоряджень</w:t>
      </w:r>
      <w:r w:rsidR="001A5EE4">
        <w:rPr>
          <w:sz w:val="28"/>
          <w:szCs w:val="28"/>
          <w:lang w:val="uk-UA"/>
        </w:rPr>
        <w:t>»</w:t>
      </w:r>
      <w:r w:rsidRPr="00AC4507">
        <w:rPr>
          <w:sz w:val="28"/>
          <w:szCs w:val="28"/>
          <w:lang w:val="uk-UA"/>
        </w:rPr>
        <w:t xml:space="preserve">. </w:t>
      </w:r>
    </w:p>
    <w:p w:rsidR="00472F4A" w:rsidRPr="00AC4507" w:rsidRDefault="00472F4A" w:rsidP="00AC4507">
      <w:pPr>
        <w:ind w:firstLine="709"/>
        <w:jc w:val="both"/>
        <w:rPr>
          <w:sz w:val="28"/>
          <w:szCs w:val="28"/>
          <w:lang w:val="uk-UA"/>
        </w:rPr>
      </w:pPr>
      <w:r w:rsidRPr="00AC4507">
        <w:rPr>
          <w:sz w:val="28"/>
          <w:szCs w:val="28"/>
          <w:lang w:val="uk-UA"/>
        </w:rPr>
        <w:t>Чи можна дане визначення використовувати для характеристики державного управл</w:t>
      </w:r>
      <w:r w:rsidR="00AC4507">
        <w:rPr>
          <w:sz w:val="28"/>
          <w:szCs w:val="28"/>
          <w:lang w:val="uk-UA"/>
        </w:rPr>
        <w:t>іння? Відповідь аргументуйте.</w:t>
      </w:r>
    </w:p>
    <w:p w:rsidR="00AC4507" w:rsidRDefault="00AC4507" w:rsidP="00AC4507">
      <w:pPr>
        <w:ind w:firstLine="709"/>
        <w:rPr>
          <w:sz w:val="28"/>
          <w:szCs w:val="28"/>
          <w:lang w:val="uk-UA"/>
        </w:rPr>
      </w:pPr>
    </w:p>
    <w:p w:rsidR="00472F4A" w:rsidRPr="00AC4507" w:rsidRDefault="00AC4507" w:rsidP="00AC4507">
      <w:pPr>
        <w:ind w:firstLine="709"/>
        <w:rPr>
          <w:b/>
          <w:sz w:val="28"/>
          <w:szCs w:val="28"/>
          <w:lang w:val="uk-UA"/>
        </w:rPr>
      </w:pPr>
      <w:r w:rsidRPr="00AC4507">
        <w:rPr>
          <w:b/>
          <w:sz w:val="28"/>
          <w:szCs w:val="28"/>
          <w:lang w:val="uk-UA"/>
        </w:rPr>
        <w:t>Завдання 3.</w:t>
      </w:r>
    </w:p>
    <w:p w:rsidR="00472F4A" w:rsidRDefault="00472F4A" w:rsidP="00AC4507">
      <w:pPr>
        <w:ind w:firstLine="709"/>
        <w:jc w:val="both"/>
        <w:rPr>
          <w:sz w:val="28"/>
          <w:szCs w:val="28"/>
          <w:lang w:val="uk-UA"/>
        </w:rPr>
      </w:pPr>
      <w:r w:rsidRPr="00AC4507">
        <w:rPr>
          <w:sz w:val="28"/>
          <w:szCs w:val="28"/>
          <w:lang w:val="uk-UA"/>
        </w:rPr>
        <w:t>Визначте суттєві відмінності між політичними й адміністративними функціями в державному управлінні за такими ознаками: процедура призначення та звільнення з посади, характер діяльності та рішень, що приймаються, професійна компетентність. Результати надайт</w:t>
      </w:r>
      <w:r w:rsidR="00AC4507">
        <w:rPr>
          <w:sz w:val="28"/>
          <w:szCs w:val="28"/>
          <w:lang w:val="uk-UA"/>
        </w:rPr>
        <w:t>е у вигляді таблиці.</w:t>
      </w:r>
    </w:p>
    <w:p w:rsidR="00AC4507" w:rsidRPr="00AC4507" w:rsidRDefault="00AC4507" w:rsidP="00AC4507">
      <w:pPr>
        <w:ind w:firstLine="709"/>
        <w:jc w:val="both"/>
        <w:rPr>
          <w:sz w:val="28"/>
          <w:szCs w:val="28"/>
          <w:lang w:val="uk-UA"/>
        </w:rPr>
      </w:pPr>
    </w:p>
    <w:p w:rsidR="00472F4A" w:rsidRPr="00AC4507" w:rsidRDefault="00AC4507" w:rsidP="00AC4507">
      <w:pPr>
        <w:ind w:firstLine="709"/>
        <w:rPr>
          <w:b/>
          <w:sz w:val="28"/>
          <w:szCs w:val="28"/>
          <w:lang w:val="uk-UA"/>
        </w:rPr>
      </w:pPr>
      <w:r w:rsidRPr="00AC4507">
        <w:rPr>
          <w:b/>
          <w:sz w:val="28"/>
          <w:szCs w:val="28"/>
          <w:lang w:val="uk-UA"/>
        </w:rPr>
        <w:t>Завдання 4.</w:t>
      </w:r>
    </w:p>
    <w:p w:rsidR="00472F4A" w:rsidRPr="00AC4507" w:rsidRDefault="00472F4A" w:rsidP="00AC4507">
      <w:pPr>
        <w:ind w:firstLine="709"/>
        <w:jc w:val="both"/>
        <w:rPr>
          <w:sz w:val="28"/>
          <w:szCs w:val="28"/>
          <w:lang w:val="uk-UA"/>
        </w:rPr>
      </w:pPr>
      <w:proofErr w:type="spellStart"/>
      <w:r w:rsidRPr="00AC4507">
        <w:rPr>
          <w:sz w:val="28"/>
          <w:szCs w:val="28"/>
          <w:lang w:val="uk-UA"/>
        </w:rPr>
        <w:t>Вудро</w:t>
      </w:r>
      <w:proofErr w:type="spellEnd"/>
      <w:r w:rsidRPr="00AC4507">
        <w:rPr>
          <w:sz w:val="28"/>
          <w:szCs w:val="28"/>
          <w:lang w:val="uk-UA"/>
        </w:rPr>
        <w:t xml:space="preserve"> Вільсон визначив 4 теоретичних принципи публічного управління, які повинні реалізовуватися на практиці. Один із них свідчить: необхідно підвищувати ефективність державної служби шляхом впровадження практик ділового адміністрування в роботу державних органів. Як ви розумієте твердження </w:t>
      </w:r>
      <w:r w:rsidR="00AC4507">
        <w:rPr>
          <w:sz w:val="28"/>
          <w:szCs w:val="28"/>
          <w:lang w:val="uk-UA"/>
        </w:rPr>
        <w:t>«</w:t>
      </w:r>
      <w:r w:rsidRPr="00AC4507">
        <w:rPr>
          <w:sz w:val="28"/>
          <w:szCs w:val="28"/>
          <w:lang w:val="uk-UA"/>
        </w:rPr>
        <w:t>впровадження практики ділового адміністрування в роботу державних органів</w:t>
      </w:r>
      <w:r w:rsidR="00AC4507">
        <w:rPr>
          <w:sz w:val="28"/>
          <w:szCs w:val="28"/>
          <w:lang w:val="uk-UA"/>
        </w:rPr>
        <w:t>»</w:t>
      </w:r>
      <w:r w:rsidRPr="00AC4507">
        <w:rPr>
          <w:sz w:val="28"/>
          <w:szCs w:val="28"/>
          <w:lang w:val="uk-UA"/>
        </w:rPr>
        <w:t>?</w:t>
      </w:r>
    </w:p>
    <w:p w:rsidR="00AC4507" w:rsidRDefault="00AC4507" w:rsidP="00AC4507">
      <w:pPr>
        <w:ind w:firstLine="709"/>
        <w:rPr>
          <w:sz w:val="28"/>
          <w:szCs w:val="28"/>
          <w:lang w:val="uk-UA"/>
        </w:rPr>
      </w:pPr>
    </w:p>
    <w:p w:rsidR="00472F4A" w:rsidRPr="00AC4507" w:rsidRDefault="00472F4A" w:rsidP="00AC4507">
      <w:pPr>
        <w:ind w:firstLine="709"/>
        <w:rPr>
          <w:b/>
          <w:sz w:val="28"/>
          <w:szCs w:val="28"/>
          <w:lang w:val="uk-UA"/>
        </w:rPr>
      </w:pPr>
      <w:r w:rsidRPr="00AC4507">
        <w:rPr>
          <w:b/>
          <w:sz w:val="28"/>
          <w:szCs w:val="28"/>
          <w:lang w:val="uk-UA"/>
        </w:rPr>
        <w:t xml:space="preserve">Завдання </w:t>
      </w:r>
      <w:r w:rsidR="00AC4507" w:rsidRPr="00AC4507">
        <w:rPr>
          <w:b/>
          <w:sz w:val="28"/>
          <w:szCs w:val="28"/>
          <w:lang w:val="uk-UA"/>
        </w:rPr>
        <w:t>5.</w:t>
      </w:r>
    </w:p>
    <w:p w:rsidR="00472F4A" w:rsidRPr="00AC4507" w:rsidRDefault="00472F4A" w:rsidP="00AC4507">
      <w:pPr>
        <w:ind w:firstLine="709"/>
        <w:jc w:val="both"/>
        <w:rPr>
          <w:sz w:val="28"/>
          <w:szCs w:val="28"/>
          <w:lang w:val="uk-UA"/>
        </w:rPr>
      </w:pPr>
      <w:r w:rsidRPr="00AC4507">
        <w:rPr>
          <w:sz w:val="28"/>
          <w:szCs w:val="28"/>
          <w:lang w:val="uk-UA"/>
        </w:rPr>
        <w:t xml:space="preserve">Поняття ефективності управління передбачає ефективність управлінських дій і ефективність осіб, які здійснюють управлінські дії. Чим можна домогтися </w:t>
      </w:r>
      <w:r w:rsidR="00AC4507">
        <w:rPr>
          <w:sz w:val="28"/>
          <w:szCs w:val="28"/>
          <w:lang w:val="uk-UA"/>
        </w:rPr>
        <w:t>«</w:t>
      </w:r>
      <w:r w:rsidRPr="00AC4507">
        <w:rPr>
          <w:sz w:val="28"/>
          <w:szCs w:val="28"/>
          <w:lang w:val="uk-UA"/>
        </w:rPr>
        <w:t>ефективності осіб, які здійснюють управлінські дії</w:t>
      </w:r>
      <w:r w:rsidR="00AC4507">
        <w:rPr>
          <w:sz w:val="28"/>
          <w:szCs w:val="28"/>
          <w:lang w:val="uk-UA"/>
        </w:rPr>
        <w:t>»?</w:t>
      </w:r>
    </w:p>
    <w:p w:rsidR="00AC4507" w:rsidRDefault="00AC4507" w:rsidP="00AC4507">
      <w:pPr>
        <w:ind w:firstLine="709"/>
        <w:rPr>
          <w:sz w:val="28"/>
          <w:szCs w:val="28"/>
          <w:lang w:val="uk-UA"/>
        </w:rPr>
      </w:pPr>
    </w:p>
    <w:p w:rsidR="00472F4A" w:rsidRPr="00AC4507" w:rsidRDefault="00472F4A" w:rsidP="00AC4507">
      <w:pPr>
        <w:ind w:firstLine="709"/>
        <w:rPr>
          <w:b/>
          <w:sz w:val="28"/>
          <w:szCs w:val="28"/>
          <w:lang w:val="uk-UA"/>
        </w:rPr>
      </w:pPr>
      <w:r w:rsidRPr="00AC4507">
        <w:rPr>
          <w:b/>
          <w:sz w:val="28"/>
          <w:szCs w:val="28"/>
          <w:lang w:val="uk-UA"/>
        </w:rPr>
        <w:t xml:space="preserve">Завдання </w:t>
      </w:r>
      <w:r w:rsidR="00AC4507" w:rsidRPr="00AC4507">
        <w:rPr>
          <w:b/>
          <w:sz w:val="28"/>
          <w:szCs w:val="28"/>
          <w:lang w:val="uk-UA"/>
        </w:rPr>
        <w:t>6.</w:t>
      </w:r>
    </w:p>
    <w:p w:rsidR="00472F4A" w:rsidRPr="00AC4507" w:rsidRDefault="00472F4A" w:rsidP="00AC4507">
      <w:pPr>
        <w:ind w:firstLine="709"/>
        <w:jc w:val="both"/>
        <w:rPr>
          <w:sz w:val="28"/>
          <w:szCs w:val="28"/>
          <w:lang w:val="uk-UA"/>
        </w:rPr>
      </w:pPr>
      <w:r w:rsidRPr="00AC4507">
        <w:rPr>
          <w:sz w:val="28"/>
          <w:szCs w:val="28"/>
          <w:lang w:val="uk-UA"/>
        </w:rPr>
        <w:t xml:space="preserve">Ефективне демократичне врядування є результатом взаємодії добре скоординованої влади, з одного боку, та обізнаного, зацікавленого і активного громадянина з іншого. Установіть відповідність між загальними критеріями та індикаторами демократичного функціонування публічної </w:t>
      </w:r>
      <w:r w:rsidRPr="00AC4507">
        <w:rPr>
          <w:sz w:val="28"/>
          <w:szCs w:val="28"/>
          <w:lang w:val="uk-UA"/>
        </w:rPr>
        <w:lastRenderedPageBreak/>
        <w:t xml:space="preserve">адміністрації. Для цього в табл. 1 необхідно поставити відповідний номер індикатора в стовпець </w:t>
      </w:r>
      <w:r w:rsidR="00AC4507">
        <w:rPr>
          <w:sz w:val="28"/>
          <w:szCs w:val="28"/>
          <w:lang w:val="uk-UA"/>
        </w:rPr>
        <w:t>«</w:t>
      </w:r>
      <w:r w:rsidRPr="00AC4507">
        <w:rPr>
          <w:sz w:val="28"/>
          <w:szCs w:val="28"/>
          <w:lang w:val="uk-UA"/>
        </w:rPr>
        <w:t>загальні критерії</w:t>
      </w:r>
      <w:r w:rsidR="00AC4507">
        <w:rPr>
          <w:sz w:val="28"/>
          <w:szCs w:val="28"/>
          <w:lang w:val="uk-UA"/>
        </w:rPr>
        <w:t>».</w:t>
      </w:r>
    </w:p>
    <w:p w:rsidR="00472F4A" w:rsidRPr="00AC4507" w:rsidRDefault="00AC4507" w:rsidP="00AC4507">
      <w:pPr>
        <w:ind w:firstLine="709"/>
        <w:jc w:val="right"/>
        <w:rPr>
          <w:i/>
          <w:sz w:val="28"/>
          <w:szCs w:val="28"/>
          <w:lang w:val="uk-UA"/>
        </w:rPr>
      </w:pPr>
      <w:r>
        <w:rPr>
          <w:i/>
          <w:sz w:val="28"/>
          <w:szCs w:val="28"/>
          <w:lang w:val="uk-UA"/>
        </w:rPr>
        <w:t>Таблиця 1</w:t>
      </w:r>
    </w:p>
    <w:p w:rsidR="00472F4A" w:rsidRDefault="00472F4A" w:rsidP="00AC4507">
      <w:pPr>
        <w:ind w:firstLine="709"/>
        <w:jc w:val="center"/>
        <w:rPr>
          <w:b/>
          <w:sz w:val="28"/>
          <w:szCs w:val="28"/>
          <w:lang w:val="uk-UA"/>
        </w:rPr>
      </w:pPr>
      <w:r w:rsidRPr="00AC4507">
        <w:rPr>
          <w:b/>
          <w:sz w:val="28"/>
          <w:szCs w:val="28"/>
          <w:lang w:val="uk-UA"/>
        </w:rPr>
        <w:t>Загальні критерії та індикатори демократичного функціонування публічної адміністрації</w:t>
      </w:r>
    </w:p>
    <w:tbl>
      <w:tblPr>
        <w:tblStyle w:val="ac"/>
        <w:tblW w:w="0" w:type="auto"/>
        <w:tblLook w:val="04A0" w:firstRow="1" w:lastRow="0" w:firstColumn="1" w:lastColumn="0" w:noHBand="0" w:noVBand="1"/>
      </w:tblPr>
      <w:tblGrid>
        <w:gridCol w:w="4644"/>
        <w:gridCol w:w="4927"/>
      </w:tblGrid>
      <w:tr w:rsidR="00AC4507" w:rsidTr="0092072E">
        <w:tc>
          <w:tcPr>
            <w:tcW w:w="4644" w:type="dxa"/>
          </w:tcPr>
          <w:p w:rsidR="00AC4507" w:rsidRDefault="00AC4507" w:rsidP="00AC4507">
            <w:pPr>
              <w:jc w:val="center"/>
              <w:rPr>
                <w:sz w:val="28"/>
                <w:szCs w:val="28"/>
                <w:lang w:val="uk-UA"/>
              </w:rPr>
            </w:pPr>
            <w:r w:rsidRPr="00AC4507">
              <w:rPr>
                <w:sz w:val="28"/>
                <w:szCs w:val="28"/>
                <w:lang w:val="uk-UA"/>
              </w:rPr>
              <w:t>Загальні критерії</w:t>
            </w:r>
          </w:p>
        </w:tc>
        <w:tc>
          <w:tcPr>
            <w:tcW w:w="4927" w:type="dxa"/>
          </w:tcPr>
          <w:p w:rsidR="00AC4507" w:rsidRDefault="00AC4507" w:rsidP="00AC4507">
            <w:pPr>
              <w:jc w:val="center"/>
              <w:rPr>
                <w:sz w:val="28"/>
                <w:szCs w:val="28"/>
                <w:lang w:val="uk-UA"/>
              </w:rPr>
            </w:pPr>
            <w:r w:rsidRPr="00AC4507">
              <w:rPr>
                <w:sz w:val="28"/>
                <w:szCs w:val="28"/>
                <w:lang w:val="uk-UA"/>
              </w:rPr>
              <w:t>Індикатори</w:t>
            </w:r>
          </w:p>
        </w:tc>
      </w:tr>
      <w:tr w:rsidR="00AC4507" w:rsidTr="0092072E">
        <w:tc>
          <w:tcPr>
            <w:tcW w:w="4644" w:type="dxa"/>
          </w:tcPr>
          <w:p w:rsidR="00AC4507" w:rsidRPr="0092072E" w:rsidRDefault="00AC4507" w:rsidP="0092072E">
            <w:pPr>
              <w:rPr>
                <w:sz w:val="26"/>
                <w:szCs w:val="26"/>
                <w:lang w:val="uk-UA"/>
              </w:rPr>
            </w:pPr>
            <w:r w:rsidRPr="0092072E">
              <w:rPr>
                <w:sz w:val="26"/>
                <w:szCs w:val="26"/>
                <w:lang w:val="uk-UA"/>
              </w:rPr>
              <w:t>Конституційне врядування – повага до конституції та законів, а також інших нормативних актів (...)</w:t>
            </w:r>
          </w:p>
        </w:tc>
        <w:tc>
          <w:tcPr>
            <w:tcW w:w="4927" w:type="dxa"/>
          </w:tcPr>
          <w:p w:rsidR="00AC4507" w:rsidRPr="0092072E" w:rsidRDefault="00AC4507" w:rsidP="0092072E">
            <w:pPr>
              <w:rPr>
                <w:sz w:val="26"/>
                <w:szCs w:val="26"/>
                <w:lang w:val="uk-UA"/>
              </w:rPr>
            </w:pPr>
            <w:r w:rsidRPr="0092072E">
              <w:rPr>
                <w:sz w:val="26"/>
                <w:szCs w:val="26"/>
                <w:lang w:val="uk-UA"/>
              </w:rPr>
              <w:t>1. Колегіальність, відкритість, врахування громадської думки та залучення громадян</w:t>
            </w:r>
          </w:p>
        </w:tc>
      </w:tr>
      <w:tr w:rsidR="00AC4507" w:rsidTr="0092072E">
        <w:tc>
          <w:tcPr>
            <w:tcW w:w="4644" w:type="dxa"/>
          </w:tcPr>
          <w:p w:rsidR="00AC4507" w:rsidRPr="0092072E" w:rsidRDefault="00AC4507" w:rsidP="0092072E">
            <w:pPr>
              <w:rPr>
                <w:sz w:val="26"/>
                <w:szCs w:val="26"/>
                <w:lang w:val="uk-UA"/>
              </w:rPr>
            </w:pPr>
            <w:r w:rsidRPr="0092072E">
              <w:rPr>
                <w:sz w:val="26"/>
                <w:szCs w:val="26"/>
                <w:lang w:val="uk-UA"/>
              </w:rPr>
              <w:t>Народний суверенітет – залежність формування виконавчих органів влади від волевиявлення народу (...)</w:t>
            </w:r>
          </w:p>
        </w:tc>
        <w:tc>
          <w:tcPr>
            <w:tcW w:w="4927" w:type="dxa"/>
          </w:tcPr>
          <w:p w:rsidR="00AC4507" w:rsidRPr="0092072E" w:rsidRDefault="00AC4507" w:rsidP="0092072E">
            <w:pPr>
              <w:rPr>
                <w:sz w:val="26"/>
                <w:szCs w:val="26"/>
                <w:lang w:val="uk-UA"/>
              </w:rPr>
            </w:pPr>
            <w:r w:rsidRPr="0092072E">
              <w:rPr>
                <w:sz w:val="26"/>
                <w:szCs w:val="26"/>
                <w:lang w:val="uk-UA"/>
              </w:rPr>
              <w:t>2. Кількісне та якісне наближення кадрового складу виконавчих структур до забезпечення гендерного паритету</w:t>
            </w:r>
          </w:p>
        </w:tc>
      </w:tr>
      <w:tr w:rsidR="00AC4507" w:rsidTr="0092072E">
        <w:tc>
          <w:tcPr>
            <w:tcW w:w="4644" w:type="dxa"/>
          </w:tcPr>
          <w:p w:rsidR="00AC4507" w:rsidRPr="0092072E" w:rsidRDefault="00AC4507" w:rsidP="0092072E">
            <w:pPr>
              <w:rPr>
                <w:sz w:val="26"/>
                <w:szCs w:val="26"/>
                <w:lang w:val="uk-UA"/>
              </w:rPr>
            </w:pPr>
            <w:r w:rsidRPr="0092072E">
              <w:rPr>
                <w:sz w:val="26"/>
                <w:szCs w:val="26"/>
                <w:lang w:val="uk-UA"/>
              </w:rPr>
              <w:t>Двосторонній потік інформації про суспільні справи від урядових структур до громадян і в зворотному напрямі (...)</w:t>
            </w:r>
          </w:p>
        </w:tc>
        <w:tc>
          <w:tcPr>
            <w:tcW w:w="4927" w:type="dxa"/>
          </w:tcPr>
          <w:p w:rsidR="00AC4507" w:rsidRPr="0092072E" w:rsidRDefault="00B931E9" w:rsidP="0092072E">
            <w:pPr>
              <w:rPr>
                <w:sz w:val="26"/>
                <w:szCs w:val="26"/>
                <w:lang w:val="uk-UA"/>
              </w:rPr>
            </w:pPr>
            <w:r w:rsidRPr="0092072E">
              <w:rPr>
                <w:sz w:val="26"/>
                <w:szCs w:val="26"/>
                <w:lang w:val="uk-UA"/>
              </w:rPr>
              <w:t>3. Демократичність поглядів і стандартів поведінки членів уряду та виконавчих структур, дотримання ними норм етики державного службовця</w:t>
            </w:r>
          </w:p>
        </w:tc>
      </w:tr>
      <w:tr w:rsidR="00AC4507" w:rsidTr="0092072E">
        <w:tc>
          <w:tcPr>
            <w:tcW w:w="4644" w:type="dxa"/>
          </w:tcPr>
          <w:p w:rsidR="00AC4507" w:rsidRPr="0092072E" w:rsidRDefault="00B931E9" w:rsidP="0092072E">
            <w:pPr>
              <w:rPr>
                <w:sz w:val="26"/>
                <w:szCs w:val="26"/>
                <w:lang w:val="uk-UA"/>
              </w:rPr>
            </w:pPr>
            <w:r w:rsidRPr="0092072E">
              <w:rPr>
                <w:sz w:val="26"/>
                <w:szCs w:val="26"/>
                <w:lang w:val="uk-UA"/>
              </w:rPr>
              <w:t>Демократичність процесу прийняття рішень (...)</w:t>
            </w:r>
          </w:p>
        </w:tc>
        <w:tc>
          <w:tcPr>
            <w:tcW w:w="4927" w:type="dxa"/>
          </w:tcPr>
          <w:p w:rsidR="00AC4507" w:rsidRPr="0092072E" w:rsidRDefault="00B931E9" w:rsidP="0092072E">
            <w:pPr>
              <w:rPr>
                <w:sz w:val="26"/>
                <w:szCs w:val="26"/>
                <w:lang w:val="uk-UA"/>
              </w:rPr>
            </w:pPr>
            <w:r w:rsidRPr="0092072E">
              <w:rPr>
                <w:sz w:val="26"/>
                <w:szCs w:val="26"/>
                <w:lang w:val="uk-UA"/>
              </w:rPr>
              <w:t>4. Верховенство закону, дотримання принципу розподілу повноважень у відносинах із президентом, парламентом та судами</w:t>
            </w:r>
          </w:p>
        </w:tc>
      </w:tr>
      <w:tr w:rsidR="00AC4507" w:rsidTr="0092072E">
        <w:tc>
          <w:tcPr>
            <w:tcW w:w="4644" w:type="dxa"/>
          </w:tcPr>
          <w:p w:rsidR="00AC4507" w:rsidRPr="0092072E" w:rsidRDefault="00B931E9" w:rsidP="0092072E">
            <w:pPr>
              <w:rPr>
                <w:sz w:val="26"/>
                <w:szCs w:val="26"/>
                <w:lang w:val="uk-UA"/>
              </w:rPr>
            </w:pPr>
            <w:r w:rsidRPr="0092072E">
              <w:rPr>
                <w:sz w:val="26"/>
                <w:szCs w:val="26"/>
                <w:lang w:val="uk-UA"/>
              </w:rPr>
              <w:t>Гендерна рівність (...)</w:t>
            </w:r>
          </w:p>
        </w:tc>
        <w:tc>
          <w:tcPr>
            <w:tcW w:w="4927" w:type="dxa"/>
          </w:tcPr>
          <w:p w:rsidR="00AC4507" w:rsidRPr="0092072E" w:rsidRDefault="00B931E9" w:rsidP="0092072E">
            <w:pPr>
              <w:rPr>
                <w:sz w:val="26"/>
                <w:szCs w:val="26"/>
                <w:lang w:val="uk-UA"/>
              </w:rPr>
            </w:pPr>
            <w:r w:rsidRPr="0092072E">
              <w:rPr>
                <w:sz w:val="26"/>
                <w:szCs w:val="26"/>
                <w:lang w:val="uk-UA"/>
              </w:rPr>
              <w:t>5. Форма, частота і результативність політичної комунікації з громадянами</w:t>
            </w:r>
          </w:p>
        </w:tc>
      </w:tr>
      <w:tr w:rsidR="00B931E9" w:rsidTr="0092072E">
        <w:tc>
          <w:tcPr>
            <w:tcW w:w="4644" w:type="dxa"/>
          </w:tcPr>
          <w:p w:rsidR="00B931E9" w:rsidRPr="0092072E" w:rsidRDefault="00B931E9" w:rsidP="0092072E">
            <w:pPr>
              <w:rPr>
                <w:sz w:val="26"/>
                <w:szCs w:val="26"/>
                <w:lang w:val="uk-UA"/>
              </w:rPr>
            </w:pPr>
            <w:r w:rsidRPr="0092072E">
              <w:rPr>
                <w:sz w:val="26"/>
                <w:szCs w:val="26"/>
                <w:lang w:val="uk-UA"/>
              </w:rPr>
              <w:t>Демократична культура і соціальний капітал (...)</w:t>
            </w:r>
          </w:p>
        </w:tc>
        <w:tc>
          <w:tcPr>
            <w:tcW w:w="4927" w:type="dxa"/>
          </w:tcPr>
          <w:p w:rsidR="00B931E9" w:rsidRPr="0092072E" w:rsidRDefault="00B931E9" w:rsidP="0092072E">
            <w:pPr>
              <w:rPr>
                <w:sz w:val="26"/>
                <w:szCs w:val="26"/>
                <w:lang w:val="uk-UA"/>
              </w:rPr>
            </w:pPr>
            <w:r w:rsidRPr="0092072E">
              <w:rPr>
                <w:sz w:val="26"/>
                <w:szCs w:val="26"/>
                <w:lang w:val="uk-UA"/>
              </w:rPr>
              <w:t>6. Чесність і справедливість виборів та процедур формування коаліційного уряду</w:t>
            </w:r>
          </w:p>
        </w:tc>
      </w:tr>
    </w:tbl>
    <w:p w:rsidR="00AC4507" w:rsidRPr="00AC4507" w:rsidRDefault="00AC4507" w:rsidP="00AC4507">
      <w:pPr>
        <w:ind w:firstLine="709"/>
        <w:jc w:val="center"/>
        <w:rPr>
          <w:sz w:val="28"/>
          <w:szCs w:val="28"/>
          <w:lang w:val="uk-UA"/>
        </w:rPr>
      </w:pPr>
    </w:p>
    <w:p w:rsidR="00472F4A" w:rsidRPr="0092072E" w:rsidRDefault="00472F4A" w:rsidP="00AC4507">
      <w:pPr>
        <w:ind w:firstLine="709"/>
        <w:rPr>
          <w:b/>
          <w:sz w:val="28"/>
          <w:szCs w:val="28"/>
          <w:lang w:val="uk-UA"/>
        </w:rPr>
      </w:pPr>
      <w:r w:rsidRPr="0092072E">
        <w:rPr>
          <w:b/>
          <w:sz w:val="28"/>
          <w:szCs w:val="28"/>
          <w:lang w:val="uk-UA"/>
        </w:rPr>
        <w:t xml:space="preserve">Завдання </w:t>
      </w:r>
      <w:r w:rsidR="0092072E" w:rsidRPr="0092072E">
        <w:rPr>
          <w:b/>
          <w:sz w:val="28"/>
          <w:szCs w:val="28"/>
          <w:lang w:val="uk-UA"/>
        </w:rPr>
        <w:t>7.</w:t>
      </w:r>
    </w:p>
    <w:p w:rsidR="00472F4A" w:rsidRPr="00AC4507" w:rsidRDefault="00472F4A" w:rsidP="00AC4507">
      <w:pPr>
        <w:ind w:firstLine="709"/>
        <w:rPr>
          <w:sz w:val="28"/>
          <w:szCs w:val="28"/>
          <w:lang w:val="uk-UA"/>
        </w:rPr>
      </w:pPr>
      <w:r w:rsidRPr="00AC4507">
        <w:rPr>
          <w:sz w:val="28"/>
          <w:szCs w:val="28"/>
          <w:lang w:val="uk-UA"/>
        </w:rPr>
        <w:t>Дайте порівняльну характеристику аналітичних та кількісних методів експертного оці</w:t>
      </w:r>
      <w:r w:rsidR="0092072E">
        <w:rPr>
          <w:sz w:val="28"/>
          <w:szCs w:val="28"/>
          <w:lang w:val="uk-UA"/>
        </w:rPr>
        <w:t>нювання, заповнивши табл. 2</w:t>
      </w:r>
      <w:r w:rsidRPr="00AC4507">
        <w:rPr>
          <w:sz w:val="28"/>
          <w:szCs w:val="28"/>
          <w:lang w:val="uk-UA"/>
        </w:rPr>
        <w:t>. Визначте специфіку  їх застосування о</w:t>
      </w:r>
      <w:r w:rsidR="0092072E">
        <w:rPr>
          <w:sz w:val="28"/>
          <w:szCs w:val="28"/>
          <w:lang w:val="uk-UA"/>
        </w:rPr>
        <w:t>рганами публічного урядування.</w:t>
      </w:r>
    </w:p>
    <w:p w:rsidR="00472F4A" w:rsidRPr="0092072E" w:rsidRDefault="00472F4A" w:rsidP="0092072E">
      <w:pPr>
        <w:ind w:firstLine="709"/>
        <w:jc w:val="right"/>
        <w:rPr>
          <w:i/>
          <w:sz w:val="28"/>
          <w:szCs w:val="28"/>
          <w:lang w:val="uk-UA"/>
        </w:rPr>
      </w:pPr>
      <w:r w:rsidRPr="0092072E">
        <w:rPr>
          <w:i/>
          <w:sz w:val="28"/>
          <w:szCs w:val="28"/>
          <w:lang w:val="uk-UA"/>
        </w:rPr>
        <w:t xml:space="preserve">Таблиця </w:t>
      </w:r>
      <w:r w:rsidR="0092072E" w:rsidRPr="0092072E">
        <w:rPr>
          <w:i/>
          <w:sz w:val="28"/>
          <w:szCs w:val="28"/>
          <w:lang w:val="uk-UA"/>
        </w:rPr>
        <w:t>2</w:t>
      </w:r>
      <w:r w:rsidRPr="0092072E">
        <w:rPr>
          <w:i/>
          <w:sz w:val="28"/>
          <w:szCs w:val="28"/>
          <w:lang w:val="uk-UA"/>
        </w:rPr>
        <w:t xml:space="preserve">  </w:t>
      </w:r>
    </w:p>
    <w:p w:rsidR="00472F4A" w:rsidRDefault="00472F4A" w:rsidP="0092072E">
      <w:pPr>
        <w:ind w:firstLine="709"/>
        <w:jc w:val="center"/>
        <w:rPr>
          <w:b/>
          <w:sz w:val="28"/>
          <w:szCs w:val="28"/>
          <w:lang w:val="uk-UA"/>
        </w:rPr>
      </w:pPr>
      <w:r w:rsidRPr="0092072E">
        <w:rPr>
          <w:b/>
          <w:sz w:val="28"/>
          <w:szCs w:val="28"/>
          <w:lang w:val="uk-UA"/>
        </w:rPr>
        <w:t>Порівняльна характеристика аналітичних та кількісних методів експертного оцінювання</w:t>
      </w:r>
    </w:p>
    <w:tbl>
      <w:tblPr>
        <w:tblStyle w:val="ac"/>
        <w:tblW w:w="0" w:type="auto"/>
        <w:tblLayout w:type="fixed"/>
        <w:tblLook w:val="04A0" w:firstRow="1" w:lastRow="0" w:firstColumn="1" w:lastColumn="0" w:noHBand="0" w:noVBand="1"/>
      </w:tblPr>
      <w:tblGrid>
        <w:gridCol w:w="5070"/>
        <w:gridCol w:w="1500"/>
        <w:gridCol w:w="1500"/>
        <w:gridCol w:w="1501"/>
      </w:tblGrid>
      <w:tr w:rsidR="0092072E" w:rsidRPr="0092072E" w:rsidTr="0092072E">
        <w:tc>
          <w:tcPr>
            <w:tcW w:w="5070" w:type="dxa"/>
          </w:tcPr>
          <w:p w:rsidR="0092072E" w:rsidRPr="0092072E" w:rsidRDefault="0092072E" w:rsidP="0092072E">
            <w:pPr>
              <w:jc w:val="center"/>
              <w:rPr>
                <w:sz w:val="28"/>
                <w:szCs w:val="28"/>
                <w:lang w:val="uk-UA"/>
              </w:rPr>
            </w:pPr>
            <w:r w:rsidRPr="0092072E">
              <w:rPr>
                <w:sz w:val="28"/>
                <w:szCs w:val="28"/>
                <w:lang w:val="uk-UA"/>
              </w:rPr>
              <w:t>Метод</w:t>
            </w:r>
          </w:p>
        </w:tc>
        <w:tc>
          <w:tcPr>
            <w:tcW w:w="1500" w:type="dxa"/>
          </w:tcPr>
          <w:p w:rsidR="0092072E" w:rsidRPr="0092072E" w:rsidRDefault="0092072E" w:rsidP="0092072E">
            <w:pPr>
              <w:jc w:val="center"/>
              <w:rPr>
                <w:sz w:val="28"/>
                <w:szCs w:val="28"/>
                <w:lang w:val="uk-UA"/>
              </w:rPr>
            </w:pPr>
            <w:r w:rsidRPr="0092072E">
              <w:rPr>
                <w:sz w:val="28"/>
                <w:szCs w:val="28"/>
                <w:lang w:val="uk-UA"/>
              </w:rPr>
              <w:t>Сутність</w:t>
            </w:r>
          </w:p>
        </w:tc>
        <w:tc>
          <w:tcPr>
            <w:tcW w:w="1500" w:type="dxa"/>
          </w:tcPr>
          <w:p w:rsidR="0092072E" w:rsidRPr="0092072E" w:rsidRDefault="0092072E" w:rsidP="0092072E">
            <w:pPr>
              <w:jc w:val="center"/>
              <w:rPr>
                <w:sz w:val="28"/>
                <w:szCs w:val="28"/>
                <w:lang w:val="uk-UA"/>
              </w:rPr>
            </w:pPr>
            <w:r w:rsidRPr="0092072E">
              <w:rPr>
                <w:sz w:val="28"/>
                <w:szCs w:val="28"/>
                <w:lang w:val="uk-UA"/>
              </w:rPr>
              <w:t>Переваги</w:t>
            </w:r>
          </w:p>
        </w:tc>
        <w:tc>
          <w:tcPr>
            <w:tcW w:w="1501" w:type="dxa"/>
          </w:tcPr>
          <w:p w:rsidR="0092072E" w:rsidRPr="0092072E" w:rsidRDefault="0092072E" w:rsidP="0092072E">
            <w:pPr>
              <w:jc w:val="center"/>
              <w:rPr>
                <w:sz w:val="28"/>
                <w:szCs w:val="28"/>
                <w:lang w:val="uk-UA"/>
              </w:rPr>
            </w:pPr>
            <w:r w:rsidRPr="0092072E">
              <w:rPr>
                <w:sz w:val="28"/>
                <w:szCs w:val="28"/>
                <w:lang w:val="uk-UA"/>
              </w:rPr>
              <w:t>Недоліки</w:t>
            </w:r>
          </w:p>
        </w:tc>
      </w:tr>
      <w:tr w:rsidR="0092072E" w:rsidTr="0092072E">
        <w:tc>
          <w:tcPr>
            <w:tcW w:w="9571" w:type="dxa"/>
            <w:gridSpan w:val="4"/>
          </w:tcPr>
          <w:p w:rsidR="0092072E" w:rsidRDefault="0092072E" w:rsidP="0092072E">
            <w:pPr>
              <w:jc w:val="center"/>
              <w:rPr>
                <w:b/>
                <w:sz w:val="28"/>
                <w:szCs w:val="28"/>
                <w:lang w:val="uk-UA"/>
              </w:rPr>
            </w:pPr>
            <w:r w:rsidRPr="00AC4507">
              <w:rPr>
                <w:sz w:val="28"/>
                <w:szCs w:val="28"/>
                <w:lang w:val="uk-UA"/>
              </w:rPr>
              <w:t>Аналітичні методи експертного оцінювання</w:t>
            </w:r>
          </w:p>
        </w:tc>
      </w:tr>
      <w:tr w:rsidR="0092072E" w:rsidTr="0092072E">
        <w:tc>
          <w:tcPr>
            <w:tcW w:w="5070" w:type="dxa"/>
          </w:tcPr>
          <w:p w:rsidR="0092072E" w:rsidRDefault="0092072E" w:rsidP="0092072E">
            <w:pPr>
              <w:rPr>
                <w:b/>
                <w:sz w:val="28"/>
                <w:szCs w:val="28"/>
                <w:lang w:val="uk-UA"/>
              </w:rPr>
            </w:pPr>
            <w:r w:rsidRPr="00AC4507">
              <w:rPr>
                <w:sz w:val="28"/>
                <w:szCs w:val="28"/>
                <w:lang w:val="uk-UA"/>
              </w:rPr>
              <w:t>Метод інтерв'ю</w:t>
            </w:r>
          </w:p>
        </w:tc>
        <w:tc>
          <w:tcPr>
            <w:tcW w:w="1500" w:type="dxa"/>
          </w:tcPr>
          <w:p w:rsidR="0092072E" w:rsidRDefault="0092072E" w:rsidP="0092072E">
            <w:pPr>
              <w:jc w:val="center"/>
              <w:rPr>
                <w:b/>
                <w:sz w:val="28"/>
                <w:szCs w:val="28"/>
                <w:lang w:val="uk-UA"/>
              </w:rPr>
            </w:pPr>
          </w:p>
        </w:tc>
        <w:tc>
          <w:tcPr>
            <w:tcW w:w="1500" w:type="dxa"/>
          </w:tcPr>
          <w:p w:rsidR="0092072E" w:rsidRDefault="0092072E" w:rsidP="0092072E">
            <w:pPr>
              <w:jc w:val="center"/>
              <w:rPr>
                <w:b/>
                <w:sz w:val="28"/>
                <w:szCs w:val="28"/>
                <w:lang w:val="uk-UA"/>
              </w:rPr>
            </w:pPr>
          </w:p>
        </w:tc>
        <w:tc>
          <w:tcPr>
            <w:tcW w:w="1501" w:type="dxa"/>
          </w:tcPr>
          <w:p w:rsidR="0092072E" w:rsidRDefault="0092072E" w:rsidP="0092072E">
            <w:pPr>
              <w:jc w:val="center"/>
              <w:rPr>
                <w:b/>
                <w:sz w:val="28"/>
                <w:szCs w:val="28"/>
                <w:lang w:val="uk-UA"/>
              </w:rPr>
            </w:pPr>
          </w:p>
        </w:tc>
      </w:tr>
      <w:tr w:rsidR="0092072E" w:rsidTr="0092072E">
        <w:tc>
          <w:tcPr>
            <w:tcW w:w="5070" w:type="dxa"/>
          </w:tcPr>
          <w:p w:rsidR="0092072E" w:rsidRDefault="0092072E" w:rsidP="0092072E">
            <w:pPr>
              <w:rPr>
                <w:b/>
                <w:sz w:val="28"/>
                <w:szCs w:val="28"/>
                <w:lang w:val="uk-UA"/>
              </w:rPr>
            </w:pPr>
            <w:r w:rsidRPr="00AC4507">
              <w:rPr>
                <w:sz w:val="28"/>
                <w:szCs w:val="28"/>
                <w:lang w:val="uk-UA"/>
              </w:rPr>
              <w:t xml:space="preserve">Метод </w:t>
            </w:r>
            <w:r>
              <w:rPr>
                <w:sz w:val="28"/>
                <w:szCs w:val="28"/>
                <w:lang w:val="uk-UA"/>
              </w:rPr>
              <w:t>анкетування</w:t>
            </w:r>
          </w:p>
        </w:tc>
        <w:tc>
          <w:tcPr>
            <w:tcW w:w="1500" w:type="dxa"/>
          </w:tcPr>
          <w:p w:rsidR="0092072E" w:rsidRDefault="0092072E" w:rsidP="0092072E">
            <w:pPr>
              <w:jc w:val="center"/>
              <w:rPr>
                <w:b/>
                <w:sz w:val="28"/>
                <w:szCs w:val="28"/>
                <w:lang w:val="uk-UA"/>
              </w:rPr>
            </w:pPr>
          </w:p>
        </w:tc>
        <w:tc>
          <w:tcPr>
            <w:tcW w:w="1500" w:type="dxa"/>
          </w:tcPr>
          <w:p w:rsidR="0092072E" w:rsidRDefault="0092072E" w:rsidP="0092072E">
            <w:pPr>
              <w:jc w:val="center"/>
              <w:rPr>
                <w:b/>
                <w:sz w:val="28"/>
                <w:szCs w:val="28"/>
                <w:lang w:val="uk-UA"/>
              </w:rPr>
            </w:pPr>
          </w:p>
        </w:tc>
        <w:tc>
          <w:tcPr>
            <w:tcW w:w="1501" w:type="dxa"/>
          </w:tcPr>
          <w:p w:rsidR="0092072E" w:rsidRDefault="0092072E" w:rsidP="0092072E">
            <w:pPr>
              <w:jc w:val="center"/>
              <w:rPr>
                <w:b/>
                <w:sz w:val="28"/>
                <w:szCs w:val="28"/>
                <w:lang w:val="uk-UA"/>
              </w:rPr>
            </w:pPr>
          </w:p>
        </w:tc>
      </w:tr>
      <w:tr w:rsidR="0092072E" w:rsidTr="0092072E">
        <w:tc>
          <w:tcPr>
            <w:tcW w:w="5070" w:type="dxa"/>
          </w:tcPr>
          <w:p w:rsidR="0092072E" w:rsidRDefault="0092072E" w:rsidP="0092072E">
            <w:pPr>
              <w:rPr>
                <w:b/>
                <w:sz w:val="28"/>
                <w:szCs w:val="28"/>
                <w:lang w:val="uk-UA"/>
              </w:rPr>
            </w:pPr>
            <w:r w:rsidRPr="00AC4507">
              <w:rPr>
                <w:sz w:val="28"/>
                <w:szCs w:val="28"/>
                <w:lang w:val="uk-UA"/>
              </w:rPr>
              <w:t>Метод мозкового штурму</w:t>
            </w:r>
          </w:p>
        </w:tc>
        <w:tc>
          <w:tcPr>
            <w:tcW w:w="1500" w:type="dxa"/>
          </w:tcPr>
          <w:p w:rsidR="0092072E" w:rsidRDefault="0092072E" w:rsidP="0092072E">
            <w:pPr>
              <w:jc w:val="center"/>
              <w:rPr>
                <w:b/>
                <w:sz w:val="28"/>
                <w:szCs w:val="28"/>
                <w:lang w:val="uk-UA"/>
              </w:rPr>
            </w:pPr>
          </w:p>
        </w:tc>
        <w:tc>
          <w:tcPr>
            <w:tcW w:w="1500" w:type="dxa"/>
          </w:tcPr>
          <w:p w:rsidR="0092072E" w:rsidRDefault="0092072E" w:rsidP="0092072E">
            <w:pPr>
              <w:jc w:val="center"/>
              <w:rPr>
                <w:b/>
                <w:sz w:val="28"/>
                <w:szCs w:val="28"/>
                <w:lang w:val="uk-UA"/>
              </w:rPr>
            </w:pPr>
          </w:p>
        </w:tc>
        <w:tc>
          <w:tcPr>
            <w:tcW w:w="1501" w:type="dxa"/>
          </w:tcPr>
          <w:p w:rsidR="0092072E" w:rsidRDefault="0092072E" w:rsidP="0092072E">
            <w:pPr>
              <w:jc w:val="center"/>
              <w:rPr>
                <w:b/>
                <w:sz w:val="28"/>
                <w:szCs w:val="28"/>
                <w:lang w:val="uk-UA"/>
              </w:rPr>
            </w:pPr>
          </w:p>
        </w:tc>
      </w:tr>
      <w:tr w:rsidR="0092072E" w:rsidTr="0092072E">
        <w:tc>
          <w:tcPr>
            <w:tcW w:w="5070" w:type="dxa"/>
          </w:tcPr>
          <w:p w:rsidR="0092072E" w:rsidRPr="00AC4507" w:rsidRDefault="0092072E" w:rsidP="0092072E">
            <w:pPr>
              <w:rPr>
                <w:sz w:val="28"/>
                <w:szCs w:val="28"/>
                <w:lang w:val="uk-UA"/>
              </w:rPr>
            </w:pPr>
            <w:r w:rsidRPr="00AC4507">
              <w:rPr>
                <w:sz w:val="28"/>
                <w:szCs w:val="28"/>
                <w:lang w:val="uk-UA"/>
              </w:rPr>
              <w:t>Метод сценаріїв</w:t>
            </w:r>
          </w:p>
        </w:tc>
        <w:tc>
          <w:tcPr>
            <w:tcW w:w="1500" w:type="dxa"/>
          </w:tcPr>
          <w:p w:rsidR="0092072E" w:rsidRDefault="0092072E" w:rsidP="0092072E">
            <w:pPr>
              <w:jc w:val="center"/>
              <w:rPr>
                <w:b/>
                <w:sz w:val="28"/>
                <w:szCs w:val="28"/>
                <w:lang w:val="uk-UA"/>
              </w:rPr>
            </w:pPr>
          </w:p>
        </w:tc>
        <w:tc>
          <w:tcPr>
            <w:tcW w:w="1500" w:type="dxa"/>
          </w:tcPr>
          <w:p w:rsidR="0092072E" w:rsidRDefault="0092072E" w:rsidP="0092072E">
            <w:pPr>
              <w:jc w:val="center"/>
              <w:rPr>
                <w:b/>
                <w:sz w:val="28"/>
                <w:szCs w:val="28"/>
                <w:lang w:val="uk-UA"/>
              </w:rPr>
            </w:pPr>
          </w:p>
        </w:tc>
        <w:tc>
          <w:tcPr>
            <w:tcW w:w="1501" w:type="dxa"/>
          </w:tcPr>
          <w:p w:rsidR="0092072E" w:rsidRDefault="0092072E" w:rsidP="0092072E">
            <w:pPr>
              <w:jc w:val="center"/>
              <w:rPr>
                <w:b/>
                <w:sz w:val="28"/>
                <w:szCs w:val="28"/>
                <w:lang w:val="uk-UA"/>
              </w:rPr>
            </w:pPr>
          </w:p>
        </w:tc>
      </w:tr>
      <w:tr w:rsidR="0092072E" w:rsidTr="0092072E">
        <w:tc>
          <w:tcPr>
            <w:tcW w:w="5070" w:type="dxa"/>
          </w:tcPr>
          <w:p w:rsidR="0092072E" w:rsidRPr="00AC4507" w:rsidRDefault="0092072E" w:rsidP="0092072E">
            <w:pPr>
              <w:rPr>
                <w:sz w:val="28"/>
                <w:szCs w:val="28"/>
                <w:lang w:val="uk-UA"/>
              </w:rPr>
            </w:pPr>
            <w:r w:rsidRPr="00AC4507">
              <w:rPr>
                <w:sz w:val="28"/>
                <w:szCs w:val="28"/>
                <w:lang w:val="uk-UA"/>
              </w:rPr>
              <w:t>Метод прогнозного графа</w:t>
            </w:r>
          </w:p>
        </w:tc>
        <w:tc>
          <w:tcPr>
            <w:tcW w:w="1500" w:type="dxa"/>
          </w:tcPr>
          <w:p w:rsidR="0092072E" w:rsidRDefault="0092072E" w:rsidP="0092072E">
            <w:pPr>
              <w:jc w:val="center"/>
              <w:rPr>
                <w:b/>
                <w:sz w:val="28"/>
                <w:szCs w:val="28"/>
                <w:lang w:val="uk-UA"/>
              </w:rPr>
            </w:pPr>
          </w:p>
        </w:tc>
        <w:tc>
          <w:tcPr>
            <w:tcW w:w="1500" w:type="dxa"/>
          </w:tcPr>
          <w:p w:rsidR="0092072E" w:rsidRDefault="0092072E" w:rsidP="0092072E">
            <w:pPr>
              <w:jc w:val="center"/>
              <w:rPr>
                <w:b/>
                <w:sz w:val="28"/>
                <w:szCs w:val="28"/>
                <w:lang w:val="uk-UA"/>
              </w:rPr>
            </w:pPr>
          </w:p>
        </w:tc>
        <w:tc>
          <w:tcPr>
            <w:tcW w:w="1501" w:type="dxa"/>
          </w:tcPr>
          <w:p w:rsidR="0092072E" w:rsidRDefault="0092072E" w:rsidP="0092072E">
            <w:pPr>
              <w:jc w:val="center"/>
              <w:rPr>
                <w:b/>
                <w:sz w:val="28"/>
                <w:szCs w:val="28"/>
                <w:lang w:val="uk-UA"/>
              </w:rPr>
            </w:pPr>
          </w:p>
        </w:tc>
      </w:tr>
      <w:tr w:rsidR="0092072E" w:rsidTr="0092072E">
        <w:tc>
          <w:tcPr>
            <w:tcW w:w="9571" w:type="dxa"/>
            <w:gridSpan w:val="4"/>
          </w:tcPr>
          <w:p w:rsidR="0092072E" w:rsidRDefault="0092072E" w:rsidP="0092072E">
            <w:pPr>
              <w:jc w:val="center"/>
              <w:rPr>
                <w:b/>
                <w:sz w:val="28"/>
                <w:szCs w:val="28"/>
                <w:lang w:val="uk-UA"/>
              </w:rPr>
            </w:pPr>
            <w:r w:rsidRPr="00AC4507">
              <w:rPr>
                <w:sz w:val="28"/>
                <w:szCs w:val="28"/>
                <w:lang w:val="uk-UA"/>
              </w:rPr>
              <w:t>Кількісні методи експертного оцінювання</w:t>
            </w:r>
          </w:p>
        </w:tc>
      </w:tr>
      <w:tr w:rsidR="0092072E" w:rsidTr="0092072E">
        <w:tc>
          <w:tcPr>
            <w:tcW w:w="5070" w:type="dxa"/>
          </w:tcPr>
          <w:p w:rsidR="0092072E" w:rsidRPr="00AC4507" w:rsidRDefault="0092072E" w:rsidP="0092072E">
            <w:pPr>
              <w:rPr>
                <w:sz w:val="28"/>
                <w:szCs w:val="28"/>
                <w:lang w:val="uk-UA"/>
              </w:rPr>
            </w:pPr>
            <w:r w:rsidRPr="00AC4507">
              <w:rPr>
                <w:sz w:val="28"/>
                <w:szCs w:val="28"/>
                <w:lang w:val="uk-UA"/>
              </w:rPr>
              <w:t>Метод еталонних бальних оцінок</w:t>
            </w:r>
          </w:p>
        </w:tc>
        <w:tc>
          <w:tcPr>
            <w:tcW w:w="1500" w:type="dxa"/>
          </w:tcPr>
          <w:p w:rsidR="0092072E" w:rsidRDefault="0092072E" w:rsidP="0092072E">
            <w:pPr>
              <w:jc w:val="center"/>
              <w:rPr>
                <w:b/>
                <w:sz w:val="28"/>
                <w:szCs w:val="28"/>
                <w:lang w:val="uk-UA"/>
              </w:rPr>
            </w:pPr>
          </w:p>
        </w:tc>
        <w:tc>
          <w:tcPr>
            <w:tcW w:w="1500" w:type="dxa"/>
          </w:tcPr>
          <w:p w:rsidR="0092072E" w:rsidRDefault="0092072E" w:rsidP="0092072E">
            <w:pPr>
              <w:jc w:val="center"/>
              <w:rPr>
                <w:b/>
                <w:sz w:val="28"/>
                <w:szCs w:val="28"/>
                <w:lang w:val="uk-UA"/>
              </w:rPr>
            </w:pPr>
          </w:p>
        </w:tc>
        <w:tc>
          <w:tcPr>
            <w:tcW w:w="1501" w:type="dxa"/>
          </w:tcPr>
          <w:p w:rsidR="0092072E" w:rsidRDefault="0092072E" w:rsidP="0092072E">
            <w:pPr>
              <w:jc w:val="center"/>
              <w:rPr>
                <w:b/>
                <w:sz w:val="28"/>
                <w:szCs w:val="28"/>
                <w:lang w:val="uk-UA"/>
              </w:rPr>
            </w:pPr>
          </w:p>
        </w:tc>
      </w:tr>
      <w:tr w:rsidR="0092072E" w:rsidTr="0092072E">
        <w:tc>
          <w:tcPr>
            <w:tcW w:w="5070" w:type="dxa"/>
          </w:tcPr>
          <w:p w:rsidR="0092072E" w:rsidRPr="00AC4507" w:rsidRDefault="0092072E" w:rsidP="0092072E">
            <w:pPr>
              <w:rPr>
                <w:sz w:val="28"/>
                <w:szCs w:val="28"/>
                <w:lang w:val="uk-UA"/>
              </w:rPr>
            </w:pPr>
            <w:r w:rsidRPr="00AC4507">
              <w:rPr>
                <w:sz w:val="28"/>
                <w:szCs w:val="28"/>
                <w:lang w:val="uk-UA"/>
              </w:rPr>
              <w:t>Метод ранжування об'єктів</w:t>
            </w:r>
          </w:p>
        </w:tc>
        <w:tc>
          <w:tcPr>
            <w:tcW w:w="1500" w:type="dxa"/>
          </w:tcPr>
          <w:p w:rsidR="0092072E" w:rsidRDefault="0092072E" w:rsidP="0092072E">
            <w:pPr>
              <w:jc w:val="center"/>
              <w:rPr>
                <w:b/>
                <w:sz w:val="28"/>
                <w:szCs w:val="28"/>
                <w:lang w:val="uk-UA"/>
              </w:rPr>
            </w:pPr>
          </w:p>
        </w:tc>
        <w:tc>
          <w:tcPr>
            <w:tcW w:w="1500" w:type="dxa"/>
          </w:tcPr>
          <w:p w:rsidR="0092072E" w:rsidRDefault="0092072E" w:rsidP="0092072E">
            <w:pPr>
              <w:jc w:val="center"/>
              <w:rPr>
                <w:b/>
                <w:sz w:val="28"/>
                <w:szCs w:val="28"/>
                <w:lang w:val="uk-UA"/>
              </w:rPr>
            </w:pPr>
          </w:p>
        </w:tc>
        <w:tc>
          <w:tcPr>
            <w:tcW w:w="1501" w:type="dxa"/>
          </w:tcPr>
          <w:p w:rsidR="0092072E" w:rsidRDefault="0092072E" w:rsidP="0092072E">
            <w:pPr>
              <w:jc w:val="center"/>
              <w:rPr>
                <w:b/>
                <w:sz w:val="28"/>
                <w:szCs w:val="28"/>
                <w:lang w:val="uk-UA"/>
              </w:rPr>
            </w:pPr>
          </w:p>
        </w:tc>
      </w:tr>
      <w:tr w:rsidR="0092072E" w:rsidTr="0092072E">
        <w:tc>
          <w:tcPr>
            <w:tcW w:w="5070" w:type="dxa"/>
          </w:tcPr>
          <w:p w:rsidR="0092072E" w:rsidRPr="00AC4507" w:rsidRDefault="0092072E" w:rsidP="0092072E">
            <w:pPr>
              <w:rPr>
                <w:sz w:val="28"/>
                <w:szCs w:val="28"/>
                <w:lang w:val="uk-UA"/>
              </w:rPr>
            </w:pPr>
            <w:r w:rsidRPr="00AC4507">
              <w:rPr>
                <w:sz w:val="28"/>
                <w:szCs w:val="28"/>
                <w:lang w:val="uk-UA"/>
              </w:rPr>
              <w:t>Багатовимірне ранжування</w:t>
            </w:r>
          </w:p>
        </w:tc>
        <w:tc>
          <w:tcPr>
            <w:tcW w:w="1500" w:type="dxa"/>
          </w:tcPr>
          <w:p w:rsidR="0092072E" w:rsidRDefault="0092072E" w:rsidP="0092072E">
            <w:pPr>
              <w:jc w:val="center"/>
              <w:rPr>
                <w:b/>
                <w:sz w:val="28"/>
                <w:szCs w:val="28"/>
                <w:lang w:val="uk-UA"/>
              </w:rPr>
            </w:pPr>
          </w:p>
        </w:tc>
        <w:tc>
          <w:tcPr>
            <w:tcW w:w="1500" w:type="dxa"/>
          </w:tcPr>
          <w:p w:rsidR="0092072E" w:rsidRDefault="0092072E" w:rsidP="0092072E">
            <w:pPr>
              <w:jc w:val="center"/>
              <w:rPr>
                <w:b/>
                <w:sz w:val="28"/>
                <w:szCs w:val="28"/>
                <w:lang w:val="uk-UA"/>
              </w:rPr>
            </w:pPr>
          </w:p>
        </w:tc>
        <w:tc>
          <w:tcPr>
            <w:tcW w:w="1501" w:type="dxa"/>
          </w:tcPr>
          <w:p w:rsidR="0092072E" w:rsidRDefault="0092072E" w:rsidP="0092072E">
            <w:pPr>
              <w:jc w:val="center"/>
              <w:rPr>
                <w:b/>
                <w:sz w:val="28"/>
                <w:szCs w:val="28"/>
                <w:lang w:val="uk-UA"/>
              </w:rPr>
            </w:pPr>
          </w:p>
        </w:tc>
      </w:tr>
      <w:tr w:rsidR="0092072E" w:rsidTr="0092072E">
        <w:tc>
          <w:tcPr>
            <w:tcW w:w="5070" w:type="dxa"/>
          </w:tcPr>
          <w:p w:rsidR="0092072E" w:rsidRPr="00AC4507" w:rsidRDefault="0092072E" w:rsidP="0092072E">
            <w:pPr>
              <w:rPr>
                <w:sz w:val="28"/>
                <w:szCs w:val="28"/>
                <w:lang w:val="uk-UA"/>
              </w:rPr>
            </w:pPr>
            <w:r w:rsidRPr="00AC4507">
              <w:rPr>
                <w:sz w:val="28"/>
                <w:szCs w:val="28"/>
                <w:lang w:val="uk-UA"/>
              </w:rPr>
              <w:t>Метод аналізу ієрархій</w:t>
            </w:r>
          </w:p>
        </w:tc>
        <w:tc>
          <w:tcPr>
            <w:tcW w:w="1500" w:type="dxa"/>
          </w:tcPr>
          <w:p w:rsidR="0092072E" w:rsidRDefault="0092072E" w:rsidP="0092072E">
            <w:pPr>
              <w:jc w:val="center"/>
              <w:rPr>
                <w:b/>
                <w:sz w:val="28"/>
                <w:szCs w:val="28"/>
                <w:lang w:val="uk-UA"/>
              </w:rPr>
            </w:pPr>
          </w:p>
        </w:tc>
        <w:tc>
          <w:tcPr>
            <w:tcW w:w="1500" w:type="dxa"/>
          </w:tcPr>
          <w:p w:rsidR="0092072E" w:rsidRDefault="0092072E" w:rsidP="0092072E">
            <w:pPr>
              <w:jc w:val="center"/>
              <w:rPr>
                <w:b/>
                <w:sz w:val="28"/>
                <w:szCs w:val="28"/>
                <w:lang w:val="uk-UA"/>
              </w:rPr>
            </w:pPr>
          </w:p>
        </w:tc>
        <w:tc>
          <w:tcPr>
            <w:tcW w:w="1501" w:type="dxa"/>
          </w:tcPr>
          <w:p w:rsidR="0092072E" w:rsidRDefault="0092072E" w:rsidP="0092072E">
            <w:pPr>
              <w:jc w:val="center"/>
              <w:rPr>
                <w:b/>
                <w:sz w:val="28"/>
                <w:szCs w:val="28"/>
                <w:lang w:val="uk-UA"/>
              </w:rPr>
            </w:pPr>
          </w:p>
        </w:tc>
      </w:tr>
      <w:tr w:rsidR="0092072E" w:rsidTr="0092072E">
        <w:tc>
          <w:tcPr>
            <w:tcW w:w="5070" w:type="dxa"/>
          </w:tcPr>
          <w:p w:rsidR="0092072E" w:rsidRPr="00AC4507" w:rsidRDefault="0092072E" w:rsidP="0092072E">
            <w:pPr>
              <w:rPr>
                <w:sz w:val="28"/>
                <w:szCs w:val="28"/>
                <w:lang w:val="uk-UA"/>
              </w:rPr>
            </w:pPr>
            <w:r w:rsidRPr="00AC4507">
              <w:rPr>
                <w:sz w:val="28"/>
                <w:szCs w:val="28"/>
                <w:lang w:val="uk-UA"/>
              </w:rPr>
              <w:t>Метод попарних порівнянь (зіставлень)</w:t>
            </w:r>
          </w:p>
        </w:tc>
        <w:tc>
          <w:tcPr>
            <w:tcW w:w="1500" w:type="dxa"/>
          </w:tcPr>
          <w:p w:rsidR="0092072E" w:rsidRDefault="0092072E" w:rsidP="0092072E">
            <w:pPr>
              <w:jc w:val="center"/>
              <w:rPr>
                <w:b/>
                <w:sz w:val="28"/>
                <w:szCs w:val="28"/>
                <w:lang w:val="uk-UA"/>
              </w:rPr>
            </w:pPr>
          </w:p>
        </w:tc>
        <w:tc>
          <w:tcPr>
            <w:tcW w:w="1500" w:type="dxa"/>
          </w:tcPr>
          <w:p w:rsidR="0092072E" w:rsidRDefault="0092072E" w:rsidP="0092072E">
            <w:pPr>
              <w:jc w:val="center"/>
              <w:rPr>
                <w:b/>
                <w:sz w:val="28"/>
                <w:szCs w:val="28"/>
                <w:lang w:val="uk-UA"/>
              </w:rPr>
            </w:pPr>
          </w:p>
        </w:tc>
        <w:tc>
          <w:tcPr>
            <w:tcW w:w="1501" w:type="dxa"/>
          </w:tcPr>
          <w:p w:rsidR="0092072E" w:rsidRDefault="0092072E" w:rsidP="0092072E">
            <w:pPr>
              <w:jc w:val="center"/>
              <w:rPr>
                <w:b/>
                <w:sz w:val="28"/>
                <w:szCs w:val="28"/>
                <w:lang w:val="uk-UA"/>
              </w:rPr>
            </w:pPr>
          </w:p>
        </w:tc>
      </w:tr>
    </w:tbl>
    <w:p w:rsidR="00472F4A" w:rsidRPr="0092072E" w:rsidRDefault="00472F4A" w:rsidP="00AC4507">
      <w:pPr>
        <w:ind w:firstLine="709"/>
        <w:rPr>
          <w:b/>
          <w:sz w:val="28"/>
          <w:szCs w:val="28"/>
          <w:lang w:val="uk-UA"/>
        </w:rPr>
      </w:pPr>
      <w:r w:rsidRPr="0092072E">
        <w:rPr>
          <w:b/>
          <w:sz w:val="28"/>
          <w:szCs w:val="28"/>
          <w:lang w:val="uk-UA"/>
        </w:rPr>
        <w:lastRenderedPageBreak/>
        <w:t xml:space="preserve">Завдання </w:t>
      </w:r>
      <w:r w:rsidR="0092072E" w:rsidRPr="0092072E">
        <w:rPr>
          <w:b/>
          <w:sz w:val="28"/>
          <w:szCs w:val="28"/>
          <w:lang w:val="uk-UA"/>
        </w:rPr>
        <w:t>8.</w:t>
      </w:r>
    </w:p>
    <w:p w:rsidR="00472F4A" w:rsidRPr="00AC4507" w:rsidRDefault="00472F4A" w:rsidP="0092072E">
      <w:pPr>
        <w:ind w:firstLine="709"/>
        <w:jc w:val="both"/>
        <w:rPr>
          <w:sz w:val="28"/>
          <w:szCs w:val="28"/>
          <w:lang w:val="uk-UA"/>
        </w:rPr>
      </w:pPr>
      <w:r w:rsidRPr="00AC4507">
        <w:rPr>
          <w:sz w:val="28"/>
          <w:szCs w:val="28"/>
          <w:lang w:val="uk-UA"/>
        </w:rPr>
        <w:t xml:space="preserve">Зобразіть схематично взаємодії органів державної влади та місцевого самоврядування в Україні, використовуючи елементи, наведені в табл. </w:t>
      </w:r>
      <w:r w:rsidR="0092072E">
        <w:rPr>
          <w:sz w:val="28"/>
          <w:szCs w:val="28"/>
          <w:lang w:val="uk-UA"/>
        </w:rPr>
        <w:t>3.</w:t>
      </w:r>
      <w:r w:rsidRPr="00AC4507">
        <w:rPr>
          <w:sz w:val="28"/>
          <w:szCs w:val="28"/>
          <w:lang w:val="uk-UA"/>
        </w:rPr>
        <w:t xml:space="preserve"> </w:t>
      </w:r>
    </w:p>
    <w:p w:rsidR="00472F4A" w:rsidRPr="0092072E" w:rsidRDefault="00472F4A" w:rsidP="0092072E">
      <w:pPr>
        <w:ind w:firstLine="709"/>
        <w:jc w:val="right"/>
        <w:rPr>
          <w:i/>
          <w:sz w:val="28"/>
          <w:szCs w:val="28"/>
          <w:lang w:val="uk-UA"/>
        </w:rPr>
      </w:pPr>
      <w:r w:rsidRPr="0092072E">
        <w:rPr>
          <w:i/>
          <w:sz w:val="28"/>
          <w:szCs w:val="28"/>
          <w:lang w:val="uk-UA"/>
        </w:rPr>
        <w:t xml:space="preserve">Таблиця </w:t>
      </w:r>
      <w:r w:rsidR="0092072E" w:rsidRPr="0092072E">
        <w:rPr>
          <w:i/>
          <w:sz w:val="28"/>
          <w:szCs w:val="28"/>
          <w:lang w:val="uk-UA"/>
        </w:rPr>
        <w:t>3</w:t>
      </w:r>
    </w:p>
    <w:p w:rsidR="00472F4A" w:rsidRPr="0092072E" w:rsidRDefault="00472F4A" w:rsidP="00676CE1">
      <w:pPr>
        <w:jc w:val="center"/>
        <w:rPr>
          <w:b/>
          <w:sz w:val="28"/>
          <w:szCs w:val="28"/>
          <w:lang w:val="uk-UA"/>
        </w:rPr>
      </w:pPr>
      <w:r w:rsidRPr="0092072E">
        <w:rPr>
          <w:b/>
          <w:sz w:val="28"/>
          <w:szCs w:val="28"/>
          <w:lang w:val="uk-UA"/>
        </w:rPr>
        <w:t>Органи державної влади та місц</w:t>
      </w:r>
      <w:r w:rsidR="0092072E">
        <w:rPr>
          <w:b/>
          <w:sz w:val="28"/>
          <w:szCs w:val="28"/>
          <w:lang w:val="uk-UA"/>
        </w:rPr>
        <w:t>евого самоврядування в Україні</w:t>
      </w:r>
    </w:p>
    <w:tbl>
      <w:tblPr>
        <w:tblStyle w:val="ac"/>
        <w:tblW w:w="0" w:type="auto"/>
        <w:tblLook w:val="04A0" w:firstRow="1" w:lastRow="0" w:firstColumn="1" w:lastColumn="0" w:noHBand="0" w:noVBand="1"/>
      </w:tblPr>
      <w:tblGrid>
        <w:gridCol w:w="4219"/>
        <w:gridCol w:w="5352"/>
      </w:tblGrid>
      <w:tr w:rsidR="0092072E" w:rsidTr="00676CE1">
        <w:tc>
          <w:tcPr>
            <w:tcW w:w="4219" w:type="dxa"/>
          </w:tcPr>
          <w:p w:rsidR="0092072E" w:rsidRDefault="0092072E" w:rsidP="00AC4507">
            <w:pPr>
              <w:rPr>
                <w:sz w:val="28"/>
                <w:szCs w:val="28"/>
                <w:lang w:val="uk-UA"/>
              </w:rPr>
            </w:pPr>
            <w:r w:rsidRPr="00AC4507">
              <w:rPr>
                <w:sz w:val="28"/>
                <w:szCs w:val="28"/>
                <w:lang w:val="uk-UA"/>
              </w:rPr>
              <w:t>Органи державної влади</w:t>
            </w:r>
          </w:p>
        </w:tc>
        <w:tc>
          <w:tcPr>
            <w:tcW w:w="5352" w:type="dxa"/>
          </w:tcPr>
          <w:p w:rsidR="0092072E" w:rsidRDefault="0092072E" w:rsidP="00AC4507">
            <w:pPr>
              <w:rPr>
                <w:sz w:val="28"/>
                <w:szCs w:val="28"/>
                <w:lang w:val="uk-UA"/>
              </w:rPr>
            </w:pPr>
            <w:r w:rsidRPr="00AC4507">
              <w:rPr>
                <w:sz w:val="28"/>
                <w:szCs w:val="28"/>
                <w:lang w:val="uk-UA"/>
              </w:rPr>
              <w:t>Органи місцевого самоврядування</w:t>
            </w:r>
          </w:p>
        </w:tc>
      </w:tr>
      <w:tr w:rsidR="0092072E" w:rsidTr="00676CE1">
        <w:tc>
          <w:tcPr>
            <w:tcW w:w="4219" w:type="dxa"/>
          </w:tcPr>
          <w:p w:rsidR="0092072E" w:rsidRDefault="0092072E" w:rsidP="00AC4507">
            <w:pPr>
              <w:rPr>
                <w:sz w:val="28"/>
                <w:szCs w:val="28"/>
                <w:lang w:val="uk-UA"/>
              </w:rPr>
            </w:pPr>
            <w:r w:rsidRPr="00AC4507">
              <w:rPr>
                <w:sz w:val="28"/>
                <w:szCs w:val="28"/>
                <w:lang w:val="uk-UA"/>
              </w:rPr>
              <w:t xml:space="preserve">Президент України. </w:t>
            </w:r>
            <w:r>
              <w:rPr>
                <w:sz w:val="28"/>
                <w:szCs w:val="28"/>
                <w:lang w:val="uk-UA"/>
              </w:rPr>
              <w:br/>
            </w:r>
            <w:r w:rsidRPr="00AC4507">
              <w:rPr>
                <w:sz w:val="28"/>
                <w:szCs w:val="28"/>
                <w:lang w:val="uk-UA"/>
              </w:rPr>
              <w:t xml:space="preserve">Верховна Рада України. </w:t>
            </w:r>
            <w:r>
              <w:rPr>
                <w:sz w:val="28"/>
                <w:szCs w:val="28"/>
                <w:lang w:val="uk-UA"/>
              </w:rPr>
              <w:br/>
            </w:r>
            <w:r w:rsidRPr="00AC4507">
              <w:rPr>
                <w:sz w:val="28"/>
                <w:szCs w:val="28"/>
                <w:lang w:val="uk-UA"/>
              </w:rPr>
              <w:t>Кабінет Міністрів України. Міністерства, комітети.</w:t>
            </w:r>
          </w:p>
        </w:tc>
        <w:tc>
          <w:tcPr>
            <w:tcW w:w="5352" w:type="dxa"/>
          </w:tcPr>
          <w:p w:rsidR="0092072E" w:rsidRDefault="0092072E" w:rsidP="00AC4507">
            <w:pPr>
              <w:rPr>
                <w:sz w:val="28"/>
                <w:szCs w:val="28"/>
                <w:lang w:val="uk-UA"/>
              </w:rPr>
            </w:pPr>
            <w:r>
              <w:rPr>
                <w:sz w:val="28"/>
                <w:szCs w:val="28"/>
                <w:lang w:val="uk-UA"/>
              </w:rPr>
              <w:t xml:space="preserve">Місцеві державні адміністрації. </w:t>
            </w:r>
            <w:r w:rsidR="00676CE1">
              <w:rPr>
                <w:sz w:val="28"/>
                <w:szCs w:val="28"/>
                <w:lang w:val="uk-UA"/>
              </w:rPr>
              <w:br/>
            </w:r>
            <w:r w:rsidRPr="00AC4507">
              <w:rPr>
                <w:sz w:val="28"/>
                <w:szCs w:val="28"/>
                <w:lang w:val="uk-UA"/>
              </w:rPr>
              <w:t xml:space="preserve">Сільські, селищні та міські ради та їх виконавчі органи. </w:t>
            </w:r>
            <w:r>
              <w:rPr>
                <w:sz w:val="28"/>
                <w:szCs w:val="28"/>
                <w:lang w:val="uk-UA"/>
              </w:rPr>
              <w:br/>
            </w:r>
            <w:r w:rsidRPr="00AC4507">
              <w:rPr>
                <w:sz w:val="28"/>
                <w:szCs w:val="28"/>
                <w:lang w:val="uk-UA"/>
              </w:rPr>
              <w:t xml:space="preserve">Районні та обласні ради, що представляють спільні інтереси територіальних громад сіл, селищ та міст. </w:t>
            </w:r>
            <w:r w:rsidR="00676CE1">
              <w:rPr>
                <w:sz w:val="28"/>
                <w:szCs w:val="28"/>
                <w:lang w:val="uk-UA"/>
              </w:rPr>
              <w:br/>
            </w:r>
            <w:r w:rsidRPr="00AC4507">
              <w:rPr>
                <w:sz w:val="28"/>
                <w:szCs w:val="28"/>
                <w:lang w:val="uk-UA"/>
              </w:rPr>
              <w:t>Районні у містах ради та їх виконавчі органи</w:t>
            </w:r>
          </w:p>
        </w:tc>
      </w:tr>
    </w:tbl>
    <w:p w:rsidR="0092072E" w:rsidRDefault="0092072E" w:rsidP="00AC4507">
      <w:pPr>
        <w:ind w:firstLine="709"/>
        <w:rPr>
          <w:sz w:val="28"/>
          <w:szCs w:val="28"/>
          <w:lang w:val="uk-UA"/>
        </w:rPr>
      </w:pPr>
    </w:p>
    <w:p w:rsidR="00472F4A" w:rsidRPr="00676CE1" w:rsidRDefault="00472F4A" w:rsidP="00AC4507">
      <w:pPr>
        <w:ind w:firstLine="709"/>
        <w:rPr>
          <w:b/>
          <w:sz w:val="28"/>
          <w:szCs w:val="28"/>
          <w:lang w:val="uk-UA"/>
        </w:rPr>
      </w:pPr>
      <w:r w:rsidRPr="00676CE1">
        <w:rPr>
          <w:b/>
          <w:sz w:val="28"/>
          <w:szCs w:val="28"/>
          <w:lang w:val="uk-UA"/>
        </w:rPr>
        <w:t xml:space="preserve">Завдання </w:t>
      </w:r>
      <w:r w:rsidR="00676CE1" w:rsidRPr="00676CE1">
        <w:rPr>
          <w:b/>
          <w:sz w:val="28"/>
          <w:szCs w:val="28"/>
          <w:lang w:val="uk-UA"/>
        </w:rPr>
        <w:t>9.</w:t>
      </w:r>
    </w:p>
    <w:p w:rsidR="00472F4A" w:rsidRPr="00AC4507" w:rsidRDefault="00472F4A" w:rsidP="00676CE1">
      <w:pPr>
        <w:ind w:firstLine="709"/>
        <w:jc w:val="both"/>
        <w:rPr>
          <w:sz w:val="28"/>
          <w:szCs w:val="28"/>
          <w:lang w:val="uk-UA"/>
        </w:rPr>
      </w:pPr>
      <w:r w:rsidRPr="00AC4507">
        <w:rPr>
          <w:sz w:val="28"/>
          <w:szCs w:val="28"/>
          <w:lang w:val="uk-UA"/>
        </w:rPr>
        <w:t xml:space="preserve">Дайте порівняльну характеристику моделей публічного адміністрування </w:t>
      </w:r>
      <w:r w:rsidR="00676CE1">
        <w:rPr>
          <w:sz w:val="28"/>
          <w:szCs w:val="28"/>
          <w:lang w:val="uk-UA"/>
        </w:rPr>
        <w:t xml:space="preserve">наступних </w:t>
      </w:r>
      <w:r w:rsidRPr="00AC4507">
        <w:rPr>
          <w:sz w:val="28"/>
          <w:szCs w:val="28"/>
          <w:lang w:val="uk-UA"/>
        </w:rPr>
        <w:t>країн</w:t>
      </w:r>
      <w:r w:rsidR="00676CE1">
        <w:rPr>
          <w:sz w:val="28"/>
          <w:szCs w:val="28"/>
          <w:lang w:val="uk-UA"/>
        </w:rPr>
        <w:t>:</w:t>
      </w:r>
      <w:r w:rsidRPr="00AC4507">
        <w:rPr>
          <w:sz w:val="28"/>
          <w:szCs w:val="28"/>
          <w:lang w:val="uk-UA"/>
        </w:rPr>
        <w:t xml:space="preserve"> Англія, Франція, Німеччина, Польща, США</w:t>
      </w:r>
      <w:r w:rsidR="00676CE1">
        <w:rPr>
          <w:sz w:val="28"/>
          <w:szCs w:val="28"/>
          <w:lang w:val="uk-UA"/>
        </w:rPr>
        <w:t>, Китай, Японія, Білорусія,</w:t>
      </w:r>
      <w:r w:rsidRPr="00AC4507">
        <w:rPr>
          <w:sz w:val="28"/>
          <w:szCs w:val="28"/>
          <w:lang w:val="uk-UA"/>
        </w:rPr>
        <w:t>Україна, заповнивши табл. 4.</w:t>
      </w:r>
    </w:p>
    <w:p w:rsidR="00472F4A" w:rsidRPr="00676CE1" w:rsidRDefault="00676CE1" w:rsidP="00676CE1">
      <w:pPr>
        <w:ind w:firstLine="709"/>
        <w:jc w:val="right"/>
        <w:rPr>
          <w:i/>
          <w:sz w:val="28"/>
          <w:szCs w:val="28"/>
          <w:lang w:val="uk-UA"/>
        </w:rPr>
      </w:pPr>
      <w:r w:rsidRPr="00676CE1">
        <w:rPr>
          <w:i/>
          <w:sz w:val="28"/>
          <w:szCs w:val="28"/>
          <w:lang w:val="uk-UA"/>
        </w:rPr>
        <w:t>Таблиця 4.</w:t>
      </w:r>
    </w:p>
    <w:p w:rsidR="00472F4A" w:rsidRPr="00676CE1" w:rsidRDefault="00472F4A" w:rsidP="00676CE1">
      <w:pPr>
        <w:ind w:hanging="142"/>
        <w:jc w:val="center"/>
        <w:rPr>
          <w:b/>
          <w:sz w:val="28"/>
          <w:szCs w:val="28"/>
          <w:lang w:val="uk-UA"/>
        </w:rPr>
      </w:pPr>
      <w:r w:rsidRPr="00676CE1">
        <w:rPr>
          <w:b/>
          <w:sz w:val="28"/>
          <w:szCs w:val="28"/>
          <w:lang w:val="uk-UA"/>
        </w:rPr>
        <w:t>Порівняльна характеристика моделей публічного адміністрування  в різних країнах</w:t>
      </w:r>
    </w:p>
    <w:tbl>
      <w:tblPr>
        <w:tblStyle w:val="ac"/>
        <w:tblW w:w="0" w:type="auto"/>
        <w:tblLook w:val="04A0" w:firstRow="1" w:lastRow="0" w:firstColumn="1" w:lastColumn="0" w:noHBand="0" w:noVBand="1"/>
      </w:tblPr>
      <w:tblGrid>
        <w:gridCol w:w="3190"/>
        <w:gridCol w:w="3190"/>
        <w:gridCol w:w="3191"/>
      </w:tblGrid>
      <w:tr w:rsidR="00676CE1" w:rsidRPr="00676CE1" w:rsidTr="00676CE1">
        <w:tc>
          <w:tcPr>
            <w:tcW w:w="3190" w:type="dxa"/>
          </w:tcPr>
          <w:p w:rsidR="00676CE1" w:rsidRPr="00676CE1" w:rsidRDefault="00676CE1" w:rsidP="00676CE1">
            <w:pPr>
              <w:jc w:val="center"/>
              <w:rPr>
                <w:lang w:val="uk-UA"/>
              </w:rPr>
            </w:pPr>
            <w:r w:rsidRPr="00676CE1">
              <w:rPr>
                <w:lang w:val="uk-UA"/>
              </w:rPr>
              <w:t>Країна</w:t>
            </w:r>
          </w:p>
        </w:tc>
        <w:tc>
          <w:tcPr>
            <w:tcW w:w="3190" w:type="dxa"/>
          </w:tcPr>
          <w:p w:rsidR="00676CE1" w:rsidRPr="00676CE1" w:rsidRDefault="00676CE1" w:rsidP="00676CE1">
            <w:pPr>
              <w:jc w:val="center"/>
              <w:rPr>
                <w:lang w:val="uk-UA"/>
              </w:rPr>
            </w:pPr>
            <w:r w:rsidRPr="00676CE1">
              <w:rPr>
                <w:lang w:val="uk-UA"/>
              </w:rPr>
              <w:t>Особливості</w:t>
            </w:r>
          </w:p>
        </w:tc>
        <w:tc>
          <w:tcPr>
            <w:tcW w:w="3191" w:type="dxa"/>
          </w:tcPr>
          <w:p w:rsidR="00676CE1" w:rsidRPr="00676CE1" w:rsidRDefault="00676CE1" w:rsidP="00676CE1">
            <w:pPr>
              <w:jc w:val="center"/>
              <w:rPr>
                <w:lang w:val="uk-UA"/>
              </w:rPr>
            </w:pPr>
            <w:r w:rsidRPr="00676CE1">
              <w:rPr>
                <w:lang w:val="uk-UA"/>
              </w:rPr>
              <w:t>Коментарі</w:t>
            </w:r>
          </w:p>
        </w:tc>
      </w:tr>
      <w:tr w:rsidR="00676CE1" w:rsidTr="00676CE1">
        <w:tc>
          <w:tcPr>
            <w:tcW w:w="3190" w:type="dxa"/>
          </w:tcPr>
          <w:p w:rsidR="00676CE1" w:rsidRDefault="00676CE1" w:rsidP="00AC4507">
            <w:pPr>
              <w:rPr>
                <w:sz w:val="28"/>
                <w:szCs w:val="28"/>
                <w:lang w:val="uk-UA"/>
              </w:rPr>
            </w:pPr>
            <w:r w:rsidRPr="00AC4507">
              <w:rPr>
                <w:sz w:val="28"/>
                <w:szCs w:val="28"/>
                <w:lang w:val="uk-UA"/>
              </w:rPr>
              <w:t xml:space="preserve">Англія   </w:t>
            </w:r>
          </w:p>
        </w:tc>
        <w:tc>
          <w:tcPr>
            <w:tcW w:w="3190" w:type="dxa"/>
          </w:tcPr>
          <w:p w:rsidR="00676CE1" w:rsidRDefault="00676CE1" w:rsidP="00AC4507">
            <w:pPr>
              <w:rPr>
                <w:sz w:val="28"/>
                <w:szCs w:val="28"/>
                <w:lang w:val="uk-UA"/>
              </w:rPr>
            </w:pPr>
          </w:p>
        </w:tc>
        <w:tc>
          <w:tcPr>
            <w:tcW w:w="3191" w:type="dxa"/>
          </w:tcPr>
          <w:p w:rsidR="00676CE1" w:rsidRDefault="00676CE1" w:rsidP="00AC4507">
            <w:pPr>
              <w:rPr>
                <w:sz w:val="28"/>
                <w:szCs w:val="28"/>
                <w:lang w:val="uk-UA"/>
              </w:rPr>
            </w:pPr>
          </w:p>
        </w:tc>
      </w:tr>
      <w:tr w:rsidR="00676CE1" w:rsidTr="00676CE1">
        <w:tc>
          <w:tcPr>
            <w:tcW w:w="3190" w:type="dxa"/>
          </w:tcPr>
          <w:p w:rsidR="00676CE1" w:rsidRDefault="00676CE1" w:rsidP="00AC4507">
            <w:pPr>
              <w:rPr>
                <w:sz w:val="28"/>
                <w:szCs w:val="28"/>
                <w:lang w:val="uk-UA"/>
              </w:rPr>
            </w:pPr>
            <w:r w:rsidRPr="00AC4507">
              <w:rPr>
                <w:sz w:val="28"/>
                <w:szCs w:val="28"/>
                <w:lang w:val="uk-UA"/>
              </w:rPr>
              <w:t>Франція</w:t>
            </w:r>
          </w:p>
        </w:tc>
        <w:tc>
          <w:tcPr>
            <w:tcW w:w="3190" w:type="dxa"/>
          </w:tcPr>
          <w:p w:rsidR="00676CE1" w:rsidRDefault="00676CE1" w:rsidP="00AC4507">
            <w:pPr>
              <w:rPr>
                <w:sz w:val="28"/>
                <w:szCs w:val="28"/>
                <w:lang w:val="uk-UA"/>
              </w:rPr>
            </w:pPr>
          </w:p>
        </w:tc>
        <w:tc>
          <w:tcPr>
            <w:tcW w:w="3191" w:type="dxa"/>
          </w:tcPr>
          <w:p w:rsidR="00676CE1" w:rsidRDefault="00676CE1" w:rsidP="00AC4507">
            <w:pPr>
              <w:rPr>
                <w:sz w:val="28"/>
                <w:szCs w:val="28"/>
                <w:lang w:val="uk-UA"/>
              </w:rPr>
            </w:pPr>
          </w:p>
        </w:tc>
      </w:tr>
      <w:tr w:rsidR="00676CE1" w:rsidTr="00676CE1">
        <w:tc>
          <w:tcPr>
            <w:tcW w:w="3190" w:type="dxa"/>
          </w:tcPr>
          <w:p w:rsidR="00676CE1" w:rsidRDefault="00676CE1" w:rsidP="00AC4507">
            <w:pPr>
              <w:rPr>
                <w:sz w:val="28"/>
                <w:szCs w:val="28"/>
                <w:lang w:val="uk-UA"/>
              </w:rPr>
            </w:pPr>
            <w:r w:rsidRPr="00AC4507">
              <w:rPr>
                <w:sz w:val="28"/>
                <w:szCs w:val="28"/>
                <w:lang w:val="uk-UA"/>
              </w:rPr>
              <w:t>Німеччина</w:t>
            </w:r>
          </w:p>
        </w:tc>
        <w:tc>
          <w:tcPr>
            <w:tcW w:w="3190" w:type="dxa"/>
          </w:tcPr>
          <w:p w:rsidR="00676CE1" w:rsidRDefault="00676CE1" w:rsidP="00AC4507">
            <w:pPr>
              <w:rPr>
                <w:sz w:val="28"/>
                <w:szCs w:val="28"/>
                <w:lang w:val="uk-UA"/>
              </w:rPr>
            </w:pPr>
          </w:p>
        </w:tc>
        <w:tc>
          <w:tcPr>
            <w:tcW w:w="3191" w:type="dxa"/>
          </w:tcPr>
          <w:p w:rsidR="00676CE1" w:rsidRDefault="00676CE1" w:rsidP="00AC4507">
            <w:pPr>
              <w:rPr>
                <w:sz w:val="28"/>
                <w:szCs w:val="28"/>
                <w:lang w:val="uk-UA"/>
              </w:rPr>
            </w:pPr>
          </w:p>
        </w:tc>
      </w:tr>
      <w:tr w:rsidR="00676CE1" w:rsidTr="00676CE1">
        <w:tc>
          <w:tcPr>
            <w:tcW w:w="3190" w:type="dxa"/>
          </w:tcPr>
          <w:p w:rsidR="00676CE1" w:rsidRDefault="00676CE1" w:rsidP="00AC4507">
            <w:pPr>
              <w:rPr>
                <w:sz w:val="28"/>
                <w:szCs w:val="28"/>
                <w:lang w:val="uk-UA"/>
              </w:rPr>
            </w:pPr>
            <w:r w:rsidRPr="00AC4507">
              <w:rPr>
                <w:sz w:val="28"/>
                <w:szCs w:val="28"/>
                <w:lang w:val="uk-UA"/>
              </w:rPr>
              <w:t>Польща</w:t>
            </w:r>
          </w:p>
        </w:tc>
        <w:tc>
          <w:tcPr>
            <w:tcW w:w="3190" w:type="dxa"/>
          </w:tcPr>
          <w:p w:rsidR="00676CE1" w:rsidRDefault="00676CE1" w:rsidP="00AC4507">
            <w:pPr>
              <w:rPr>
                <w:sz w:val="28"/>
                <w:szCs w:val="28"/>
                <w:lang w:val="uk-UA"/>
              </w:rPr>
            </w:pPr>
          </w:p>
        </w:tc>
        <w:tc>
          <w:tcPr>
            <w:tcW w:w="3191" w:type="dxa"/>
          </w:tcPr>
          <w:p w:rsidR="00676CE1" w:rsidRDefault="00676CE1" w:rsidP="00AC4507">
            <w:pPr>
              <w:rPr>
                <w:sz w:val="28"/>
                <w:szCs w:val="28"/>
                <w:lang w:val="uk-UA"/>
              </w:rPr>
            </w:pPr>
          </w:p>
        </w:tc>
      </w:tr>
      <w:tr w:rsidR="00676CE1" w:rsidTr="00676CE1">
        <w:tc>
          <w:tcPr>
            <w:tcW w:w="3190" w:type="dxa"/>
          </w:tcPr>
          <w:p w:rsidR="00676CE1" w:rsidRPr="00AC4507" w:rsidRDefault="00676CE1" w:rsidP="00AC4507">
            <w:pPr>
              <w:rPr>
                <w:sz w:val="28"/>
                <w:szCs w:val="28"/>
                <w:lang w:val="uk-UA"/>
              </w:rPr>
            </w:pPr>
            <w:r w:rsidRPr="00AC4507">
              <w:rPr>
                <w:sz w:val="28"/>
                <w:szCs w:val="28"/>
                <w:lang w:val="uk-UA"/>
              </w:rPr>
              <w:t>США</w:t>
            </w:r>
          </w:p>
        </w:tc>
        <w:tc>
          <w:tcPr>
            <w:tcW w:w="3190" w:type="dxa"/>
          </w:tcPr>
          <w:p w:rsidR="00676CE1" w:rsidRDefault="00676CE1" w:rsidP="00AC4507">
            <w:pPr>
              <w:rPr>
                <w:sz w:val="28"/>
                <w:szCs w:val="28"/>
                <w:lang w:val="uk-UA"/>
              </w:rPr>
            </w:pPr>
          </w:p>
        </w:tc>
        <w:tc>
          <w:tcPr>
            <w:tcW w:w="3191" w:type="dxa"/>
          </w:tcPr>
          <w:p w:rsidR="00676CE1" w:rsidRDefault="00676CE1" w:rsidP="00AC4507">
            <w:pPr>
              <w:rPr>
                <w:sz w:val="28"/>
                <w:szCs w:val="28"/>
                <w:lang w:val="uk-UA"/>
              </w:rPr>
            </w:pPr>
          </w:p>
        </w:tc>
      </w:tr>
      <w:tr w:rsidR="00676CE1" w:rsidTr="00676CE1">
        <w:tc>
          <w:tcPr>
            <w:tcW w:w="3190" w:type="dxa"/>
          </w:tcPr>
          <w:p w:rsidR="00676CE1" w:rsidRPr="00AC4507" w:rsidRDefault="00676CE1" w:rsidP="00AC4507">
            <w:pPr>
              <w:rPr>
                <w:sz w:val="28"/>
                <w:szCs w:val="28"/>
                <w:lang w:val="uk-UA"/>
              </w:rPr>
            </w:pPr>
            <w:r>
              <w:rPr>
                <w:sz w:val="28"/>
                <w:szCs w:val="28"/>
                <w:lang w:val="uk-UA"/>
              </w:rPr>
              <w:t>Китай</w:t>
            </w:r>
          </w:p>
        </w:tc>
        <w:tc>
          <w:tcPr>
            <w:tcW w:w="3190" w:type="dxa"/>
          </w:tcPr>
          <w:p w:rsidR="00676CE1" w:rsidRDefault="00676CE1" w:rsidP="00AC4507">
            <w:pPr>
              <w:rPr>
                <w:sz w:val="28"/>
                <w:szCs w:val="28"/>
                <w:lang w:val="uk-UA"/>
              </w:rPr>
            </w:pPr>
          </w:p>
        </w:tc>
        <w:tc>
          <w:tcPr>
            <w:tcW w:w="3191" w:type="dxa"/>
          </w:tcPr>
          <w:p w:rsidR="00676CE1" w:rsidRDefault="00676CE1" w:rsidP="00AC4507">
            <w:pPr>
              <w:rPr>
                <w:sz w:val="28"/>
                <w:szCs w:val="28"/>
                <w:lang w:val="uk-UA"/>
              </w:rPr>
            </w:pPr>
          </w:p>
        </w:tc>
      </w:tr>
      <w:tr w:rsidR="00676CE1" w:rsidTr="00676CE1">
        <w:tc>
          <w:tcPr>
            <w:tcW w:w="3190" w:type="dxa"/>
          </w:tcPr>
          <w:p w:rsidR="00676CE1" w:rsidRDefault="00676CE1" w:rsidP="00AC4507">
            <w:pPr>
              <w:rPr>
                <w:sz w:val="28"/>
                <w:szCs w:val="28"/>
                <w:lang w:val="uk-UA"/>
              </w:rPr>
            </w:pPr>
            <w:r>
              <w:rPr>
                <w:sz w:val="28"/>
                <w:szCs w:val="28"/>
                <w:lang w:val="uk-UA"/>
              </w:rPr>
              <w:t>Японія</w:t>
            </w:r>
          </w:p>
        </w:tc>
        <w:tc>
          <w:tcPr>
            <w:tcW w:w="3190" w:type="dxa"/>
          </w:tcPr>
          <w:p w:rsidR="00676CE1" w:rsidRDefault="00676CE1" w:rsidP="00AC4507">
            <w:pPr>
              <w:rPr>
                <w:sz w:val="28"/>
                <w:szCs w:val="28"/>
                <w:lang w:val="uk-UA"/>
              </w:rPr>
            </w:pPr>
          </w:p>
        </w:tc>
        <w:tc>
          <w:tcPr>
            <w:tcW w:w="3191" w:type="dxa"/>
          </w:tcPr>
          <w:p w:rsidR="00676CE1" w:rsidRDefault="00676CE1" w:rsidP="00AC4507">
            <w:pPr>
              <w:rPr>
                <w:sz w:val="28"/>
                <w:szCs w:val="28"/>
                <w:lang w:val="uk-UA"/>
              </w:rPr>
            </w:pPr>
          </w:p>
        </w:tc>
      </w:tr>
      <w:tr w:rsidR="00676CE1" w:rsidTr="00676CE1">
        <w:tc>
          <w:tcPr>
            <w:tcW w:w="3190" w:type="dxa"/>
          </w:tcPr>
          <w:p w:rsidR="00676CE1" w:rsidRDefault="00676CE1" w:rsidP="00AC4507">
            <w:pPr>
              <w:rPr>
                <w:sz w:val="28"/>
                <w:szCs w:val="28"/>
                <w:lang w:val="uk-UA"/>
              </w:rPr>
            </w:pPr>
            <w:r>
              <w:rPr>
                <w:sz w:val="28"/>
                <w:szCs w:val="28"/>
                <w:lang w:val="uk-UA"/>
              </w:rPr>
              <w:t>Білорусія</w:t>
            </w:r>
          </w:p>
        </w:tc>
        <w:tc>
          <w:tcPr>
            <w:tcW w:w="3190" w:type="dxa"/>
          </w:tcPr>
          <w:p w:rsidR="00676CE1" w:rsidRDefault="00676CE1" w:rsidP="00AC4507">
            <w:pPr>
              <w:rPr>
                <w:sz w:val="28"/>
                <w:szCs w:val="28"/>
                <w:lang w:val="uk-UA"/>
              </w:rPr>
            </w:pPr>
          </w:p>
        </w:tc>
        <w:tc>
          <w:tcPr>
            <w:tcW w:w="3191" w:type="dxa"/>
          </w:tcPr>
          <w:p w:rsidR="00676CE1" w:rsidRDefault="00676CE1" w:rsidP="00AC4507">
            <w:pPr>
              <w:rPr>
                <w:sz w:val="28"/>
                <w:szCs w:val="28"/>
                <w:lang w:val="uk-UA"/>
              </w:rPr>
            </w:pPr>
          </w:p>
        </w:tc>
      </w:tr>
      <w:tr w:rsidR="00676CE1" w:rsidTr="00676CE1">
        <w:tc>
          <w:tcPr>
            <w:tcW w:w="3190" w:type="dxa"/>
          </w:tcPr>
          <w:p w:rsidR="00676CE1" w:rsidRDefault="00676CE1" w:rsidP="00AC4507">
            <w:pPr>
              <w:rPr>
                <w:sz w:val="28"/>
                <w:szCs w:val="28"/>
                <w:lang w:val="uk-UA"/>
              </w:rPr>
            </w:pPr>
            <w:r w:rsidRPr="00AC4507">
              <w:rPr>
                <w:sz w:val="28"/>
                <w:szCs w:val="28"/>
                <w:lang w:val="uk-UA"/>
              </w:rPr>
              <w:t>Україн</w:t>
            </w:r>
            <w:r>
              <w:rPr>
                <w:sz w:val="28"/>
                <w:szCs w:val="28"/>
                <w:lang w:val="uk-UA"/>
              </w:rPr>
              <w:t>а</w:t>
            </w:r>
          </w:p>
        </w:tc>
        <w:tc>
          <w:tcPr>
            <w:tcW w:w="3190" w:type="dxa"/>
          </w:tcPr>
          <w:p w:rsidR="00676CE1" w:rsidRDefault="00676CE1" w:rsidP="00AC4507">
            <w:pPr>
              <w:rPr>
                <w:sz w:val="28"/>
                <w:szCs w:val="28"/>
                <w:lang w:val="uk-UA"/>
              </w:rPr>
            </w:pPr>
          </w:p>
        </w:tc>
        <w:tc>
          <w:tcPr>
            <w:tcW w:w="3191" w:type="dxa"/>
          </w:tcPr>
          <w:p w:rsidR="00676CE1" w:rsidRDefault="00676CE1" w:rsidP="00AC4507">
            <w:pPr>
              <w:rPr>
                <w:sz w:val="28"/>
                <w:szCs w:val="28"/>
                <w:lang w:val="uk-UA"/>
              </w:rPr>
            </w:pPr>
          </w:p>
        </w:tc>
      </w:tr>
    </w:tbl>
    <w:p w:rsidR="00AC4507" w:rsidRPr="00AC4507" w:rsidRDefault="00AC4507" w:rsidP="00AC4507">
      <w:pPr>
        <w:ind w:firstLine="709"/>
        <w:rPr>
          <w:sz w:val="28"/>
          <w:szCs w:val="28"/>
          <w:lang w:val="uk-UA"/>
        </w:rPr>
      </w:pPr>
    </w:p>
    <w:p w:rsidR="00AC4507" w:rsidRPr="00676CE1" w:rsidRDefault="00AC4507" w:rsidP="00AC4507">
      <w:pPr>
        <w:ind w:firstLine="709"/>
        <w:rPr>
          <w:b/>
          <w:sz w:val="28"/>
          <w:szCs w:val="28"/>
          <w:lang w:val="uk-UA"/>
        </w:rPr>
      </w:pPr>
      <w:r w:rsidRPr="00676CE1">
        <w:rPr>
          <w:b/>
          <w:sz w:val="28"/>
          <w:szCs w:val="28"/>
          <w:lang w:val="uk-UA"/>
        </w:rPr>
        <w:t xml:space="preserve">Завдання </w:t>
      </w:r>
      <w:r w:rsidR="00676CE1" w:rsidRPr="00676CE1">
        <w:rPr>
          <w:b/>
          <w:sz w:val="28"/>
          <w:szCs w:val="28"/>
          <w:lang w:val="uk-UA"/>
        </w:rPr>
        <w:t>10.</w:t>
      </w:r>
    </w:p>
    <w:p w:rsidR="00AC4507" w:rsidRPr="00AC4507" w:rsidRDefault="00AC4507" w:rsidP="00676CE1">
      <w:pPr>
        <w:ind w:firstLine="709"/>
        <w:jc w:val="both"/>
        <w:rPr>
          <w:sz w:val="28"/>
          <w:szCs w:val="28"/>
          <w:lang w:val="uk-UA"/>
        </w:rPr>
      </w:pPr>
      <w:r w:rsidRPr="00AC4507">
        <w:rPr>
          <w:sz w:val="28"/>
          <w:szCs w:val="28"/>
          <w:lang w:val="uk-UA"/>
        </w:rPr>
        <w:t>Реформування державної служби в Україні, якому останнім часом багато приділяється уваги як і з боку вищого керівництва держави, так і з боку міжнародних інституцій, вимагає підвищеної уваги до проблем моральності в діяльності керівників і службовців адміністративного апарату всіх рівнів управління. Саме від цього залежить довіра населення до влади і участь громадян у вирішенні суспільно-політичних питань. Враховуючи важливість дотримання моральних цінностей і норм у сфері публічної влади, пропонуємо розв'яз</w:t>
      </w:r>
      <w:r w:rsidR="00676CE1">
        <w:rPr>
          <w:sz w:val="28"/>
          <w:szCs w:val="28"/>
          <w:lang w:val="uk-UA"/>
        </w:rPr>
        <w:t>ати такі ситуації.</w:t>
      </w:r>
    </w:p>
    <w:p w:rsidR="00AC4507" w:rsidRPr="00AC4507" w:rsidRDefault="00AC4507" w:rsidP="00676CE1">
      <w:pPr>
        <w:ind w:firstLine="709"/>
        <w:jc w:val="both"/>
        <w:rPr>
          <w:sz w:val="28"/>
          <w:szCs w:val="28"/>
          <w:lang w:val="uk-UA"/>
        </w:rPr>
      </w:pPr>
      <w:r w:rsidRPr="00676CE1">
        <w:rPr>
          <w:i/>
          <w:sz w:val="28"/>
          <w:szCs w:val="28"/>
          <w:lang w:val="uk-UA"/>
        </w:rPr>
        <w:t>Ситуація 1.</w:t>
      </w:r>
      <w:r w:rsidRPr="00AC4507">
        <w:rPr>
          <w:sz w:val="28"/>
          <w:szCs w:val="28"/>
          <w:lang w:val="uk-UA"/>
        </w:rPr>
        <w:t xml:space="preserve"> На сьогоднішній ранок ви для бесіди викликали підлеглого, який часто спізнюється на роботу. Ви за збігом обставин </w:t>
      </w:r>
      <w:r w:rsidRPr="00AC4507">
        <w:rPr>
          <w:sz w:val="28"/>
          <w:szCs w:val="28"/>
          <w:lang w:val="uk-UA"/>
        </w:rPr>
        <w:lastRenderedPageBreak/>
        <w:t>затрималися дома та прийшли на роботу із запізненням. Підлеглий чекає</w:t>
      </w:r>
      <w:r w:rsidR="00676CE1">
        <w:rPr>
          <w:sz w:val="28"/>
          <w:szCs w:val="28"/>
          <w:lang w:val="uk-UA"/>
        </w:rPr>
        <w:t xml:space="preserve"> на вас. Як ви поведете себе?</w:t>
      </w:r>
    </w:p>
    <w:p w:rsidR="00AC4507" w:rsidRPr="00AC4507" w:rsidRDefault="00AC4507" w:rsidP="00676CE1">
      <w:pPr>
        <w:ind w:firstLine="709"/>
        <w:jc w:val="both"/>
        <w:rPr>
          <w:sz w:val="28"/>
          <w:szCs w:val="28"/>
          <w:lang w:val="uk-UA"/>
        </w:rPr>
      </w:pPr>
      <w:r w:rsidRPr="00676CE1">
        <w:rPr>
          <w:i/>
          <w:sz w:val="28"/>
          <w:szCs w:val="28"/>
          <w:lang w:val="uk-UA"/>
        </w:rPr>
        <w:t>Ситуація 2</w:t>
      </w:r>
      <w:r w:rsidRPr="00AC4507">
        <w:rPr>
          <w:sz w:val="28"/>
          <w:szCs w:val="28"/>
          <w:lang w:val="uk-UA"/>
        </w:rPr>
        <w:t>. До вас прийшов робітник із проханням відпустити його з роботи на день. Ви питаєте про мету. Виявляється, він хоче використати цей день на пошуки іншого місця роботи. Його звільнення позбавить дуже потрібного і кваліфікованого фахівця. Як би ви відреаг</w:t>
      </w:r>
      <w:r w:rsidR="00676CE1">
        <w:rPr>
          <w:sz w:val="28"/>
          <w:szCs w:val="28"/>
          <w:lang w:val="uk-UA"/>
        </w:rPr>
        <w:t>ували на прохання робітника?</w:t>
      </w:r>
    </w:p>
    <w:p w:rsidR="00AC4507" w:rsidRPr="00AC4507" w:rsidRDefault="00AC4507" w:rsidP="00676CE1">
      <w:pPr>
        <w:ind w:firstLine="709"/>
        <w:jc w:val="both"/>
        <w:rPr>
          <w:sz w:val="28"/>
          <w:szCs w:val="28"/>
          <w:lang w:val="uk-UA"/>
        </w:rPr>
      </w:pPr>
      <w:r w:rsidRPr="00676CE1">
        <w:rPr>
          <w:i/>
          <w:sz w:val="28"/>
          <w:szCs w:val="28"/>
          <w:lang w:val="uk-UA"/>
        </w:rPr>
        <w:t>Ситуація 3</w:t>
      </w:r>
      <w:r w:rsidRPr="00AC4507">
        <w:rPr>
          <w:sz w:val="28"/>
          <w:szCs w:val="28"/>
          <w:lang w:val="uk-UA"/>
        </w:rPr>
        <w:t xml:space="preserve">. Ви проводите нараду. Один із присутніх різко висловився проти вашої пропозиції, мотивуючи свою точку зору турботою про інтереси колективу. В душі ви не поважаєте цю людину, вважаєте його звичайним </w:t>
      </w:r>
      <w:r w:rsidR="00676CE1">
        <w:rPr>
          <w:sz w:val="28"/>
          <w:szCs w:val="28"/>
          <w:lang w:val="uk-UA"/>
        </w:rPr>
        <w:t>«критиканом»</w:t>
      </w:r>
      <w:r w:rsidRPr="00AC4507">
        <w:rPr>
          <w:sz w:val="28"/>
          <w:szCs w:val="28"/>
          <w:lang w:val="uk-UA"/>
        </w:rPr>
        <w:t>, поганим праців</w:t>
      </w:r>
      <w:r w:rsidR="00676CE1">
        <w:rPr>
          <w:sz w:val="28"/>
          <w:szCs w:val="28"/>
          <w:lang w:val="uk-UA"/>
        </w:rPr>
        <w:t>ником. Як ви будете реагувати?</w:t>
      </w:r>
    </w:p>
    <w:p w:rsidR="00676CE1" w:rsidRDefault="00676CE1" w:rsidP="00AC4507">
      <w:pPr>
        <w:ind w:firstLine="709"/>
        <w:rPr>
          <w:sz w:val="28"/>
          <w:szCs w:val="28"/>
          <w:lang w:val="uk-UA"/>
        </w:rPr>
      </w:pPr>
    </w:p>
    <w:p w:rsidR="00AC4507" w:rsidRPr="00676CE1" w:rsidRDefault="00676CE1" w:rsidP="00AC4507">
      <w:pPr>
        <w:ind w:firstLine="709"/>
        <w:rPr>
          <w:b/>
          <w:sz w:val="28"/>
          <w:szCs w:val="28"/>
          <w:lang w:val="uk-UA"/>
        </w:rPr>
      </w:pPr>
      <w:r w:rsidRPr="00676CE1">
        <w:rPr>
          <w:b/>
          <w:sz w:val="28"/>
          <w:szCs w:val="28"/>
          <w:lang w:val="uk-UA"/>
        </w:rPr>
        <w:t>Завдання 11.</w:t>
      </w:r>
    </w:p>
    <w:p w:rsidR="00676CE1" w:rsidRDefault="00AC4507" w:rsidP="00676CE1">
      <w:pPr>
        <w:ind w:firstLine="709"/>
        <w:jc w:val="both"/>
        <w:rPr>
          <w:sz w:val="28"/>
          <w:szCs w:val="28"/>
          <w:lang w:val="uk-UA"/>
        </w:rPr>
      </w:pPr>
      <w:r w:rsidRPr="00AC4507">
        <w:rPr>
          <w:sz w:val="28"/>
          <w:szCs w:val="28"/>
          <w:lang w:val="uk-UA"/>
        </w:rPr>
        <w:t xml:space="preserve">Дотримання етикету є найважливішою складовою процесу формування ефективного іміджу ділової людини. У зв'язку з цим: </w:t>
      </w:r>
    </w:p>
    <w:p w:rsidR="00676CE1" w:rsidRDefault="00AC4507" w:rsidP="00676CE1">
      <w:pPr>
        <w:ind w:firstLine="709"/>
        <w:jc w:val="both"/>
        <w:rPr>
          <w:sz w:val="28"/>
          <w:szCs w:val="28"/>
          <w:lang w:val="uk-UA"/>
        </w:rPr>
      </w:pPr>
      <w:r w:rsidRPr="00AC4507">
        <w:rPr>
          <w:sz w:val="28"/>
          <w:szCs w:val="28"/>
          <w:lang w:val="uk-UA"/>
        </w:rPr>
        <w:t>1. Спробуйте охарактеризувати імідж будь-якої відомої людини (наприклад, політика) з точки зору: а) зовнішньої складової іміджу (зовнішність, манери, хода, мова, жести, голос, міміка, одяг, зачіска, то</w:t>
      </w:r>
      <w:r w:rsidR="00676CE1">
        <w:rPr>
          <w:sz w:val="28"/>
          <w:szCs w:val="28"/>
          <w:lang w:val="uk-UA"/>
        </w:rPr>
        <w:t xml:space="preserve">бто ступінь володіння базовими </w:t>
      </w:r>
      <w:r w:rsidRPr="00AC4507">
        <w:rPr>
          <w:sz w:val="28"/>
          <w:szCs w:val="28"/>
          <w:lang w:val="uk-UA"/>
        </w:rPr>
        <w:t xml:space="preserve">етикетними формами і дотримання певного </w:t>
      </w:r>
      <w:proofErr w:type="spellStart"/>
      <w:r w:rsidRPr="00AC4507">
        <w:rPr>
          <w:sz w:val="28"/>
          <w:szCs w:val="28"/>
          <w:lang w:val="uk-UA"/>
        </w:rPr>
        <w:t>дрес</w:t>
      </w:r>
      <w:proofErr w:type="spellEnd"/>
      <w:r w:rsidRPr="00AC4507">
        <w:rPr>
          <w:sz w:val="28"/>
          <w:szCs w:val="28"/>
          <w:lang w:val="uk-UA"/>
        </w:rPr>
        <w:t xml:space="preserve">-коду в загальному вигляді); б) внутрішньої складової іміджу (інтелект, спосіб мислення, професіоналізм, цілі та засоби, ерудиція, ідеї й інтереси); в) процесуальної складової іміджу (темперамент, форми спілкування, енергійність та емоційність); г) ядра іміджу (легенда, позиції й установки). </w:t>
      </w:r>
    </w:p>
    <w:p w:rsidR="00AC4507" w:rsidRPr="00AC4507" w:rsidRDefault="00AC4507" w:rsidP="00676CE1">
      <w:pPr>
        <w:ind w:firstLine="709"/>
        <w:jc w:val="both"/>
        <w:rPr>
          <w:sz w:val="28"/>
          <w:szCs w:val="28"/>
          <w:lang w:val="uk-UA"/>
        </w:rPr>
      </w:pPr>
      <w:r w:rsidRPr="00AC4507">
        <w:rPr>
          <w:sz w:val="28"/>
          <w:szCs w:val="28"/>
          <w:lang w:val="uk-UA"/>
        </w:rPr>
        <w:t xml:space="preserve">2. Проаналізуйте власний імідж ділової людини за наведеною схемою. Зробіть висновок про відповідність власного іміджу вашому уявленню про ідеальний іміджі ділової людини (відповідно до вашої сфери діяльності).  </w:t>
      </w:r>
    </w:p>
    <w:p w:rsidR="00676CE1" w:rsidRDefault="00676CE1" w:rsidP="00AC4507">
      <w:pPr>
        <w:ind w:firstLine="709"/>
        <w:rPr>
          <w:sz w:val="28"/>
          <w:szCs w:val="28"/>
          <w:lang w:val="uk-UA"/>
        </w:rPr>
      </w:pPr>
    </w:p>
    <w:p w:rsidR="00AC4507" w:rsidRPr="00676CE1" w:rsidRDefault="00AC4507" w:rsidP="00AC4507">
      <w:pPr>
        <w:ind w:firstLine="709"/>
        <w:rPr>
          <w:b/>
          <w:sz w:val="28"/>
          <w:szCs w:val="28"/>
          <w:lang w:val="uk-UA"/>
        </w:rPr>
      </w:pPr>
      <w:r w:rsidRPr="00676CE1">
        <w:rPr>
          <w:b/>
          <w:sz w:val="28"/>
          <w:szCs w:val="28"/>
          <w:lang w:val="uk-UA"/>
        </w:rPr>
        <w:t xml:space="preserve">Завдання </w:t>
      </w:r>
      <w:r w:rsidR="00676CE1" w:rsidRPr="00676CE1">
        <w:rPr>
          <w:b/>
          <w:sz w:val="28"/>
          <w:szCs w:val="28"/>
          <w:lang w:val="uk-UA"/>
        </w:rPr>
        <w:t>12.</w:t>
      </w:r>
    </w:p>
    <w:p w:rsidR="00AC4507" w:rsidRDefault="00AC4507" w:rsidP="00676CE1">
      <w:pPr>
        <w:ind w:firstLine="709"/>
        <w:jc w:val="both"/>
        <w:rPr>
          <w:sz w:val="28"/>
          <w:szCs w:val="28"/>
          <w:lang w:val="uk-UA"/>
        </w:rPr>
      </w:pPr>
      <w:r w:rsidRPr="00AC4507">
        <w:rPr>
          <w:sz w:val="28"/>
          <w:szCs w:val="28"/>
          <w:lang w:val="uk-UA"/>
        </w:rPr>
        <w:t>Назвіть не менше п'яти моральних засобів боротьби із коруп</w:t>
      </w:r>
      <w:r w:rsidR="00676CE1">
        <w:rPr>
          <w:sz w:val="28"/>
          <w:szCs w:val="28"/>
          <w:lang w:val="uk-UA"/>
        </w:rPr>
        <w:t>цією в публічному управлінні, а також охарактеризуйте ефективність використання кожного з них.</w:t>
      </w:r>
    </w:p>
    <w:p w:rsidR="00676CE1" w:rsidRPr="00AC4507" w:rsidRDefault="00676CE1" w:rsidP="00676CE1">
      <w:pPr>
        <w:ind w:firstLine="709"/>
        <w:jc w:val="both"/>
        <w:rPr>
          <w:sz w:val="28"/>
          <w:szCs w:val="28"/>
          <w:lang w:val="uk-UA"/>
        </w:rPr>
      </w:pPr>
    </w:p>
    <w:p w:rsidR="00AC4507" w:rsidRPr="00676CE1" w:rsidRDefault="00676CE1" w:rsidP="00AC4507">
      <w:pPr>
        <w:ind w:firstLine="709"/>
        <w:rPr>
          <w:b/>
          <w:sz w:val="28"/>
          <w:szCs w:val="28"/>
          <w:lang w:val="uk-UA"/>
        </w:rPr>
      </w:pPr>
      <w:r w:rsidRPr="00676CE1">
        <w:rPr>
          <w:b/>
          <w:sz w:val="28"/>
          <w:szCs w:val="28"/>
          <w:lang w:val="uk-UA"/>
        </w:rPr>
        <w:t>Завдання 13.</w:t>
      </w:r>
    </w:p>
    <w:p w:rsidR="00676CE1" w:rsidRDefault="00AC4507" w:rsidP="00676CE1">
      <w:pPr>
        <w:ind w:firstLine="709"/>
        <w:jc w:val="both"/>
        <w:rPr>
          <w:sz w:val="28"/>
          <w:szCs w:val="28"/>
          <w:lang w:val="uk-UA"/>
        </w:rPr>
      </w:pPr>
      <w:r w:rsidRPr="00AC4507">
        <w:rPr>
          <w:sz w:val="28"/>
          <w:szCs w:val="28"/>
          <w:lang w:val="uk-UA"/>
        </w:rPr>
        <w:t>Керівники в середньому витрачають п'яту частину свого часу на вирішення різного роду конфліктів. Конфліктологія рекомендує конструктивну модель поведінки керівника, суть якої полягає в тому, щоб привести конфліктуючі сторони до спільного обговорення проблеми. Керівник при цьому: виступає в якості організатора діалогу, демонструючи не агресивні</w:t>
      </w:r>
      <w:r w:rsidR="00676CE1">
        <w:rPr>
          <w:sz w:val="28"/>
          <w:szCs w:val="28"/>
          <w:lang w:val="uk-UA"/>
        </w:rPr>
        <w:t xml:space="preserve">сть намірів, жест доброї волі; </w:t>
      </w:r>
      <w:r w:rsidRPr="00AC4507">
        <w:rPr>
          <w:sz w:val="28"/>
          <w:szCs w:val="28"/>
          <w:lang w:val="uk-UA"/>
        </w:rPr>
        <w:t xml:space="preserve">надає конфліктуючим сторонам можливість спокійно </w:t>
      </w:r>
      <w:r w:rsidR="00676CE1" w:rsidRPr="00AC4507">
        <w:rPr>
          <w:sz w:val="28"/>
          <w:szCs w:val="28"/>
          <w:lang w:val="uk-UA"/>
        </w:rPr>
        <w:t>обґрунтувати</w:t>
      </w:r>
      <w:r w:rsidRPr="00AC4507">
        <w:rPr>
          <w:sz w:val="28"/>
          <w:szCs w:val="28"/>
          <w:lang w:val="uk-UA"/>
        </w:rPr>
        <w:t xml:space="preserve"> свої претензії, способи вирішення предмета спору і бажаного кінцевого результату; формулює права конфліктуючих сторін, визначає допустимі форми поведінки. </w:t>
      </w:r>
    </w:p>
    <w:p w:rsidR="00676CE1" w:rsidRDefault="00AC4507" w:rsidP="00676CE1">
      <w:pPr>
        <w:ind w:firstLine="709"/>
        <w:jc w:val="both"/>
        <w:rPr>
          <w:sz w:val="28"/>
          <w:szCs w:val="28"/>
          <w:lang w:val="uk-UA"/>
        </w:rPr>
      </w:pPr>
      <w:r w:rsidRPr="00AC4507">
        <w:rPr>
          <w:sz w:val="28"/>
          <w:szCs w:val="28"/>
          <w:lang w:val="uk-UA"/>
        </w:rPr>
        <w:t xml:space="preserve">Необхідно відповісти на такі питання, прочитавши два інтерв'ю з генеральними директорами великих підприємств: </w:t>
      </w:r>
    </w:p>
    <w:p w:rsidR="00676CE1" w:rsidRDefault="00AC4507" w:rsidP="00676CE1">
      <w:pPr>
        <w:ind w:firstLine="709"/>
        <w:jc w:val="both"/>
        <w:rPr>
          <w:sz w:val="28"/>
          <w:szCs w:val="28"/>
          <w:lang w:val="uk-UA"/>
        </w:rPr>
      </w:pPr>
      <w:r w:rsidRPr="00AC4507">
        <w:rPr>
          <w:sz w:val="28"/>
          <w:szCs w:val="28"/>
          <w:lang w:val="uk-UA"/>
        </w:rPr>
        <w:lastRenderedPageBreak/>
        <w:t xml:space="preserve">1. Чи можна зробити якісь висновки щодо стабільності та успіху в діяльності даних підприємств? </w:t>
      </w:r>
    </w:p>
    <w:p w:rsidR="00676CE1" w:rsidRDefault="00AC4507" w:rsidP="00676CE1">
      <w:pPr>
        <w:ind w:firstLine="709"/>
        <w:jc w:val="both"/>
        <w:rPr>
          <w:sz w:val="28"/>
          <w:szCs w:val="28"/>
          <w:lang w:val="uk-UA"/>
        </w:rPr>
      </w:pPr>
      <w:r w:rsidRPr="00AC4507">
        <w:rPr>
          <w:sz w:val="28"/>
          <w:szCs w:val="28"/>
          <w:lang w:val="uk-UA"/>
        </w:rPr>
        <w:t xml:space="preserve">2. Чи можна віднести обох директорів до розряду ефективних і професійно придатних керівників? </w:t>
      </w:r>
      <w:r w:rsidR="00676CE1" w:rsidRPr="00AC4507">
        <w:rPr>
          <w:sz w:val="28"/>
          <w:szCs w:val="28"/>
          <w:lang w:val="uk-UA"/>
        </w:rPr>
        <w:t>Обґрунтуйте</w:t>
      </w:r>
      <w:r w:rsidRPr="00AC4507">
        <w:rPr>
          <w:sz w:val="28"/>
          <w:szCs w:val="28"/>
          <w:lang w:val="uk-UA"/>
        </w:rPr>
        <w:t xml:space="preserve"> свої висновки. Вкажіть резерви успіху, які не використовуються ні тим, ні іншим. </w:t>
      </w:r>
    </w:p>
    <w:p w:rsidR="00676CE1" w:rsidRDefault="00AC4507" w:rsidP="00676CE1">
      <w:pPr>
        <w:ind w:firstLine="709"/>
        <w:jc w:val="both"/>
        <w:rPr>
          <w:sz w:val="28"/>
          <w:szCs w:val="28"/>
          <w:lang w:val="uk-UA"/>
        </w:rPr>
      </w:pPr>
      <w:r w:rsidRPr="00AC4507">
        <w:rPr>
          <w:sz w:val="28"/>
          <w:szCs w:val="28"/>
          <w:lang w:val="uk-UA"/>
        </w:rPr>
        <w:t xml:space="preserve">3. Як бути, якщо з вами поруч працює людина, яка неприємна вам своїми манерами, зовнішнім виглядом та звичками? </w:t>
      </w:r>
    </w:p>
    <w:p w:rsidR="00676CE1" w:rsidRDefault="00AC4507" w:rsidP="00676CE1">
      <w:pPr>
        <w:ind w:firstLine="709"/>
        <w:jc w:val="both"/>
        <w:rPr>
          <w:sz w:val="28"/>
          <w:szCs w:val="28"/>
          <w:lang w:val="uk-UA"/>
        </w:rPr>
      </w:pPr>
      <w:r w:rsidRPr="00AC4507">
        <w:rPr>
          <w:sz w:val="28"/>
          <w:szCs w:val="28"/>
          <w:lang w:val="uk-UA"/>
        </w:rPr>
        <w:t xml:space="preserve">4. Як повинні поводитися підлеглі, щоб не провокувати конфлікти зі своїм першим керівником? </w:t>
      </w:r>
    </w:p>
    <w:p w:rsidR="00AC4507" w:rsidRPr="00AC4507" w:rsidRDefault="00AC4507" w:rsidP="00676CE1">
      <w:pPr>
        <w:ind w:firstLine="709"/>
        <w:jc w:val="both"/>
        <w:rPr>
          <w:sz w:val="28"/>
          <w:szCs w:val="28"/>
          <w:lang w:val="uk-UA"/>
        </w:rPr>
      </w:pPr>
      <w:r w:rsidRPr="00AC4507">
        <w:rPr>
          <w:sz w:val="28"/>
          <w:szCs w:val="28"/>
          <w:lang w:val="uk-UA"/>
        </w:rPr>
        <w:t xml:space="preserve">5. Які спостереження і висновки ви могли б ще додати </w:t>
      </w:r>
      <w:r w:rsidR="00676CE1">
        <w:rPr>
          <w:sz w:val="28"/>
          <w:szCs w:val="28"/>
          <w:lang w:val="uk-UA"/>
        </w:rPr>
        <w:t>до обговорення даних інтерв'ю?</w:t>
      </w:r>
    </w:p>
    <w:p w:rsidR="00676CE1" w:rsidRPr="00676CE1" w:rsidRDefault="00AC4507" w:rsidP="00AC4507">
      <w:pPr>
        <w:ind w:firstLine="709"/>
        <w:rPr>
          <w:b/>
          <w:sz w:val="28"/>
          <w:szCs w:val="28"/>
          <w:lang w:val="uk-UA"/>
        </w:rPr>
      </w:pPr>
      <w:r w:rsidRPr="00676CE1">
        <w:rPr>
          <w:b/>
          <w:i/>
          <w:sz w:val="28"/>
          <w:szCs w:val="28"/>
          <w:lang w:val="uk-UA"/>
        </w:rPr>
        <w:t>Інтерв'ю з генеральним директором № 1</w:t>
      </w:r>
      <w:r w:rsidRPr="00676CE1">
        <w:rPr>
          <w:b/>
          <w:sz w:val="28"/>
          <w:szCs w:val="28"/>
          <w:lang w:val="uk-UA"/>
        </w:rPr>
        <w:t xml:space="preserve"> </w:t>
      </w:r>
    </w:p>
    <w:p w:rsidR="00676CE1" w:rsidRDefault="00AC4507" w:rsidP="00676CE1">
      <w:pPr>
        <w:ind w:firstLine="709"/>
        <w:jc w:val="both"/>
        <w:rPr>
          <w:sz w:val="28"/>
          <w:szCs w:val="28"/>
          <w:lang w:val="uk-UA"/>
        </w:rPr>
      </w:pPr>
      <w:r w:rsidRPr="00676CE1">
        <w:rPr>
          <w:i/>
          <w:sz w:val="28"/>
          <w:szCs w:val="28"/>
          <w:lang w:val="uk-UA"/>
        </w:rPr>
        <w:t>Питання</w:t>
      </w:r>
      <w:r w:rsidRPr="00AC4507">
        <w:rPr>
          <w:sz w:val="28"/>
          <w:szCs w:val="28"/>
          <w:lang w:val="uk-UA"/>
        </w:rPr>
        <w:t xml:space="preserve">: Яким чином ви знаходите вихід із конфліктів всередині вашого підприємства? </w:t>
      </w:r>
    </w:p>
    <w:p w:rsidR="00676CE1" w:rsidRDefault="00AC4507" w:rsidP="00676CE1">
      <w:pPr>
        <w:ind w:firstLine="709"/>
        <w:jc w:val="both"/>
        <w:rPr>
          <w:sz w:val="28"/>
          <w:szCs w:val="28"/>
          <w:lang w:val="uk-UA"/>
        </w:rPr>
      </w:pPr>
      <w:r w:rsidRPr="00676CE1">
        <w:rPr>
          <w:i/>
          <w:sz w:val="28"/>
          <w:szCs w:val="28"/>
          <w:lang w:val="uk-UA"/>
        </w:rPr>
        <w:t>Відповідь</w:t>
      </w:r>
      <w:r w:rsidRPr="00AC4507">
        <w:rPr>
          <w:sz w:val="28"/>
          <w:szCs w:val="28"/>
          <w:lang w:val="uk-UA"/>
        </w:rPr>
        <w:t xml:space="preserve">: Я не збираюся витрачати час на вирішення конфліктів. </w:t>
      </w:r>
    </w:p>
    <w:p w:rsidR="00676CE1" w:rsidRDefault="00AC4507" w:rsidP="00676CE1">
      <w:pPr>
        <w:ind w:firstLine="709"/>
        <w:jc w:val="both"/>
        <w:rPr>
          <w:sz w:val="28"/>
          <w:szCs w:val="28"/>
          <w:lang w:val="uk-UA"/>
        </w:rPr>
      </w:pPr>
      <w:r w:rsidRPr="00676CE1">
        <w:rPr>
          <w:i/>
          <w:sz w:val="28"/>
          <w:szCs w:val="28"/>
          <w:lang w:val="uk-UA"/>
        </w:rPr>
        <w:t>Питання</w:t>
      </w:r>
      <w:r w:rsidRPr="00AC4507">
        <w:rPr>
          <w:sz w:val="28"/>
          <w:szCs w:val="28"/>
          <w:lang w:val="uk-UA"/>
        </w:rPr>
        <w:t xml:space="preserve">: Як складаються ваші стосунки з підлеглими ? </w:t>
      </w:r>
    </w:p>
    <w:p w:rsidR="00AC4507" w:rsidRPr="00AC4507" w:rsidRDefault="00AC4507" w:rsidP="00676CE1">
      <w:pPr>
        <w:ind w:firstLine="709"/>
        <w:jc w:val="both"/>
        <w:rPr>
          <w:sz w:val="28"/>
          <w:szCs w:val="28"/>
          <w:lang w:val="uk-UA"/>
        </w:rPr>
      </w:pPr>
      <w:r w:rsidRPr="00676CE1">
        <w:rPr>
          <w:i/>
          <w:sz w:val="28"/>
          <w:szCs w:val="28"/>
          <w:lang w:val="uk-UA"/>
        </w:rPr>
        <w:t>Відповідь</w:t>
      </w:r>
      <w:r w:rsidRPr="00AC4507">
        <w:rPr>
          <w:sz w:val="28"/>
          <w:szCs w:val="28"/>
          <w:lang w:val="uk-UA"/>
        </w:rPr>
        <w:t>: Я постійно їм кажу, що вони погані працівники; у нас немає кадрів; у м</w:t>
      </w:r>
      <w:r w:rsidR="00676CE1">
        <w:rPr>
          <w:sz w:val="28"/>
          <w:szCs w:val="28"/>
          <w:lang w:val="uk-UA"/>
        </w:rPr>
        <w:t>ене немає надійних помічників.</w:t>
      </w:r>
    </w:p>
    <w:p w:rsidR="00676CE1" w:rsidRPr="00676CE1" w:rsidRDefault="00AC4507" w:rsidP="00676CE1">
      <w:pPr>
        <w:ind w:firstLine="709"/>
        <w:jc w:val="both"/>
        <w:rPr>
          <w:b/>
          <w:i/>
          <w:sz w:val="28"/>
          <w:szCs w:val="28"/>
          <w:lang w:val="uk-UA"/>
        </w:rPr>
      </w:pPr>
      <w:r w:rsidRPr="00676CE1">
        <w:rPr>
          <w:b/>
          <w:i/>
          <w:sz w:val="28"/>
          <w:szCs w:val="28"/>
          <w:lang w:val="uk-UA"/>
        </w:rPr>
        <w:t xml:space="preserve">Інтерв'ю з генеральним директором № 2 </w:t>
      </w:r>
    </w:p>
    <w:p w:rsidR="00676CE1" w:rsidRDefault="00676CE1" w:rsidP="00676CE1">
      <w:pPr>
        <w:ind w:firstLine="709"/>
        <w:jc w:val="both"/>
        <w:rPr>
          <w:sz w:val="28"/>
          <w:szCs w:val="28"/>
          <w:lang w:val="uk-UA"/>
        </w:rPr>
      </w:pPr>
      <w:r w:rsidRPr="00676CE1">
        <w:rPr>
          <w:i/>
          <w:sz w:val="28"/>
          <w:szCs w:val="28"/>
          <w:lang w:val="uk-UA"/>
        </w:rPr>
        <w:t>Питання</w:t>
      </w:r>
      <w:r w:rsidR="00AC4507" w:rsidRPr="00AC4507">
        <w:rPr>
          <w:sz w:val="28"/>
          <w:szCs w:val="28"/>
          <w:lang w:val="uk-UA"/>
        </w:rPr>
        <w:t xml:space="preserve">: Чому ви звільнили свого заступника? </w:t>
      </w:r>
    </w:p>
    <w:p w:rsidR="00676CE1" w:rsidRDefault="00AC4507" w:rsidP="00676CE1">
      <w:pPr>
        <w:ind w:firstLine="709"/>
        <w:jc w:val="both"/>
        <w:rPr>
          <w:sz w:val="28"/>
          <w:szCs w:val="28"/>
          <w:lang w:val="uk-UA"/>
        </w:rPr>
      </w:pPr>
      <w:r w:rsidRPr="00676CE1">
        <w:rPr>
          <w:i/>
          <w:sz w:val="28"/>
          <w:szCs w:val="28"/>
          <w:lang w:val="uk-UA"/>
        </w:rPr>
        <w:t>Відповідь</w:t>
      </w:r>
      <w:r w:rsidRPr="00AC4507">
        <w:rPr>
          <w:sz w:val="28"/>
          <w:szCs w:val="28"/>
          <w:lang w:val="uk-UA"/>
        </w:rPr>
        <w:t>: Ви розумієте, він із самого початку мене дуже дратував!</w:t>
      </w:r>
    </w:p>
    <w:p w:rsidR="00676CE1" w:rsidRDefault="00AC4507" w:rsidP="00676CE1">
      <w:pPr>
        <w:ind w:firstLine="709"/>
        <w:jc w:val="both"/>
        <w:rPr>
          <w:sz w:val="28"/>
          <w:szCs w:val="28"/>
          <w:lang w:val="uk-UA"/>
        </w:rPr>
      </w:pPr>
      <w:r w:rsidRPr="00676CE1">
        <w:rPr>
          <w:i/>
          <w:sz w:val="28"/>
          <w:szCs w:val="28"/>
          <w:lang w:val="uk-UA"/>
        </w:rPr>
        <w:t>Питання</w:t>
      </w:r>
      <w:r w:rsidRPr="00AC4507">
        <w:rPr>
          <w:sz w:val="28"/>
          <w:szCs w:val="28"/>
          <w:lang w:val="uk-UA"/>
        </w:rPr>
        <w:t xml:space="preserve">: Чим він вас дратував? </w:t>
      </w:r>
    </w:p>
    <w:p w:rsidR="00676CE1" w:rsidRDefault="00AC4507" w:rsidP="00676CE1">
      <w:pPr>
        <w:ind w:firstLine="709"/>
        <w:jc w:val="both"/>
        <w:rPr>
          <w:sz w:val="28"/>
          <w:szCs w:val="28"/>
          <w:lang w:val="uk-UA"/>
        </w:rPr>
      </w:pPr>
      <w:r w:rsidRPr="00676CE1">
        <w:rPr>
          <w:i/>
          <w:sz w:val="28"/>
          <w:szCs w:val="28"/>
          <w:lang w:val="uk-UA"/>
        </w:rPr>
        <w:t>Відповідь</w:t>
      </w:r>
      <w:r w:rsidRPr="00AC4507">
        <w:rPr>
          <w:sz w:val="28"/>
          <w:szCs w:val="28"/>
          <w:lang w:val="uk-UA"/>
        </w:rPr>
        <w:t xml:space="preserve">: Мене дратувало в ньому все! Якби ви бачили, як він п'є каву, як розгортає цукерки, як шарудить папірцями! Я його звільнив, нічого не сказавши. </w:t>
      </w:r>
    </w:p>
    <w:p w:rsidR="00676CE1" w:rsidRDefault="00AC4507" w:rsidP="00676CE1">
      <w:pPr>
        <w:ind w:firstLine="709"/>
        <w:jc w:val="both"/>
        <w:rPr>
          <w:sz w:val="28"/>
          <w:szCs w:val="28"/>
          <w:lang w:val="uk-UA"/>
        </w:rPr>
      </w:pPr>
      <w:r w:rsidRPr="00676CE1">
        <w:rPr>
          <w:i/>
          <w:sz w:val="28"/>
          <w:szCs w:val="28"/>
          <w:lang w:val="uk-UA"/>
        </w:rPr>
        <w:t>Питання</w:t>
      </w:r>
      <w:r w:rsidRPr="00AC4507">
        <w:rPr>
          <w:sz w:val="28"/>
          <w:szCs w:val="28"/>
          <w:lang w:val="uk-UA"/>
        </w:rPr>
        <w:t xml:space="preserve">: Хто на вашому підприємстві, крім вас, приймає рішення? </w:t>
      </w:r>
    </w:p>
    <w:p w:rsidR="00AC4507" w:rsidRPr="00AC4507" w:rsidRDefault="00AC4507" w:rsidP="00676CE1">
      <w:pPr>
        <w:ind w:firstLine="709"/>
        <w:jc w:val="both"/>
        <w:rPr>
          <w:sz w:val="28"/>
          <w:szCs w:val="28"/>
          <w:lang w:val="uk-UA"/>
        </w:rPr>
      </w:pPr>
      <w:r w:rsidRPr="00676CE1">
        <w:rPr>
          <w:i/>
          <w:sz w:val="28"/>
          <w:szCs w:val="28"/>
          <w:lang w:val="uk-UA"/>
        </w:rPr>
        <w:t>Відпов</w:t>
      </w:r>
      <w:r w:rsidR="00676CE1" w:rsidRPr="00676CE1">
        <w:rPr>
          <w:i/>
          <w:sz w:val="28"/>
          <w:szCs w:val="28"/>
          <w:lang w:val="uk-UA"/>
        </w:rPr>
        <w:t>ідь</w:t>
      </w:r>
      <w:r w:rsidR="00676CE1">
        <w:rPr>
          <w:sz w:val="28"/>
          <w:szCs w:val="28"/>
          <w:lang w:val="uk-UA"/>
        </w:rPr>
        <w:t>: Всі рішення приймаю я!</w:t>
      </w:r>
    </w:p>
    <w:p w:rsidR="00AC4507" w:rsidRPr="00AC4507" w:rsidRDefault="00AC4507" w:rsidP="00AC4507">
      <w:pPr>
        <w:ind w:firstLine="709"/>
        <w:rPr>
          <w:sz w:val="28"/>
          <w:szCs w:val="28"/>
          <w:lang w:val="uk-UA"/>
        </w:rPr>
      </w:pPr>
    </w:p>
    <w:p w:rsidR="00AC4507" w:rsidRPr="00676CE1" w:rsidRDefault="00676CE1" w:rsidP="00AC4507">
      <w:pPr>
        <w:ind w:firstLine="709"/>
        <w:rPr>
          <w:b/>
          <w:sz w:val="28"/>
          <w:szCs w:val="28"/>
          <w:lang w:val="uk-UA"/>
        </w:rPr>
      </w:pPr>
      <w:r w:rsidRPr="00676CE1">
        <w:rPr>
          <w:b/>
          <w:sz w:val="28"/>
          <w:szCs w:val="28"/>
          <w:lang w:val="uk-UA"/>
        </w:rPr>
        <w:t>Завдання 14.</w:t>
      </w:r>
    </w:p>
    <w:p w:rsidR="001E65BE" w:rsidRDefault="00AC4507" w:rsidP="00852C3E">
      <w:pPr>
        <w:ind w:firstLine="709"/>
        <w:jc w:val="both"/>
        <w:rPr>
          <w:sz w:val="28"/>
          <w:szCs w:val="28"/>
          <w:lang w:val="uk-UA"/>
        </w:rPr>
      </w:pPr>
      <w:r w:rsidRPr="00AC4507">
        <w:rPr>
          <w:sz w:val="28"/>
          <w:szCs w:val="28"/>
          <w:lang w:val="uk-UA"/>
        </w:rPr>
        <w:t>Громадянське суспільство – це історичний тип у розвитку людського суспільства, його конкретна якісна характеристика; це сфера самовиявлення і реалізації потреб та інтересів вільних індивідів через систему відносин (економічних, соціальних, релігійних, національних, духовних і культурних). Структурними елементами цієї системи є організації (політичні партії, громадські об'єднання й асоціації) та різні об'єднання (професійні, творчі, спортивні, конфесійні тощо), що охоплюють всі сфери суспільного життя і є своєрідним регулятором свободи людини. Які з наведених організацій не є складовою громадянського суспільства</w:t>
      </w:r>
      <w:r w:rsidR="001E65BE">
        <w:rPr>
          <w:sz w:val="28"/>
          <w:szCs w:val="28"/>
          <w:lang w:val="uk-UA"/>
        </w:rPr>
        <w:t>, відповідь обґрунтуйте</w:t>
      </w:r>
      <w:r w:rsidRPr="00AC4507">
        <w:rPr>
          <w:sz w:val="28"/>
          <w:szCs w:val="28"/>
          <w:lang w:val="uk-UA"/>
        </w:rPr>
        <w:t xml:space="preserve">: </w:t>
      </w:r>
    </w:p>
    <w:p w:rsidR="001E65BE" w:rsidRDefault="00AC4507" w:rsidP="00852C3E">
      <w:pPr>
        <w:ind w:firstLine="709"/>
        <w:jc w:val="both"/>
        <w:rPr>
          <w:sz w:val="28"/>
          <w:szCs w:val="28"/>
          <w:lang w:val="uk-UA"/>
        </w:rPr>
      </w:pPr>
      <w:r w:rsidRPr="00AC4507">
        <w:rPr>
          <w:sz w:val="28"/>
          <w:szCs w:val="28"/>
          <w:lang w:val="uk-UA"/>
        </w:rPr>
        <w:t xml:space="preserve">Посередницька організація волонтерів. </w:t>
      </w:r>
    </w:p>
    <w:p w:rsidR="001E65BE" w:rsidRDefault="00AC4507" w:rsidP="00852C3E">
      <w:pPr>
        <w:ind w:firstLine="709"/>
        <w:jc w:val="both"/>
        <w:rPr>
          <w:sz w:val="28"/>
          <w:szCs w:val="28"/>
          <w:lang w:val="uk-UA"/>
        </w:rPr>
      </w:pPr>
      <w:r w:rsidRPr="00AC4507">
        <w:rPr>
          <w:sz w:val="28"/>
          <w:szCs w:val="28"/>
          <w:lang w:val="uk-UA"/>
        </w:rPr>
        <w:t xml:space="preserve">Клуб місцевої громади. </w:t>
      </w:r>
    </w:p>
    <w:p w:rsidR="001E65BE" w:rsidRDefault="00AC4507" w:rsidP="00852C3E">
      <w:pPr>
        <w:ind w:firstLine="709"/>
        <w:jc w:val="both"/>
        <w:rPr>
          <w:sz w:val="28"/>
          <w:szCs w:val="28"/>
          <w:lang w:val="uk-UA"/>
        </w:rPr>
      </w:pPr>
      <w:r w:rsidRPr="00AC4507">
        <w:rPr>
          <w:sz w:val="28"/>
          <w:szCs w:val="28"/>
          <w:lang w:val="uk-UA"/>
        </w:rPr>
        <w:t xml:space="preserve">Профспілка </w:t>
      </w:r>
      <w:r w:rsidR="001E65BE">
        <w:rPr>
          <w:sz w:val="28"/>
          <w:szCs w:val="28"/>
          <w:lang w:val="uk-UA"/>
        </w:rPr>
        <w:t>«</w:t>
      </w:r>
      <w:r w:rsidRPr="00AC4507">
        <w:rPr>
          <w:sz w:val="28"/>
          <w:szCs w:val="28"/>
          <w:lang w:val="uk-UA"/>
        </w:rPr>
        <w:t>Народна солідарність</w:t>
      </w:r>
      <w:r w:rsidR="001E65BE">
        <w:rPr>
          <w:sz w:val="28"/>
          <w:szCs w:val="28"/>
          <w:lang w:val="uk-UA"/>
        </w:rPr>
        <w:t>»</w:t>
      </w:r>
      <w:r w:rsidRPr="00AC4507">
        <w:rPr>
          <w:sz w:val="28"/>
          <w:szCs w:val="28"/>
          <w:lang w:val="uk-UA"/>
        </w:rPr>
        <w:t xml:space="preserve">. </w:t>
      </w:r>
    </w:p>
    <w:p w:rsidR="001E65BE" w:rsidRDefault="00AC4507" w:rsidP="00852C3E">
      <w:pPr>
        <w:ind w:firstLine="709"/>
        <w:jc w:val="both"/>
        <w:rPr>
          <w:sz w:val="28"/>
          <w:szCs w:val="28"/>
          <w:lang w:val="uk-UA"/>
        </w:rPr>
      </w:pPr>
      <w:r w:rsidRPr="00AC4507">
        <w:rPr>
          <w:sz w:val="28"/>
          <w:szCs w:val="28"/>
          <w:lang w:val="uk-UA"/>
        </w:rPr>
        <w:t xml:space="preserve">Всеукраїнське об'єднання </w:t>
      </w:r>
      <w:r w:rsidR="001E65BE">
        <w:rPr>
          <w:sz w:val="28"/>
          <w:szCs w:val="28"/>
          <w:lang w:val="uk-UA"/>
        </w:rPr>
        <w:t>«</w:t>
      </w:r>
      <w:r w:rsidRPr="00AC4507">
        <w:rPr>
          <w:sz w:val="28"/>
          <w:szCs w:val="28"/>
          <w:lang w:val="uk-UA"/>
        </w:rPr>
        <w:t>Майдан</w:t>
      </w:r>
      <w:r w:rsidR="001E65BE">
        <w:rPr>
          <w:sz w:val="28"/>
          <w:szCs w:val="28"/>
          <w:lang w:val="uk-UA"/>
        </w:rPr>
        <w:t>»</w:t>
      </w:r>
      <w:r w:rsidRPr="00AC4507">
        <w:rPr>
          <w:sz w:val="28"/>
          <w:szCs w:val="28"/>
          <w:lang w:val="uk-UA"/>
        </w:rPr>
        <w:t xml:space="preserve">. </w:t>
      </w:r>
    </w:p>
    <w:p w:rsidR="001E65BE" w:rsidRDefault="00AC4507" w:rsidP="00852C3E">
      <w:pPr>
        <w:ind w:firstLine="709"/>
        <w:jc w:val="both"/>
        <w:rPr>
          <w:sz w:val="28"/>
          <w:szCs w:val="28"/>
          <w:lang w:val="uk-UA"/>
        </w:rPr>
      </w:pPr>
      <w:r w:rsidRPr="00AC4507">
        <w:rPr>
          <w:sz w:val="28"/>
          <w:szCs w:val="28"/>
          <w:lang w:val="uk-UA"/>
        </w:rPr>
        <w:t xml:space="preserve">Громадський інформаційно-аналітичний Центр для молоді. </w:t>
      </w:r>
    </w:p>
    <w:p w:rsidR="001E65BE" w:rsidRDefault="001E65BE" w:rsidP="00852C3E">
      <w:pPr>
        <w:ind w:firstLine="709"/>
        <w:jc w:val="both"/>
        <w:rPr>
          <w:sz w:val="28"/>
          <w:szCs w:val="28"/>
          <w:lang w:val="uk-UA"/>
        </w:rPr>
      </w:pPr>
      <w:r>
        <w:rPr>
          <w:sz w:val="28"/>
          <w:szCs w:val="28"/>
          <w:lang w:val="uk-UA"/>
        </w:rPr>
        <w:t>Спортивний клуб «</w:t>
      </w:r>
      <w:r w:rsidR="00AC4507" w:rsidRPr="00AC4507">
        <w:rPr>
          <w:sz w:val="28"/>
          <w:szCs w:val="28"/>
          <w:lang w:val="uk-UA"/>
        </w:rPr>
        <w:t>Тв</w:t>
      </w:r>
      <w:r>
        <w:rPr>
          <w:sz w:val="28"/>
          <w:szCs w:val="28"/>
          <w:lang w:val="uk-UA"/>
        </w:rPr>
        <w:t>і</w:t>
      </w:r>
      <w:r w:rsidR="00AC4507" w:rsidRPr="00AC4507">
        <w:rPr>
          <w:sz w:val="28"/>
          <w:szCs w:val="28"/>
          <w:lang w:val="uk-UA"/>
        </w:rPr>
        <w:t>й стиль</w:t>
      </w:r>
      <w:r>
        <w:rPr>
          <w:sz w:val="28"/>
          <w:szCs w:val="28"/>
          <w:lang w:val="uk-UA"/>
        </w:rPr>
        <w:t>».</w:t>
      </w:r>
      <w:r w:rsidR="00AC4507" w:rsidRPr="00AC4507">
        <w:rPr>
          <w:sz w:val="28"/>
          <w:szCs w:val="28"/>
          <w:lang w:val="uk-UA"/>
        </w:rPr>
        <w:t xml:space="preserve"> </w:t>
      </w:r>
    </w:p>
    <w:p w:rsidR="001E65BE" w:rsidRDefault="00AC4507" w:rsidP="00852C3E">
      <w:pPr>
        <w:ind w:firstLine="709"/>
        <w:jc w:val="both"/>
        <w:rPr>
          <w:sz w:val="28"/>
          <w:szCs w:val="28"/>
          <w:lang w:val="uk-UA"/>
        </w:rPr>
      </w:pPr>
      <w:r w:rsidRPr="00AC4507">
        <w:rPr>
          <w:sz w:val="28"/>
          <w:szCs w:val="28"/>
          <w:lang w:val="uk-UA"/>
        </w:rPr>
        <w:t xml:space="preserve">Комсомол. </w:t>
      </w:r>
    </w:p>
    <w:p w:rsidR="001E65BE" w:rsidRDefault="00AC4507" w:rsidP="00852C3E">
      <w:pPr>
        <w:ind w:firstLine="709"/>
        <w:jc w:val="both"/>
        <w:rPr>
          <w:sz w:val="28"/>
          <w:szCs w:val="28"/>
          <w:lang w:val="uk-UA"/>
        </w:rPr>
      </w:pPr>
      <w:r w:rsidRPr="00AC4507">
        <w:rPr>
          <w:sz w:val="28"/>
          <w:szCs w:val="28"/>
          <w:lang w:val="uk-UA"/>
        </w:rPr>
        <w:lastRenderedPageBreak/>
        <w:t xml:space="preserve">Українська Православна Церква (Московського Патріархату). </w:t>
      </w:r>
    </w:p>
    <w:p w:rsidR="001E65BE" w:rsidRDefault="00AC4507" w:rsidP="00852C3E">
      <w:pPr>
        <w:ind w:firstLine="709"/>
        <w:jc w:val="both"/>
        <w:rPr>
          <w:sz w:val="28"/>
          <w:szCs w:val="28"/>
          <w:lang w:val="uk-UA"/>
        </w:rPr>
      </w:pPr>
      <w:r w:rsidRPr="00AC4507">
        <w:rPr>
          <w:sz w:val="28"/>
          <w:szCs w:val="28"/>
          <w:lang w:val="uk-UA"/>
        </w:rPr>
        <w:t xml:space="preserve">Професійна футбольна асоціація. </w:t>
      </w:r>
    </w:p>
    <w:p w:rsidR="001E65BE" w:rsidRDefault="00AC4507" w:rsidP="00852C3E">
      <w:pPr>
        <w:ind w:firstLine="709"/>
        <w:jc w:val="both"/>
        <w:rPr>
          <w:sz w:val="28"/>
          <w:szCs w:val="28"/>
          <w:lang w:val="uk-UA"/>
        </w:rPr>
      </w:pPr>
      <w:r w:rsidRPr="00AC4507">
        <w:rPr>
          <w:sz w:val="28"/>
          <w:szCs w:val="28"/>
          <w:lang w:val="uk-UA"/>
        </w:rPr>
        <w:t xml:space="preserve">Засоби масової інформації. </w:t>
      </w:r>
    </w:p>
    <w:p w:rsidR="00AC4507" w:rsidRPr="00AC4507" w:rsidRDefault="001E65BE" w:rsidP="00852C3E">
      <w:pPr>
        <w:ind w:firstLine="709"/>
        <w:jc w:val="both"/>
        <w:rPr>
          <w:sz w:val="28"/>
          <w:szCs w:val="28"/>
          <w:lang w:val="uk-UA"/>
        </w:rPr>
      </w:pPr>
      <w:r>
        <w:rPr>
          <w:sz w:val="28"/>
          <w:szCs w:val="28"/>
          <w:lang w:val="uk-UA"/>
        </w:rPr>
        <w:t>Організоване Злочинне Угруп</w:t>
      </w:r>
      <w:r w:rsidR="00AC4507" w:rsidRPr="00AC4507">
        <w:rPr>
          <w:sz w:val="28"/>
          <w:szCs w:val="28"/>
          <w:lang w:val="uk-UA"/>
        </w:rPr>
        <w:t xml:space="preserve">ування </w:t>
      </w:r>
      <w:r>
        <w:rPr>
          <w:sz w:val="28"/>
          <w:szCs w:val="28"/>
          <w:lang w:val="uk-UA"/>
        </w:rPr>
        <w:t>«</w:t>
      </w:r>
      <w:r w:rsidR="00AC4507" w:rsidRPr="00AC4507">
        <w:rPr>
          <w:sz w:val="28"/>
          <w:szCs w:val="28"/>
          <w:lang w:val="uk-UA"/>
        </w:rPr>
        <w:t xml:space="preserve">Вінницькі </w:t>
      </w:r>
      <w:proofErr w:type="spellStart"/>
      <w:r w:rsidR="00AC4507" w:rsidRPr="00AC4507">
        <w:rPr>
          <w:sz w:val="28"/>
          <w:szCs w:val="28"/>
          <w:lang w:val="uk-UA"/>
        </w:rPr>
        <w:t>хитрунці</w:t>
      </w:r>
      <w:proofErr w:type="spellEnd"/>
      <w:r>
        <w:rPr>
          <w:sz w:val="28"/>
          <w:szCs w:val="28"/>
          <w:lang w:val="uk-UA"/>
        </w:rPr>
        <w:t>»</w:t>
      </w:r>
      <w:r w:rsidR="00AC4507" w:rsidRPr="00AC4507">
        <w:rPr>
          <w:sz w:val="28"/>
          <w:szCs w:val="28"/>
          <w:lang w:val="uk-UA"/>
        </w:rPr>
        <w:t xml:space="preserve">? </w:t>
      </w:r>
    </w:p>
    <w:p w:rsidR="001E65BE" w:rsidRDefault="001E65BE" w:rsidP="00AC4507">
      <w:pPr>
        <w:ind w:firstLine="709"/>
        <w:rPr>
          <w:sz w:val="28"/>
          <w:szCs w:val="28"/>
          <w:lang w:val="uk-UA"/>
        </w:rPr>
      </w:pPr>
    </w:p>
    <w:p w:rsidR="00AC4507" w:rsidRPr="001E65BE" w:rsidRDefault="00AC4507" w:rsidP="00AC4507">
      <w:pPr>
        <w:ind w:firstLine="709"/>
        <w:rPr>
          <w:b/>
          <w:sz w:val="28"/>
          <w:szCs w:val="28"/>
          <w:lang w:val="uk-UA"/>
        </w:rPr>
      </w:pPr>
      <w:r w:rsidRPr="001E65BE">
        <w:rPr>
          <w:b/>
          <w:sz w:val="28"/>
          <w:szCs w:val="28"/>
          <w:lang w:val="uk-UA"/>
        </w:rPr>
        <w:t xml:space="preserve">Завдання </w:t>
      </w:r>
      <w:r w:rsidR="001E65BE" w:rsidRPr="001E65BE">
        <w:rPr>
          <w:b/>
          <w:sz w:val="28"/>
          <w:szCs w:val="28"/>
          <w:lang w:val="uk-UA"/>
        </w:rPr>
        <w:t>15.</w:t>
      </w:r>
    </w:p>
    <w:p w:rsidR="001E65BE" w:rsidRDefault="001E65BE" w:rsidP="001E65BE">
      <w:pPr>
        <w:ind w:firstLine="709"/>
        <w:jc w:val="both"/>
        <w:rPr>
          <w:sz w:val="28"/>
          <w:szCs w:val="28"/>
          <w:lang w:val="uk-UA"/>
        </w:rPr>
      </w:pPr>
      <w:r>
        <w:rPr>
          <w:sz w:val="28"/>
          <w:szCs w:val="28"/>
          <w:lang w:val="uk-UA"/>
        </w:rPr>
        <w:t xml:space="preserve">Заповніть табл. 5, використовуючи </w:t>
      </w:r>
      <w:r w:rsidR="00AC4507" w:rsidRPr="00AC4507">
        <w:rPr>
          <w:sz w:val="28"/>
          <w:szCs w:val="28"/>
          <w:lang w:val="uk-UA"/>
        </w:rPr>
        <w:t>перерахован</w:t>
      </w:r>
      <w:r>
        <w:rPr>
          <w:sz w:val="28"/>
          <w:szCs w:val="28"/>
          <w:lang w:val="uk-UA"/>
        </w:rPr>
        <w:t>і</w:t>
      </w:r>
      <w:r w:rsidR="00AC4507" w:rsidRPr="00AC4507">
        <w:rPr>
          <w:sz w:val="28"/>
          <w:szCs w:val="28"/>
          <w:lang w:val="uk-UA"/>
        </w:rPr>
        <w:t xml:space="preserve"> цінност</w:t>
      </w:r>
      <w:r>
        <w:rPr>
          <w:sz w:val="28"/>
          <w:szCs w:val="28"/>
          <w:lang w:val="uk-UA"/>
        </w:rPr>
        <w:t>і</w:t>
      </w:r>
      <w:r w:rsidR="00AC4507" w:rsidRPr="00AC4507">
        <w:rPr>
          <w:sz w:val="28"/>
          <w:szCs w:val="28"/>
          <w:lang w:val="uk-UA"/>
        </w:rPr>
        <w:t xml:space="preserve"> та рис</w:t>
      </w:r>
      <w:r>
        <w:rPr>
          <w:sz w:val="28"/>
          <w:szCs w:val="28"/>
          <w:lang w:val="uk-UA"/>
        </w:rPr>
        <w:t>и</w:t>
      </w:r>
      <w:r w:rsidR="00AC4507" w:rsidRPr="00AC4507">
        <w:rPr>
          <w:sz w:val="28"/>
          <w:szCs w:val="28"/>
          <w:lang w:val="uk-UA"/>
        </w:rPr>
        <w:t xml:space="preserve"> українського менталітету: </w:t>
      </w:r>
      <w:r w:rsidRPr="00AC4507">
        <w:rPr>
          <w:sz w:val="28"/>
          <w:szCs w:val="28"/>
          <w:lang w:val="uk-UA"/>
        </w:rPr>
        <w:t>гостинність, відкритість, толерантність, прагнення справедливості, любов до рівності, повага до інших людей, працелюбність, релігійність, ініціативність, підприємливість, господарність, вміння впорядковувати середовище свого життя, терплячість, співчутливість, бажання допомогти ближньому, індивідуалізм (як автономність особистості), схильність до колективних дій (кооперування зусиль), упевненість у собі, цілеспрямованість, патріотизм, любов до свободи, прагнення справедливості, орієнтація на соціальну рівність, зацікавленість суспільними справами, відповідальність (перед суспільством, громадою), повага до закону, громадянська і людська гідність та повага до прав людини (список можете продовжити самостійно)</w:t>
      </w:r>
      <w:r>
        <w:rPr>
          <w:sz w:val="28"/>
          <w:szCs w:val="28"/>
          <w:lang w:val="uk-UA"/>
        </w:rPr>
        <w:t>.</w:t>
      </w:r>
    </w:p>
    <w:p w:rsidR="001E65BE" w:rsidRDefault="001E65BE" w:rsidP="001E65BE">
      <w:pPr>
        <w:ind w:firstLine="709"/>
        <w:jc w:val="both"/>
        <w:rPr>
          <w:sz w:val="28"/>
          <w:szCs w:val="28"/>
          <w:lang w:val="uk-UA"/>
        </w:rPr>
      </w:pPr>
      <w:r w:rsidRPr="00AC4507">
        <w:rPr>
          <w:sz w:val="28"/>
          <w:szCs w:val="28"/>
          <w:lang w:val="uk-UA"/>
        </w:rPr>
        <w:t xml:space="preserve">Обґрунтуйте свою класифікацію матеріалами соціологічних досліджень, фактами з життя, наукових </w:t>
      </w:r>
      <w:r>
        <w:rPr>
          <w:sz w:val="28"/>
          <w:szCs w:val="28"/>
          <w:lang w:val="uk-UA"/>
        </w:rPr>
        <w:t>і науково-популярних публікацій:</w:t>
      </w:r>
    </w:p>
    <w:p w:rsidR="001E65BE" w:rsidRDefault="00AC4507" w:rsidP="001E65BE">
      <w:pPr>
        <w:ind w:firstLine="709"/>
        <w:jc w:val="both"/>
        <w:rPr>
          <w:sz w:val="28"/>
          <w:szCs w:val="28"/>
          <w:lang w:val="uk-UA"/>
        </w:rPr>
      </w:pPr>
      <w:r w:rsidRPr="00AC4507">
        <w:rPr>
          <w:sz w:val="28"/>
          <w:szCs w:val="28"/>
          <w:lang w:val="uk-UA"/>
        </w:rPr>
        <w:t>1) достатньо виражені, на них уже нині можна покластися в розгортанні громадської діяльності</w:t>
      </w:r>
      <w:r w:rsidR="001E65BE">
        <w:rPr>
          <w:sz w:val="28"/>
          <w:szCs w:val="28"/>
          <w:lang w:val="uk-UA"/>
        </w:rPr>
        <w:t xml:space="preserve"> (стовпчик 1)</w:t>
      </w:r>
      <w:r w:rsidRPr="00AC4507">
        <w:rPr>
          <w:sz w:val="28"/>
          <w:szCs w:val="28"/>
          <w:lang w:val="uk-UA"/>
        </w:rPr>
        <w:t xml:space="preserve">; </w:t>
      </w:r>
    </w:p>
    <w:p w:rsidR="001E65BE" w:rsidRDefault="00AC4507" w:rsidP="001E65BE">
      <w:pPr>
        <w:ind w:firstLine="709"/>
        <w:jc w:val="both"/>
        <w:rPr>
          <w:sz w:val="28"/>
          <w:szCs w:val="28"/>
          <w:lang w:val="uk-UA"/>
        </w:rPr>
      </w:pPr>
      <w:r w:rsidRPr="00AC4507">
        <w:rPr>
          <w:sz w:val="28"/>
          <w:szCs w:val="28"/>
          <w:lang w:val="uk-UA"/>
        </w:rPr>
        <w:t xml:space="preserve">2) традиційно вважаються притаманними українцям, але були виведені з ужитку, надщерблені чи спотворені колишнім комуністичним режимом (стовпчик 2); </w:t>
      </w:r>
    </w:p>
    <w:p w:rsidR="00AC4507" w:rsidRPr="00AC4507" w:rsidRDefault="00AC4507" w:rsidP="001E65BE">
      <w:pPr>
        <w:ind w:firstLine="709"/>
        <w:jc w:val="both"/>
        <w:rPr>
          <w:sz w:val="28"/>
          <w:szCs w:val="28"/>
          <w:lang w:val="uk-UA"/>
        </w:rPr>
      </w:pPr>
      <w:r w:rsidRPr="00AC4507">
        <w:rPr>
          <w:sz w:val="28"/>
          <w:szCs w:val="28"/>
          <w:lang w:val="uk-UA"/>
        </w:rPr>
        <w:t>3) не властиві українцям, але їх потрібно прищеплювати заради зміцнення громадянського суспільст</w:t>
      </w:r>
      <w:r w:rsidR="001E65BE">
        <w:rPr>
          <w:sz w:val="28"/>
          <w:szCs w:val="28"/>
          <w:lang w:val="uk-UA"/>
        </w:rPr>
        <w:t>ва і демократії (стовпчик 3).</w:t>
      </w:r>
    </w:p>
    <w:p w:rsidR="00AC4507" w:rsidRPr="001E65BE" w:rsidRDefault="00AC4507" w:rsidP="001E65BE">
      <w:pPr>
        <w:ind w:firstLine="709"/>
        <w:jc w:val="right"/>
        <w:rPr>
          <w:i/>
          <w:sz w:val="28"/>
          <w:szCs w:val="28"/>
          <w:lang w:val="uk-UA"/>
        </w:rPr>
      </w:pPr>
      <w:r w:rsidRPr="001E65BE">
        <w:rPr>
          <w:i/>
          <w:sz w:val="28"/>
          <w:szCs w:val="28"/>
          <w:lang w:val="uk-UA"/>
        </w:rPr>
        <w:t xml:space="preserve">Таблиця </w:t>
      </w:r>
      <w:r w:rsidR="001E65BE" w:rsidRPr="001E65BE">
        <w:rPr>
          <w:i/>
          <w:sz w:val="28"/>
          <w:szCs w:val="28"/>
          <w:lang w:val="uk-UA"/>
        </w:rPr>
        <w:t>5</w:t>
      </w:r>
    </w:p>
    <w:p w:rsidR="00AC4507" w:rsidRPr="001E65BE" w:rsidRDefault="00AC4507" w:rsidP="001E65BE">
      <w:pPr>
        <w:jc w:val="center"/>
        <w:rPr>
          <w:b/>
          <w:sz w:val="28"/>
          <w:szCs w:val="28"/>
          <w:lang w:val="uk-UA"/>
        </w:rPr>
      </w:pPr>
      <w:r w:rsidRPr="001E65BE">
        <w:rPr>
          <w:b/>
          <w:sz w:val="28"/>
          <w:szCs w:val="28"/>
          <w:lang w:val="uk-UA"/>
        </w:rPr>
        <w:t>Громадянські цінності українців як політичної нації</w:t>
      </w:r>
    </w:p>
    <w:tbl>
      <w:tblPr>
        <w:tblStyle w:val="ac"/>
        <w:tblW w:w="0" w:type="auto"/>
        <w:tblLook w:val="04A0" w:firstRow="1" w:lastRow="0" w:firstColumn="1" w:lastColumn="0" w:noHBand="0" w:noVBand="1"/>
      </w:tblPr>
      <w:tblGrid>
        <w:gridCol w:w="2943"/>
        <w:gridCol w:w="3686"/>
        <w:gridCol w:w="2942"/>
      </w:tblGrid>
      <w:tr w:rsidR="001E65BE" w:rsidTr="001E65BE">
        <w:tc>
          <w:tcPr>
            <w:tcW w:w="2943" w:type="dxa"/>
            <w:vAlign w:val="center"/>
          </w:tcPr>
          <w:p w:rsidR="001E65BE" w:rsidRDefault="001E65BE" w:rsidP="001E65BE">
            <w:pPr>
              <w:jc w:val="center"/>
              <w:rPr>
                <w:sz w:val="28"/>
                <w:szCs w:val="28"/>
                <w:lang w:val="uk-UA"/>
              </w:rPr>
            </w:pPr>
            <w:r w:rsidRPr="00AC4507">
              <w:rPr>
                <w:sz w:val="28"/>
                <w:szCs w:val="28"/>
                <w:lang w:val="uk-UA"/>
              </w:rPr>
              <w:t>Наявні, достатньо виражені</w:t>
            </w:r>
          </w:p>
        </w:tc>
        <w:tc>
          <w:tcPr>
            <w:tcW w:w="3686" w:type="dxa"/>
            <w:vAlign w:val="center"/>
          </w:tcPr>
          <w:p w:rsidR="001E65BE" w:rsidRDefault="001E65BE" w:rsidP="001E65BE">
            <w:pPr>
              <w:jc w:val="center"/>
              <w:rPr>
                <w:sz w:val="28"/>
                <w:szCs w:val="28"/>
                <w:lang w:val="uk-UA"/>
              </w:rPr>
            </w:pPr>
            <w:r w:rsidRPr="00AC4507">
              <w:rPr>
                <w:sz w:val="28"/>
                <w:szCs w:val="28"/>
                <w:lang w:val="uk-UA"/>
              </w:rPr>
              <w:t>Виведені з ужитку, надщерблені або спотворені комуністичним режимом</w:t>
            </w:r>
          </w:p>
        </w:tc>
        <w:tc>
          <w:tcPr>
            <w:tcW w:w="2942" w:type="dxa"/>
            <w:vAlign w:val="center"/>
          </w:tcPr>
          <w:p w:rsidR="001E65BE" w:rsidRDefault="001E65BE" w:rsidP="001E65BE">
            <w:pPr>
              <w:jc w:val="center"/>
              <w:rPr>
                <w:sz w:val="28"/>
                <w:szCs w:val="28"/>
                <w:lang w:val="uk-UA"/>
              </w:rPr>
            </w:pPr>
            <w:r w:rsidRPr="00AC4507">
              <w:rPr>
                <w:sz w:val="28"/>
                <w:szCs w:val="28"/>
                <w:lang w:val="uk-UA"/>
              </w:rPr>
              <w:t>Поки що не властиві основній масі українців</w:t>
            </w:r>
          </w:p>
        </w:tc>
      </w:tr>
      <w:tr w:rsidR="001E65BE" w:rsidTr="001E65BE">
        <w:tc>
          <w:tcPr>
            <w:tcW w:w="2943" w:type="dxa"/>
          </w:tcPr>
          <w:p w:rsidR="001E65BE" w:rsidRDefault="001E65BE" w:rsidP="00AC4507">
            <w:pPr>
              <w:rPr>
                <w:sz w:val="28"/>
                <w:szCs w:val="28"/>
                <w:lang w:val="uk-UA"/>
              </w:rPr>
            </w:pPr>
          </w:p>
        </w:tc>
        <w:tc>
          <w:tcPr>
            <w:tcW w:w="3686" w:type="dxa"/>
          </w:tcPr>
          <w:p w:rsidR="001E65BE" w:rsidRDefault="001E65BE" w:rsidP="00AC4507">
            <w:pPr>
              <w:rPr>
                <w:sz w:val="28"/>
                <w:szCs w:val="28"/>
                <w:lang w:val="uk-UA"/>
              </w:rPr>
            </w:pPr>
          </w:p>
        </w:tc>
        <w:tc>
          <w:tcPr>
            <w:tcW w:w="2942" w:type="dxa"/>
          </w:tcPr>
          <w:p w:rsidR="001E65BE" w:rsidRDefault="001E65BE" w:rsidP="00AC4507">
            <w:pPr>
              <w:rPr>
                <w:sz w:val="28"/>
                <w:szCs w:val="28"/>
                <w:lang w:val="uk-UA"/>
              </w:rPr>
            </w:pPr>
          </w:p>
        </w:tc>
      </w:tr>
      <w:tr w:rsidR="001E65BE" w:rsidTr="001E65BE">
        <w:tc>
          <w:tcPr>
            <w:tcW w:w="2943" w:type="dxa"/>
          </w:tcPr>
          <w:p w:rsidR="001E65BE" w:rsidRDefault="001E65BE" w:rsidP="00AC4507">
            <w:pPr>
              <w:rPr>
                <w:sz w:val="28"/>
                <w:szCs w:val="28"/>
                <w:lang w:val="uk-UA"/>
              </w:rPr>
            </w:pPr>
          </w:p>
        </w:tc>
        <w:tc>
          <w:tcPr>
            <w:tcW w:w="3686" w:type="dxa"/>
          </w:tcPr>
          <w:p w:rsidR="001E65BE" w:rsidRDefault="001E65BE" w:rsidP="00AC4507">
            <w:pPr>
              <w:rPr>
                <w:sz w:val="28"/>
                <w:szCs w:val="28"/>
                <w:lang w:val="uk-UA"/>
              </w:rPr>
            </w:pPr>
          </w:p>
        </w:tc>
        <w:tc>
          <w:tcPr>
            <w:tcW w:w="2942" w:type="dxa"/>
          </w:tcPr>
          <w:p w:rsidR="001E65BE" w:rsidRDefault="001E65BE" w:rsidP="00AC4507">
            <w:pPr>
              <w:rPr>
                <w:sz w:val="28"/>
                <w:szCs w:val="28"/>
                <w:lang w:val="uk-UA"/>
              </w:rPr>
            </w:pPr>
          </w:p>
        </w:tc>
      </w:tr>
      <w:tr w:rsidR="001E65BE" w:rsidTr="001E65BE">
        <w:tc>
          <w:tcPr>
            <w:tcW w:w="2943" w:type="dxa"/>
          </w:tcPr>
          <w:p w:rsidR="001E65BE" w:rsidRDefault="001E65BE" w:rsidP="00AC4507">
            <w:pPr>
              <w:rPr>
                <w:sz w:val="28"/>
                <w:szCs w:val="28"/>
                <w:lang w:val="uk-UA"/>
              </w:rPr>
            </w:pPr>
          </w:p>
        </w:tc>
        <w:tc>
          <w:tcPr>
            <w:tcW w:w="3686" w:type="dxa"/>
          </w:tcPr>
          <w:p w:rsidR="001E65BE" w:rsidRDefault="001E65BE" w:rsidP="00AC4507">
            <w:pPr>
              <w:rPr>
                <w:sz w:val="28"/>
                <w:szCs w:val="28"/>
                <w:lang w:val="uk-UA"/>
              </w:rPr>
            </w:pPr>
          </w:p>
        </w:tc>
        <w:tc>
          <w:tcPr>
            <w:tcW w:w="2942" w:type="dxa"/>
          </w:tcPr>
          <w:p w:rsidR="001E65BE" w:rsidRDefault="001E65BE" w:rsidP="00AC4507">
            <w:pPr>
              <w:rPr>
                <w:sz w:val="28"/>
                <w:szCs w:val="28"/>
                <w:lang w:val="uk-UA"/>
              </w:rPr>
            </w:pPr>
          </w:p>
        </w:tc>
      </w:tr>
    </w:tbl>
    <w:p w:rsidR="001E65BE" w:rsidRDefault="001E65BE" w:rsidP="00AC4507">
      <w:pPr>
        <w:ind w:firstLine="709"/>
        <w:rPr>
          <w:sz w:val="28"/>
          <w:szCs w:val="28"/>
          <w:lang w:val="uk-UA"/>
        </w:rPr>
      </w:pPr>
    </w:p>
    <w:p w:rsidR="00AC4507" w:rsidRPr="001E65BE" w:rsidRDefault="00AC4507" w:rsidP="00AC4507">
      <w:pPr>
        <w:ind w:firstLine="709"/>
        <w:rPr>
          <w:b/>
          <w:sz w:val="28"/>
          <w:szCs w:val="28"/>
          <w:lang w:val="uk-UA"/>
        </w:rPr>
      </w:pPr>
      <w:r w:rsidRPr="001E65BE">
        <w:rPr>
          <w:b/>
          <w:sz w:val="28"/>
          <w:szCs w:val="28"/>
          <w:lang w:val="uk-UA"/>
        </w:rPr>
        <w:t xml:space="preserve">Завдання </w:t>
      </w:r>
      <w:r w:rsidR="001E65BE" w:rsidRPr="001E65BE">
        <w:rPr>
          <w:b/>
          <w:sz w:val="28"/>
          <w:szCs w:val="28"/>
          <w:lang w:val="uk-UA"/>
        </w:rPr>
        <w:t>16.</w:t>
      </w:r>
    </w:p>
    <w:p w:rsidR="00AC4507" w:rsidRDefault="00AC4507" w:rsidP="001E65BE">
      <w:pPr>
        <w:ind w:firstLine="709"/>
        <w:jc w:val="both"/>
        <w:rPr>
          <w:sz w:val="28"/>
          <w:szCs w:val="28"/>
          <w:lang w:val="uk-UA"/>
        </w:rPr>
      </w:pPr>
      <w:r w:rsidRPr="00AC4507">
        <w:rPr>
          <w:sz w:val="28"/>
          <w:szCs w:val="28"/>
          <w:lang w:val="uk-UA"/>
        </w:rPr>
        <w:t xml:space="preserve">Чи є революції самовиявом громадянського суспільства? Якщо так, то як бути з </w:t>
      </w:r>
      <w:r w:rsidR="001E65BE">
        <w:rPr>
          <w:sz w:val="28"/>
          <w:szCs w:val="28"/>
          <w:lang w:val="uk-UA"/>
        </w:rPr>
        <w:t>«</w:t>
      </w:r>
      <w:r w:rsidRPr="00AC4507">
        <w:rPr>
          <w:sz w:val="28"/>
          <w:szCs w:val="28"/>
          <w:lang w:val="uk-UA"/>
        </w:rPr>
        <w:t>цивільністю</w:t>
      </w:r>
      <w:r w:rsidR="001E65BE">
        <w:rPr>
          <w:sz w:val="28"/>
          <w:szCs w:val="28"/>
          <w:lang w:val="uk-UA"/>
        </w:rPr>
        <w:t>»</w:t>
      </w:r>
      <w:r w:rsidRPr="00AC4507">
        <w:rPr>
          <w:sz w:val="28"/>
          <w:szCs w:val="28"/>
          <w:lang w:val="uk-UA"/>
        </w:rPr>
        <w:t>? Які інституційні видозміни громадянських сусп</w:t>
      </w:r>
      <w:r w:rsidR="001E65BE">
        <w:rPr>
          <w:sz w:val="28"/>
          <w:szCs w:val="28"/>
          <w:lang w:val="uk-UA"/>
        </w:rPr>
        <w:t>ільств в умовах трансформації?</w:t>
      </w:r>
    </w:p>
    <w:p w:rsidR="001E65BE" w:rsidRPr="00AC4507" w:rsidRDefault="001E65BE" w:rsidP="001E65BE">
      <w:pPr>
        <w:ind w:firstLine="709"/>
        <w:jc w:val="both"/>
        <w:rPr>
          <w:sz w:val="28"/>
          <w:szCs w:val="28"/>
          <w:lang w:val="uk-UA"/>
        </w:rPr>
      </w:pPr>
    </w:p>
    <w:p w:rsidR="00AC4507" w:rsidRPr="001E65BE" w:rsidRDefault="00AC4507" w:rsidP="00AC4507">
      <w:pPr>
        <w:ind w:firstLine="709"/>
        <w:rPr>
          <w:b/>
          <w:sz w:val="28"/>
          <w:szCs w:val="28"/>
          <w:lang w:val="uk-UA"/>
        </w:rPr>
      </w:pPr>
      <w:r w:rsidRPr="001E65BE">
        <w:rPr>
          <w:b/>
          <w:sz w:val="28"/>
          <w:szCs w:val="28"/>
          <w:lang w:val="uk-UA"/>
        </w:rPr>
        <w:t xml:space="preserve">Завдання </w:t>
      </w:r>
      <w:r w:rsidR="001E65BE" w:rsidRPr="001E65BE">
        <w:rPr>
          <w:b/>
          <w:sz w:val="28"/>
          <w:szCs w:val="28"/>
          <w:lang w:val="uk-UA"/>
        </w:rPr>
        <w:t>17</w:t>
      </w:r>
    </w:p>
    <w:p w:rsidR="00AC4507" w:rsidRPr="00AC4507" w:rsidRDefault="00AC4507" w:rsidP="001E65BE">
      <w:pPr>
        <w:ind w:firstLine="709"/>
        <w:jc w:val="both"/>
        <w:rPr>
          <w:sz w:val="28"/>
          <w:szCs w:val="28"/>
          <w:lang w:val="uk-UA"/>
        </w:rPr>
      </w:pPr>
      <w:r w:rsidRPr="00AC4507">
        <w:rPr>
          <w:sz w:val="28"/>
          <w:szCs w:val="28"/>
          <w:lang w:val="uk-UA"/>
        </w:rPr>
        <w:t>Підберіть і проаналізуйте матеріали, що стосуються самоорганізації суспіль</w:t>
      </w:r>
      <w:r w:rsidR="001E65BE">
        <w:rPr>
          <w:sz w:val="28"/>
          <w:szCs w:val="28"/>
          <w:lang w:val="uk-UA"/>
        </w:rPr>
        <w:t>с</w:t>
      </w:r>
      <w:r w:rsidRPr="00AC4507">
        <w:rPr>
          <w:sz w:val="28"/>
          <w:szCs w:val="28"/>
          <w:lang w:val="uk-UA"/>
        </w:rPr>
        <w:t xml:space="preserve">тва в Україні. Охарактеризуйте яскраві приклади самоорганізації суспільства. Визначте, які </w:t>
      </w:r>
      <w:r w:rsidR="001E65BE">
        <w:rPr>
          <w:sz w:val="28"/>
          <w:szCs w:val="28"/>
          <w:lang w:val="uk-UA"/>
        </w:rPr>
        <w:t>ризики вони мають для держави.</w:t>
      </w:r>
    </w:p>
    <w:p w:rsidR="00AC4507" w:rsidRPr="001E65BE" w:rsidRDefault="00AC4507" w:rsidP="00AC4507">
      <w:pPr>
        <w:ind w:firstLine="709"/>
        <w:rPr>
          <w:b/>
          <w:sz w:val="28"/>
          <w:szCs w:val="28"/>
          <w:lang w:val="uk-UA"/>
        </w:rPr>
      </w:pPr>
      <w:r w:rsidRPr="001E65BE">
        <w:rPr>
          <w:b/>
          <w:sz w:val="28"/>
          <w:szCs w:val="28"/>
          <w:lang w:val="uk-UA"/>
        </w:rPr>
        <w:lastRenderedPageBreak/>
        <w:t xml:space="preserve">Завдання </w:t>
      </w:r>
      <w:r w:rsidR="001E65BE" w:rsidRPr="001E65BE">
        <w:rPr>
          <w:b/>
          <w:sz w:val="28"/>
          <w:szCs w:val="28"/>
          <w:lang w:val="uk-UA"/>
        </w:rPr>
        <w:t>18.</w:t>
      </w:r>
    </w:p>
    <w:p w:rsidR="00AC4507" w:rsidRPr="00AC4507" w:rsidRDefault="00AC4507" w:rsidP="001E65BE">
      <w:pPr>
        <w:ind w:firstLine="709"/>
        <w:jc w:val="both"/>
        <w:rPr>
          <w:sz w:val="28"/>
          <w:szCs w:val="28"/>
          <w:lang w:val="uk-UA"/>
        </w:rPr>
      </w:pPr>
      <w:r w:rsidRPr="00AC4507">
        <w:rPr>
          <w:sz w:val="28"/>
          <w:szCs w:val="28"/>
          <w:lang w:val="uk-UA"/>
        </w:rPr>
        <w:t>Проаналізуйте конституційний процес в Україні у 1990 – 201</w:t>
      </w:r>
      <w:r w:rsidR="00D04721">
        <w:rPr>
          <w:sz w:val="28"/>
          <w:szCs w:val="28"/>
          <w:lang w:val="uk-UA"/>
        </w:rPr>
        <w:t>6</w:t>
      </w:r>
      <w:r w:rsidRPr="00AC4507">
        <w:rPr>
          <w:sz w:val="28"/>
          <w:szCs w:val="28"/>
          <w:lang w:val="uk-UA"/>
        </w:rPr>
        <w:t xml:space="preserve"> роках, заповнивши табл. </w:t>
      </w:r>
      <w:r w:rsidR="001E65BE">
        <w:rPr>
          <w:sz w:val="28"/>
          <w:szCs w:val="28"/>
          <w:lang w:val="uk-UA"/>
        </w:rPr>
        <w:t>6</w:t>
      </w:r>
      <w:r w:rsidRPr="00AC4507">
        <w:rPr>
          <w:sz w:val="28"/>
          <w:szCs w:val="28"/>
          <w:lang w:val="uk-UA"/>
        </w:rPr>
        <w:t xml:space="preserve">. Визначте особливості, позитивні та негативні зміни.  </w:t>
      </w:r>
    </w:p>
    <w:p w:rsidR="00AC4507" w:rsidRPr="001E65BE" w:rsidRDefault="00AC4507" w:rsidP="001E65BE">
      <w:pPr>
        <w:ind w:firstLine="709"/>
        <w:jc w:val="right"/>
        <w:rPr>
          <w:i/>
          <w:sz w:val="28"/>
          <w:szCs w:val="28"/>
          <w:lang w:val="uk-UA"/>
        </w:rPr>
      </w:pPr>
      <w:r w:rsidRPr="001E65BE">
        <w:rPr>
          <w:i/>
          <w:sz w:val="28"/>
          <w:szCs w:val="28"/>
          <w:lang w:val="uk-UA"/>
        </w:rPr>
        <w:t xml:space="preserve">Таблиця </w:t>
      </w:r>
      <w:r w:rsidR="001E65BE" w:rsidRPr="001E65BE">
        <w:rPr>
          <w:i/>
          <w:sz w:val="28"/>
          <w:szCs w:val="28"/>
          <w:lang w:val="uk-UA"/>
        </w:rPr>
        <w:t>6</w:t>
      </w:r>
    </w:p>
    <w:p w:rsidR="00AC4507" w:rsidRPr="001E65BE" w:rsidRDefault="00AC4507" w:rsidP="001E65BE">
      <w:pPr>
        <w:jc w:val="center"/>
        <w:rPr>
          <w:b/>
          <w:sz w:val="28"/>
          <w:szCs w:val="28"/>
          <w:lang w:val="uk-UA"/>
        </w:rPr>
      </w:pPr>
      <w:r w:rsidRPr="001E65BE">
        <w:rPr>
          <w:b/>
          <w:sz w:val="28"/>
          <w:szCs w:val="28"/>
          <w:lang w:val="uk-UA"/>
        </w:rPr>
        <w:t>Аналіз конституційного процесу в Україні у 1990 – 201</w:t>
      </w:r>
      <w:r w:rsidR="00F1672B">
        <w:rPr>
          <w:b/>
          <w:sz w:val="28"/>
          <w:szCs w:val="28"/>
          <w:lang w:val="uk-UA"/>
        </w:rPr>
        <w:t>6</w:t>
      </w:r>
      <w:r w:rsidRPr="001E65BE">
        <w:rPr>
          <w:b/>
          <w:sz w:val="28"/>
          <w:szCs w:val="28"/>
          <w:lang w:val="uk-UA"/>
        </w:rPr>
        <w:t xml:space="preserve"> роках</w:t>
      </w:r>
    </w:p>
    <w:tbl>
      <w:tblPr>
        <w:tblStyle w:val="ac"/>
        <w:tblW w:w="0" w:type="auto"/>
        <w:tblLook w:val="04A0" w:firstRow="1" w:lastRow="0" w:firstColumn="1" w:lastColumn="0" w:noHBand="0" w:noVBand="1"/>
      </w:tblPr>
      <w:tblGrid>
        <w:gridCol w:w="3227"/>
        <w:gridCol w:w="2114"/>
        <w:gridCol w:w="2115"/>
        <w:gridCol w:w="2115"/>
      </w:tblGrid>
      <w:tr w:rsidR="00F1672B" w:rsidRPr="00F1672B" w:rsidTr="00F1672B">
        <w:tc>
          <w:tcPr>
            <w:tcW w:w="3227" w:type="dxa"/>
          </w:tcPr>
          <w:p w:rsidR="00F1672B" w:rsidRPr="00F1672B" w:rsidRDefault="00F1672B" w:rsidP="00AC4507">
            <w:pPr>
              <w:rPr>
                <w:lang w:val="uk-UA"/>
              </w:rPr>
            </w:pPr>
            <w:r w:rsidRPr="00F1672B">
              <w:rPr>
                <w:lang w:val="uk-UA"/>
              </w:rPr>
              <w:t>Період</w:t>
            </w:r>
          </w:p>
        </w:tc>
        <w:tc>
          <w:tcPr>
            <w:tcW w:w="2114" w:type="dxa"/>
          </w:tcPr>
          <w:p w:rsidR="00F1672B" w:rsidRPr="00F1672B" w:rsidRDefault="00F1672B" w:rsidP="00AC4507">
            <w:pPr>
              <w:rPr>
                <w:lang w:val="uk-UA"/>
              </w:rPr>
            </w:pPr>
            <w:r w:rsidRPr="00F1672B">
              <w:rPr>
                <w:lang w:val="uk-UA"/>
              </w:rPr>
              <w:t>Особливості</w:t>
            </w:r>
          </w:p>
        </w:tc>
        <w:tc>
          <w:tcPr>
            <w:tcW w:w="2115" w:type="dxa"/>
          </w:tcPr>
          <w:p w:rsidR="00F1672B" w:rsidRPr="00F1672B" w:rsidRDefault="00F1672B" w:rsidP="00AC4507">
            <w:pPr>
              <w:rPr>
                <w:lang w:val="uk-UA"/>
              </w:rPr>
            </w:pPr>
            <w:r w:rsidRPr="00F1672B">
              <w:rPr>
                <w:lang w:val="uk-UA"/>
              </w:rPr>
              <w:t>Позитивні зміни</w:t>
            </w:r>
          </w:p>
        </w:tc>
        <w:tc>
          <w:tcPr>
            <w:tcW w:w="2115" w:type="dxa"/>
          </w:tcPr>
          <w:p w:rsidR="00F1672B" w:rsidRPr="00F1672B" w:rsidRDefault="00F1672B" w:rsidP="00AC4507">
            <w:pPr>
              <w:rPr>
                <w:lang w:val="uk-UA"/>
              </w:rPr>
            </w:pPr>
            <w:r w:rsidRPr="00F1672B">
              <w:rPr>
                <w:lang w:val="uk-UA"/>
              </w:rPr>
              <w:t>Негативні зміни</w:t>
            </w:r>
          </w:p>
        </w:tc>
      </w:tr>
      <w:tr w:rsidR="00F1672B" w:rsidTr="00F1672B">
        <w:tc>
          <w:tcPr>
            <w:tcW w:w="3227" w:type="dxa"/>
          </w:tcPr>
          <w:p w:rsidR="00F1672B" w:rsidRDefault="00F1672B" w:rsidP="00AC4507">
            <w:pPr>
              <w:rPr>
                <w:sz w:val="28"/>
                <w:szCs w:val="28"/>
                <w:lang w:val="uk-UA"/>
              </w:rPr>
            </w:pPr>
            <w:r w:rsidRPr="00AC4507">
              <w:rPr>
                <w:sz w:val="28"/>
                <w:szCs w:val="28"/>
                <w:lang w:val="uk-UA"/>
              </w:rPr>
              <w:t>1-й період (1990 – 1996)</w:t>
            </w:r>
          </w:p>
        </w:tc>
        <w:tc>
          <w:tcPr>
            <w:tcW w:w="2114" w:type="dxa"/>
          </w:tcPr>
          <w:p w:rsidR="00F1672B" w:rsidRDefault="00F1672B" w:rsidP="00AC4507">
            <w:pPr>
              <w:rPr>
                <w:sz w:val="28"/>
                <w:szCs w:val="28"/>
                <w:lang w:val="uk-UA"/>
              </w:rPr>
            </w:pPr>
          </w:p>
        </w:tc>
        <w:tc>
          <w:tcPr>
            <w:tcW w:w="2115" w:type="dxa"/>
          </w:tcPr>
          <w:p w:rsidR="00F1672B" w:rsidRDefault="00F1672B" w:rsidP="00AC4507">
            <w:pPr>
              <w:rPr>
                <w:sz w:val="28"/>
                <w:szCs w:val="28"/>
                <w:lang w:val="uk-UA"/>
              </w:rPr>
            </w:pPr>
          </w:p>
        </w:tc>
        <w:tc>
          <w:tcPr>
            <w:tcW w:w="2115" w:type="dxa"/>
          </w:tcPr>
          <w:p w:rsidR="00F1672B" w:rsidRDefault="00F1672B" w:rsidP="00AC4507">
            <w:pPr>
              <w:rPr>
                <w:sz w:val="28"/>
                <w:szCs w:val="28"/>
                <w:lang w:val="uk-UA"/>
              </w:rPr>
            </w:pPr>
          </w:p>
        </w:tc>
      </w:tr>
      <w:tr w:rsidR="00F1672B" w:rsidTr="00F1672B">
        <w:tc>
          <w:tcPr>
            <w:tcW w:w="3227" w:type="dxa"/>
          </w:tcPr>
          <w:p w:rsidR="00F1672B" w:rsidRDefault="00F1672B" w:rsidP="00AC4507">
            <w:pPr>
              <w:rPr>
                <w:sz w:val="28"/>
                <w:szCs w:val="28"/>
                <w:lang w:val="uk-UA"/>
              </w:rPr>
            </w:pPr>
            <w:r w:rsidRPr="00AC4507">
              <w:rPr>
                <w:sz w:val="28"/>
                <w:szCs w:val="28"/>
                <w:lang w:val="uk-UA"/>
              </w:rPr>
              <w:t>2-й період (1996 – 2004)</w:t>
            </w:r>
          </w:p>
        </w:tc>
        <w:tc>
          <w:tcPr>
            <w:tcW w:w="2114" w:type="dxa"/>
          </w:tcPr>
          <w:p w:rsidR="00F1672B" w:rsidRDefault="00F1672B" w:rsidP="00AC4507">
            <w:pPr>
              <w:rPr>
                <w:sz w:val="28"/>
                <w:szCs w:val="28"/>
                <w:lang w:val="uk-UA"/>
              </w:rPr>
            </w:pPr>
          </w:p>
        </w:tc>
        <w:tc>
          <w:tcPr>
            <w:tcW w:w="2115" w:type="dxa"/>
          </w:tcPr>
          <w:p w:rsidR="00F1672B" w:rsidRDefault="00F1672B" w:rsidP="00AC4507">
            <w:pPr>
              <w:rPr>
                <w:sz w:val="28"/>
                <w:szCs w:val="28"/>
                <w:lang w:val="uk-UA"/>
              </w:rPr>
            </w:pPr>
          </w:p>
        </w:tc>
        <w:tc>
          <w:tcPr>
            <w:tcW w:w="2115" w:type="dxa"/>
          </w:tcPr>
          <w:p w:rsidR="00F1672B" w:rsidRDefault="00F1672B" w:rsidP="00AC4507">
            <w:pPr>
              <w:rPr>
                <w:sz w:val="28"/>
                <w:szCs w:val="28"/>
                <w:lang w:val="uk-UA"/>
              </w:rPr>
            </w:pPr>
          </w:p>
        </w:tc>
      </w:tr>
      <w:tr w:rsidR="00F1672B" w:rsidTr="00F1672B">
        <w:tc>
          <w:tcPr>
            <w:tcW w:w="3227" w:type="dxa"/>
          </w:tcPr>
          <w:p w:rsidR="00F1672B" w:rsidRDefault="00F1672B" w:rsidP="00AC4507">
            <w:pPr>
              <w:rPr>
                <w:sz w:val="28"/>
                <w:szCs w:val="28"/>
                <w:lang w:val="uk-UA"/>
              </w:rPr>
            </w:pPr>
            <w:r w:rsidRPr="00AC4507">
              <w:rPr>
                <w:sz w:val="28"/>
                <w:szCs w:val="28"/>
                <w:lang w:val="uk-UA"/>
              </w:rPr>
              <w:t>3-й період (2004 – ...)</w:t>
            </w:r>
          </w:p>
        </w:tc>
        <w:tc>
          <w:tcPr>
            <w:tcW w:w="2114" w:type="dxa"/>
          </w:tcPr>
          <w:p w:rsidR="00F1672B" w:rsidRDefault="00F1672B" w:rsidP="00AC4507">
            <w:pPr>
              <w:rPr>
                <w:sz w:val="28"/>
                <w:szCs w:val="28"/>
                <w:lang w:val="uk-UA"/>
              </w:rPr>
            </w:pPr>
          </w:p>
        </w:tc>
        <w:tc>
          <w:tcPr>
            <w:tcW w:w="2115" w:type="dxa"/>
          </w:tcPr>
          <w:p w:rsidR="00F1672B" w:rsidRDefault="00F1672B" w:rsidP="00AC4507">
            <w:pPr>
              <w:rPr>
                <w:sz w:val="28"/>
                <w:szCs w:val="28"/>
                <w:lang w:val="uk-UA"/>
              </w:rPr>
            </w:pPr>
          </w:p>
        </w:tc>
        <w:tc>
          <w:tcPr>
            <w:tcW w:w="2115" w:type="dxa"/>
          </w:tcPr>
          <w:p w:rsidR="00F1672B" w:rsidRDefault="00F1672B" w:rsidP="00AC4507">
            <w:pPr>
              <w:rPr>
                <w:sz w:val="28"/>
                <w:szCs w:val="28"/>
                <w:lang w:val="uk-UA"/>
              </w:rPr>
            </w:pPr>
          </w:p>
        </w:tc>
      </w:tr>
    </w:tbl>
    <w:p w:rsidR="001E65BE" w:rsidRDefault="001E65BE" w:rsidP="00AC4507">
      <w:pPr>
        <w:ind w:firstLine="709"/>
        <w:rPr>
          <w:sz w:val="28"/>
          <w:szCs w:val="28"/>
          <w:lang w:val="uk-UA"/>
        </w:rPr>
      </w:pPr>
    </w:p>
    <w:p w:rsidR="00AC4507" w:rsidRPr="00F1672B" w:rsidRDefault="00AC4507" w:rsidP="00AC4507">
      <w:pPr>
        <w:ind w:firstLine="709"/>
        <w:rPr>
          <w:b/>
          <w:sz w:val="28"/>
          <w:szCs w:val="28"/>
          <w:lang w:val="uk-UA"/>
        </w:rPr>
      </w:pPr>
      <w:r w:rsidRPr="00F1672B">
        <w:rPr>
          <w:b/>
          <w:sz w:val="28"/>
          <w:szCs w:val="28"/>
          <w:lang w:val="uk-UA"/>
        </w:rPr>
        <w:t xml:space="preserve">Завдання </w:t>
      </w:r>
      <w:r w:rsidR="00F1672B" w:rsidRPr="00F1672B">
        <w:rPr>
          <w:b/>
          <w:sz w:val="28"/>
          <w:szCs w:val="28"/>
          <w:lang w:val="uk-UA"/>
        </w:rPr>
        <w:t>19.</w:t>
      </w:r>
    </w:p>
    <w:p w:rsidR="00AC4507" w:rsidRPr="00AC4507" w:rsidRDefault="00AC4507" w:rsidP="00F1672B">
      <w:pPr>
        <w:ind w:firstLine="709"/>
        <w:jc w:val="both"/>
        <w:rPr>
          <w:sz w:val="28"/>
          <w:szCs w:val="28"/>
          <w:lang w:val="uk-UA"/>
        </w:rPr>
      </w:pPr>
      <w:r w:rsidRPr="00AC4507">
        <w:rPr>
          <w:sz w:val="28"/>
          <w:szCs w:val="28"/>
          <w:lang w:val="uk-UA"/>
        </w:rPr>
        <w:t xml:space="preserve">Становлення політичних партій і громадських рухів в Україні відбувалося за надзвичайно складних умов. Залежно від підходів щодо питання про державний устрій і правління, цілей та методів проведення політико-економічних реформ, оцінки геополітичного положення України сучасні політичні партії поділяють на чотири групи ідеологічного спектра: націонал-радикальну, націонал-демократичну, ліберально-центристську та соціал-комуністичну. Проаналізуйте українські партії за політико-ідеологічною спрямованістю, заповнивши табл. </w:t>
      </w:r>
      <w:r w:rsidR="00F1672B">
        <w:rPr>
          <w:sz w:val="28"/>
          <w:szCs w:val="28"/>
          <w:lang w:val="uk-UA"/>
        </w:rPr>
        <w:t>7</w:t>
      </w:r>
    </w:p>
    <w:p w:rsidR="00AC4507" w:rsidRPr="00F1672B" w:rsidRDefault="00F1672B" w:rsidP="00F1672B">
      <w:pPr>
        <w:ind w:firstLine="709"/>
        <w:jc w:val="right"/>
        <w:rPr>
          <w:i/>
          <w:sz w:val="28"/>
          <w:szCs w:val="28"/>
          <w:lang w:val="uk-UA"/>
        </w:rPr>
      </w:pPr>
      <w:r w:rsidRPr="00F1672B">
        <w:rPr>
          <w:i/>
          <w:sz w:val="28"/>
          <w:szCs w:val="28"/>
          <w:lang w:val="uk-UA"/>
        </w:rPr>
        <w:t>Таблиця 7</w:t>
      </w:r>
    </w:p>
    <w:p w:rsidR="00AC4507" w:rsidRPr="00F1672B" w:rsidRDefault="00AC4507" w:rsidP="00F1672B">
      <w:pPr>
        <w:jc w:val="center"/>
        <w:rPr>
          <w:b/>
          <w:sz w:val="28"/>
          <w:szCs w:val="28"/>
          <w:lang w:val="uk-UA"/>
        </w:rPr>
      </w:pPr>
      <w:r w:rsidRPr="00F1672B">
        <w:rPr>
          <w:b/>
          <w:sz w:val="28"/>
          <w:szCs w:val="28"/>
          <w:lang w:val="uk-UA"/>
        </w:rPr>
        <w:t>Аналіз партій за політико-ідеологічною спрямованістю</w:t>
      </w:r>
    </w:p>
    <w:tbl>
      <w:tblPr>
        <w:tblStyle w:val="ac"/>
        <w:tblW w:w="0" w:type="auto"/>
        <w:tblLayout w:type="fixed"/>
        <w:tblLook w:val="04A0" w:firstRow="1" w:lastRow="0" w:firstColumn="1" w:lastColumn="0" w:noHBand="0" w:noVBand="1"/>
      </w:tblPr>
      <w:tblGrid>
        <w:gridCol w:w="5778"/>
        <w:gridCol w:w="1896"/>
        <w:gridCol w:w="1897"/>
      </w:tblGrid>
      <w:tr w:rsidR="00F1672B" w:rsidRPr="00F1672B" w:rsidTr="00F1672B">
        <w:tc>
          <w:tcPr>
            <w:tcW w:w="5778" w:type="dxa"/>
            <w:vAlign w:val="center"/>
          </w:tcPr>
          <w:p w:rsidR="00F1672B" w:rsidRPr="00F1672B" w:rsidRDefault="00F1672B" w:rsidP="00F1672B">
            <w:pPr>
              <w:jc w:val="center"/>
              <w:rPr>
                <w:lang w:val="uk-UA"/>
              </w:rPr>
            </w:pPr>
            <w:r w:rsidRPr="00F1672B">
              <w:rPr>
                <w:lang w:val="uk-UA"/>
              </w:rPr>
              <w:t>Політико-ідеологічна спрямованість</w:t>
            </w:r>
          </w:p>
        </w:tc>
        <w:tc>
          <w:tcPr>
            <w:tcW w:w="1896" w:type="dxa"/>
            <w:vAlign w:val="center"/>
          </w:tcPr>
          <w:p w:rsidR="00F1672B" w:rsidRPr="00F1672B" w:rsidRDefault="00F1672B" w:rsidP="00F1672B">
            <w:pPr>
              <w:jc w:val="center"/>
              <w:rPr>
                <w:lang w:val="uk-UA"/>
              </w:rPr>
            </w:pPr>
            <w:r w:rsidRPr="00F1672B">
              <w:rPr>
                <w:lang w:val="uk-UA"/>
              </w:rPr>
              <w:t>Характеристика</w:t>
            </w:r>
          </w:p>
        </w:tc>
        <w:tc>
          <w:tcPr>
            <w:tcW w:w="1897" w:type="dxa"/>
            <w:vAlign w:val="center"/>
          </w:tcPr>
          <w:p w:rsidR="00F1672B" w:rsidRPr="00F1672B" w:rsidRDefault="00F1672B" w:rsidP="00F1672B">
            <w:pPr>
              <w:jc w:val="center"/>
              <w:rPr>
                <w:lang w:val="uk-UA"/>
              </w:rPr>
            </w:pPr>
            <w:r w:rsidRPr="00F1672B">
              <w:rPr>
                <w:lang w:val="uk-UA"/>
              </w:rPr>
              <w:t>Партії України</w:t>
            </w:r>
          </w:p>
        </w:tc>
      </w:tr>
      <w:tr w:rsidR="00F1672B" w:rsidTr="00F1672B">
        <w:tc>
          <w:tcPr>
            <w:tcW w:w="5778" w:type="dxa"/>
          </w:tcPr>
          <w:p w:rsidR="00F1672B" w:rsidRDefault="00F1672B" w:rsidP="00AC4507">
            <w:pPr>
              <w:rPr>
                <w:sz w:val="28"/>
                <w:szCs w:val="28"/>
                <w:lang w:val="uk-UA"/>
              </w:rPr>
            </w:pPr>
            <w:r w:rsidRPr="00AC4507">
              <w:rPr>
                <w:sz w:val="28"/>
                <w:szCs w:val="28"/>
                <w:lang w:val="uk-UA"/>
              </w:rPr>
              <w:t>Партії націонал-радикального спрямування</w:t>
            </w:r>
          </w:p>
        </w:tc>
        <w:tc>
          <w:tcPr>
            <w:tcW w:w="1896" w:type="dxa"/>
          </w:tcPr>
          <w:p w:rsidR="00F1672B" w:rsidRDefault="00F1672B" w:rsidP="00AC4507">
            <w:pPr>
              <w:rPr>
                <w:sz w:val="28"/>
                <w:szCs w:val="28"/>
                <w:lang w:val="uk-UA"/>
              </w:rPr>
            </w:pPr>
          </w:p>
        </w:tc>
        <w:tc>
          <w:tcPr>
            <w:tcW w:w="1897" w:type="dxa"/>
          </w:tcPr>
          <w:p w:rsidR="00F1672B" w:rsidRDefault="00F1672B" w:rsidP="00AC4507">
            <w:pPr>
              <w:rPr>
                <w:sz w:val="28"/>
                <w:szCs w:val="28"/>
                <w:lang w:val="uk-UA"/>
              </w:rPr>
            </w:pPr>
          </w:p>
        </w:tc>
      </w:tr>
      <w:tr w:rsidR="00F1672B" w:rsidTr="00F1672B">
        <w:tc>
          <w:tcPr>
            <w:tcW w:w="5778" w:type="dxa"/>
          </w:tcPr>
          <w:p w:rsidR="00F1672B" w:rsidRDefault="00F1672B" w:rsidP="00AC4507">
            <w:pPr>
              <w:rPr>
                <w:sz w:val="28"/>
                <w:szCs w:val="28"/>
                <w:lang w:val="uk-UA"/>
              </w:rPr>
            </w:pPr>
            <w:r w:rsidRPr="00AC4507">
              <w:rPr>
                <w:sz w:val="28"/>
                <w:szCs w:val="28"/>
                <w:lang w:val="uk-UA"/>
              </w:rPr>
              <w:t>Партії націонал-демократичного спрямування</w:t>
            </w:r>
          </w:p>
        </w:tc>
        <w:tc>
          <w:tcPr>
            <w:tcW w:w="1896" w:type="dxa"/>
          </w:tcPr>
          <w:p w:rsidR="00F1672B" w:rsidRDefault="00F1672B" w:rsidP="00AC4507">
            <w:pPr>
              <w:rPr>
                <w:sz w:val="28"/>
                <w:szCs w:val="28"/>
                <w:lang w:val="uk-UA"/>
              </w:rPr>
            </w:pPr>
          </w:p>
        </w:tc>
        <w:tc>
          <w:tcPr>
            <w:tcW w:w="1897" w:type="dxa"/>
          </w:tcPr>
          <w:p w:rsidR="00F1672B" w:rsidRDefault="00F1672B" w:rsidP="00AC4507">
            <w:pPr>
              <w:rPr>
                <w:sz w:val="28"/>
                <w:szCs w:val="28"/>
                <w:lang w:val="uk-UA"/>
              </w:rPr>
            </w:pPr>
          </w:p>
        </w:tc>
      </w:tr>
      <w:tr w:rsidR="00F1672B" w:rsidTr="00F1672B">
        <w:tc>
          <w:tcPr>
            <w:tcW w:w="5778" w:type="dxa"/>
          </w:tcPr>
          <w:p w:rsidR="00F1672B" w:rsidRDefault="00F1672B" w:rsidP="00AC4507">
            <w:pPr>
              <w:rPr>
                <w:sz w:val="28"/>
                <w:szCs w:val="28"/>
                <w:lang w:val="uk-UA"/>
              </w:rPr>
            </w:pPr>
            <w:r w:rsidRPr="00AC4507">
              <w:rPr>
                <w:sz w:val="28"/>
                <w:szCs w:val="28"/>
                <w:lang w:val="uk-UA"/>
              </w:rPr>
              <w:t>Партії соціал-демократичного спрямування</w:t>
            </w:r>
          </w:p>
        </w:tc>
        <w:tc>
          <w:tcPr>
            <w:tcW w:w="1896" w:type="dxa"/>
          </w:tcPr>
          <w:p w:rsidR="00F1672B" w:rsidRDefault="00F1672B" w:rsidP="00AC4507">
            <w:pPr>
              <w:rPr>
                <w:sz w:val="28"/>
                <w:szCs w:val="28"/>
                <w:lang w:val="uk-UA"/>
              </w:rPr>
            </w:pPr>
          </w:p>
        </w:tc>
        <w:tc>
          <w:tcPr>
            <w:tcW w:w="1897" w:type="dxa"/>
          </w:tcPr>
          <w:p w:rsidR="00F1672B" w:rsidRDefault="00F1672B" w:rsidP="00AC4507">
            <w:pPr>
              <w:rPr>
                <w:sz w:val="28"/>
                <w:szCs w:val="28"/>
                <w:lang w:val="uk-UA"/>
              </w:rPr>
            </w:pPr>
          </w:p>
        </w:tc>
      </w:tr>
      <w:tr w:rsidR="00F1672B" w:rsidTr="00F1672B">
        <w:tc>
          <w:tcPr>
            <w:tcW w:w="5778" w:type="dxa"/>
          </w:tcPr>
          <w:p w:rsidR="00F1672B" w:rsidRPr="00AC4507" w:rsidRDefault="00F1672B" w:rsidP="00AC4507">
            <w:pPr>
              <w:rPr>
                <w:sz w:val="28"/>
                <w:szCs w:val="28"/>
                <w:lang w:val="uk-UA"/>
              </w:rPr>
            </w:pPr>
            <w:r w:rsidRPr="00AC4507">
              <w:rPr>
                <w:sz w:val="28"/>
                <w:szCs w:val="28"/>
                <w:lang w:val="uk-UA"/>
              </w:rPr>
              <w:t>Парії соціал-комуністичного спрямування</w:t>
            </w:r>
          </w:p>
        </w:tc>
        <w:tc>
          <w:tcPr>
            <w:tcW w:w="1896" w:type="dxa"/>
          </w:tcPr>
          <w:p w:rsidR="00F1672B" w:rsidRDefault="00F1672B" w:rsidP="00AC4507">
            <w:pPr>
              <w:rPr>
                <w:sz w:val="28"/>
                <w:szCs w:val="28"/>
                <w:lang w:val="uk-UA"/>
              </w:rPr>
            </w:pPr>
          </w:p>
        </w:tc>
        <w:tc>
          <w:tcPr>
            <w:tcW w:w="1897" w:type="dxa"/>
          </w:tcPr>
          <w:p w:rsidR="00F1672B" w:rsidRDefault="00F1672B" w:rsidP="00AC4507">
            <w:pPr>
              <w:rPr>
                <w:sz w:val="28"/>
                <w:szCs w:val="28"/>
                <w:lang w:val="uk-UA"/>
              </w:rPr>
            </w:pPr>
          </w:p>
        </w:tc>
      </w:tr>
    </w:tbl>
    <w:p w:rsidR="00F1672B" w:rsidRDefault="00F1672B" w:rsidP="00AC4507">
      <w:pPr>
        <w:ind w:firstLine="709"/>
        <w:rPr>
          <w:sz w:val="28"/>
          <w:szCs w:val="28"/>
          <w:lang w:val="uk-UA"/>
        </w:rPr>
      </w:pPr>
    </w:p>
    <w:p w:rsidR="00AC4507" w:rsidRPr="00F1672B" w:rsidRDefault="00AC4507" w:rsidP="00AC4507">
      <w:pPr>
        <w:ind w:firstLine="709"/>
        <w:rPr>
          <w:b/>
          <w:sz w:val="28"/>
          <w:szCs w:val="28"/>
          <w:lang w:val="uk-UA"/>
        </w:rPr>
      </w:pPr>
      <w:r w:rsidRPr="00F1672B">
        <w:rPr>
          <w:b/>
          <w:sz w:val="28"/>
          <w:szCs w:val="28"/>
          <w:lang w:val="uk-UA"/>
        </w:rPr>
        <w:t xml:space="preserve">Завдання </w:t>
      </w:r>
      <w:r w:rsidR="00F1672B" w:rsidRPr="00F1672B">
        <w:rPr>
          <w:b/>
          <w:sz w:val="28"/>
          <w:szCs w:val="28"/>
          <w:lang w:val="uk-UA"/>
        </w:rPr>
        <w:t>20.</w:t>
      </w:r>
    </w:p>
    <w:p w:rsidR="00AC4507" w:rsidRPr="00AC4507" w:rsidRDefault="00AC4507" w:rsidP="00F1672B">
      <w:pPr>
        <w:ind w:firstLine="709"/>
        <w:jc w:val="both"/>
        <w:rPr>
          <w:sz w:val="28"/>
          <w:szCs w:val="28"/>
          <w:lang w:val="uk-UA"/>
        </w:rPr>
      </w:pPr>
      <w:r w:rsidRPr="00AC4507">
        <w:rPr>
          <w:sz w:val="28"/>
          <w:szCs w:val="28"/>
          <w:lang w:val="uk-UA"/>
        </w:rPr>
        <w:t xml:space="preserve">У практиці зарубіжних країн </w:t>
      </w:r>
      <w:r w:rsidR="00F1672B">
        <w:rPr>
          <w:sz w:val="28"/>
          <w:szCs w:val="28"/>
          <w:lang w:val="uk-UA"/>
        </w:rPr>
        <w:t>вважається, що можливість успіш</w:t>
      </w:r>
      <w:r w:rsidRPr="00AC4507">
        <w:rPr>
          <w:sz w:val="28"/>
          <w:szCs w:val="28"/>
          <w:lang w:val="uk-UA"/>
        </w:rPr>
        <w:t xml:space="preserve">ного виконання функціональних (посадових) обов'язків обумовлюється: 30 % професійною характеристикою спеціаліста (освіта, кваліфікація, питання для оцінки компетенції фахівця); 30 % його особистими якостями; 40 % вмінням керівника працювати з людьми. Ви згодні з цією точкою зору? </w:t>
      </w:r>
      <w:r w:rsidR="00F1672B" w:rsidRPr="00AC4507">
        <w:rPr>
          <w:sz w:val="28"/>
          <w:szCs w:val="28"/>
          <w:lang w:val="uk-UA"/>
        </w:rPr>
        <w:t>Обґрунтуйте</w:t>
      </w:r>
      <w:r w:rsidRPr="00AC4507">
        <w:rPr>
          <w:sz w:val="28"/>
          <w:szCs w:val="28"/>
          <w:lang w:val="uk-UA"/>
        </w:rPr>
        <w:t xml:space="preserve"> свою думку. Чи відображає даний підхід вимоги до керівників органів державного управління?  </w:t>
      </w:r>
    </w:p>
    <w:p w:rsidR="00F1672B" w:rsidRDefault="00F1672B" w:rsidP="00AC4507">
      <w:pPr>
        <w:ind w:firstLine="709"/>
        <w:rPr>
          <w:sz w:val="28"/>
          <w:szCs w:val="28"/>
          <w:lang w:val="uk-UA"/>
        </w:rPr>
      </w:pPr>
    </w:p>
    <w:p w:rsidR="00AC4507" w:rsidRPr="00F1672B" w:rsidRDefault="00AC4507" w:rsidP="00AC4507">
      <w:pPr>
        <w:ind w:firstLine="709"/>
        <w:rPr>
          <w:b/>
          <w:sz w:val="28"/>
          <w:szCs w:val="28"/>
          <w:lang w:val="uk-UA"/>
        </w:rPr>
      </w:pPr>
      <w:r w:rsidRPr="00F1672B">
        <w:rPr>
          <w:b/>
          <w:sz w:val="28"/>
          <w:szCs w:val="28"/>
          <w:lang w:val="uk-UA"/>
        </w:rPr>
        <w:t xml:space="preserve">Завдання </w:t>
      </w:r>
      <w:r w:rsidR="00F1672B" w:rsidRPr="00F1672B">
        <w:rPr>
          <w:b/>
          <w:sz w:val="28"/>
          <w:szCs w:val="28"/>
          <w:lang w:val="uk-UA"/>
        </w:rPr>
        <w:t>21.</w:t>
      </w:r>
    </w:p>
    <w:p w:rsidR="00AC4507" w:rsidRDefault="00AC4507" w:rsidP="00F1672B">
      <w:pPr>
        <w:ind w:firstLine="709"/>
        <w:jc w:val="both"/>
        <w:rPr>
          <w:sz w:val="28"/>
          <w:szCs w:val="28"/>
          <w:lang w:val="uk-UA"/>
        </w:rPr>
      </w:pPr>
      <w:r w:rsidRPr="00AC4507">
        <w:rPr>
          <w:sz w:val="28"/>
          <w:szCs w:val="28"/>
          <w:lang w:val="uk-UA"/>
        </w:rPr>
        <w:t>Які державні послуги ви отримували в рамках електронного уряду? Як ви можете охарактеризувати стадію зрілості електронного уряду при отриманні даної державної послуги? У чому ви вбачаєте основні проблеми надання державних послуг в електронному вигляді</w:t>
      </w:r>
      <w:r w:rsidR="00F1672B">
        <w:rPr>
          <w:sz w:val="28"/>
          <w:szCs w:val="28"/>
          <w:lang w:val="uk-UA"/>
        </w:rPr>
        <w:t>? Аргументуйте свою відповідь.</w:t>
      </w:r>
    </w:p>
    <w:p w:rsidR="002C2B7F" w:rsidRDefault="002C2B7F" w:rsidP="00F1672B">
      <w:pPr>
        <w:ind w:firstLine="709"/>
        <w:jc w:val="both"/>
        <w:rPr>
          <w:sz w:val="28"/>
          <w:szCs w:val="28"/>
          <w:lang w:val="uk-UA"/>
        </w:rPr>
      </w:pPr>
    </w:p>
    <w:p w:rsidR="00D04721" w:rsidRPr="00D04721" w:rsidRDefault="00D04721" w:rsidP="00F1672B">
      <w:pPr>
        <w:ind w:firstLine="709"/>
        <w:jc w:val="both"/>
        <w:rPr>
          <w:b/>
          <w:color w:val="000000"/>
          <w:sz w:val="28"/>
          <w:szCs w:val="28"/>
          <w:shd w:val="clear" w:color="auto" w:fill="FFFFFF"/>
          <w:lang w:val="uk-UA"/>
        </w:rPr>
      </w:pPr>
      <w:r w:rsidRPr="00D04721">
        <w:rPr>
          <w:b/>
          <w:color w:val="000000"/>
          <w:sz w:val="28"/>
          <w:szCs w:val="28"/>
          <w:shd w:val="clear" w:color="auto" w:fill="FFFFFF"/>
          <w:lang w:val="uk-UA"/>
        </w:rPr>
        <w:t>Завдання 22.</w:t>
      </w:r>
    </w:p>
    <w:p w:rsidR="002C2B7F" w:rsidRPr="00D04721" w:rsidRDefault="00D04721" w:rsidP="00D04721">
      <w:pPr>
        <w:widowControl w:val="0"/>
        <w:ind w:firstLine="709"/>
        <w:jc w:val="both"/>
        <w:rPr>
          <w:b/>
          <w:sz w:val="28"/>
          <w:szCs w:val="28"/>
          <w:lang w:val="uk-UA"/>
        </w:rPr>
      </w:pPr>
      <w:r w:rsidRPr="00D04721">
        <w:rPr>
          <w:color w:val="000000"/>
          <w:sz w:val="28"/>
          <w:szCs w:val="28"/>
          <w:shd w:val="clear" w:color="auto" w:fill="FFFFFF"/>
          <w:lang w:val="uk-UA"/>
        </w:rPr>
        <w:t xml:space="preserve">Ви - влада. Асоціація готельного господарства звертається до Вас з тим </w:t>
      </w:r>
      <w:r w:rsidRPr="00D04721">
        <w:rPr>
          <w:color w:val="000000"/>
          <w:sz w:val="28"/>
          <w:szCs w:val="28"/>
          <w:shd w:val="clear" w:color="auto" w:fill="FFFFFF"/>
          <w:lang w:val="uk-UA"/>
        </w:rPr>
        <w:lastRenderedPageBreak/>
        <w:t>що існує проблема заповнюваності готелів. Є випадки закриття готелів, банкрутств. Асоціація вказує що причиною є поденна оренда квартир у різних цінових категоріях через інтернет-сайти. Які дії ви запропонуєте і поясніть чому? </w:t>
      </w:r>
    </w:p>
    <w:p w:rsidR="002C2B7F" w:rsidRPr="00D04721" w:rsidRDefault="002C2B7F" w:rsidP="00F1672B">
      <w:pPr>
        <w:ind w:firstLine="709"/>
        <w:jc w:val="both"/>
        <w:rPr>
          <w:b/>
          <w:sz w:val="28"/>
          <w:szCs w:val="28"/>
          <w:lang w:val="uk-UA"/>
        </w:rPr>
      </w:pPr>
    </w:p>
    <w:p w:rsidR="002C2B7F" w:rsidRPr="002C2B7F" w:rsidRDefault="002C2B7F" w:rsidP="00F1672B">
      <w:pPr>
        <w:ind w:firstLine="709"/>
        <w:jc w:val="both"/>
        <w:rPr>
          <w:b/>
          <w:sz w:val="28"/>
          <w:szCs w:val="28"/>
          <w:lang w:val="uk-UA"/>
        </w:rPr>
      </w:pPr>
      <w:r w:rsidRPr="002C2B7F">
        <w:rPr>
          <w:b/>
          <w:sz w:val="28"/>
          <w:szCs w:val="28"/>
          <w:lang w:val="uk-UA"/>
        </w:rPr>
        <w:t>Ситуаційні завдання (кейси)</w:t>
      </w:r>
    </w:p>
    <w:p w:rsidR="002C2B7F" w:rsidRPr="002C2B7F" w:rsidRDefault="002C2B7F" w:rsidP="002C2B7F">
      <w:pPr>
        <w:pStyle w:val="ad"/>
        <w:numPr>
          <w:ilvl w:val="0"/>
          <w:numId w:val="11"/>
        </w:numPr>
        <w:tabs>
          <w:tab w:val="left" w:pos="993"/>
        </w:tabs>
        <w:spacing w:before="0" w:beforeAutospacing="0" w:after="0" w:afterAutospacing="0"/>
        <w:ind w:left="0" w:firstLine="709"/>
        <w:jc w:val="both"/>
        <w:rPr>
          <w:sz w:val="28"/>
          <w:szCs w:val="28"/>
          <w:lang w:val="uk-UA"/>
        </w:rPr>
      </w:pPr>
      <w:r w:rsidRPr="002C2B7F">
        <w:rPr>
          <w:sz w:val="28"/>
          <w:szCs w:val="28"/>
          <w:lang w:val="uk-UA"/>
        </w:rPr>
        <w:t>Обґрунтувати шляхи забезпечення наступності у діяльності Кабінету Міністрів України при зміні його складу у сфері основних завдань структурного підрозділу.</w:t>
      </w:r>
    </w:p>
    <w:p w:rsidR="002C2B7F" w:rsidRPr="002C2B7F" w:rsidRDefault="002C2B7F" w:rsidP="002C2B7F">
      <w:pPr>
        <w:pStyle w:val="ad"/>
        <w:numPr>
          <w:ilvl w:val="0"/>
          <w:numId w:val="11"/>
        </w:numPr>
        <w:tabs>
          <w:tab w:val="left" w:pos="993"/>
        </w:tabs>
        <w:spacing w:before="0" w:beforeAutospacing="0" w:after="0" w:afterAutospacing="0"/>
        <w:ind w:left="0" w:firstLine="709"/>
        <w:jc w:val="both"/>
        <w:rPr>
          <w:sz w:val="28"/>
          <w:szCs w:val="28"/>
          <w:lang w:val="uk-UA"/>
        </w:rPr>
      </w:pPr>
      <w:r w:rsidRPr="002C2B7F">
        <w:rPr>
          <w:sz w:val="28"/>
          <w:szCs w:val="28"/>
          <w:lang w:val="uk-UA"/>
        </w:rPr>
        <w:t>Розробити план діяльності структурного підрозділу з виконання експертно-аналітичного супроводження Програми діяльності Кабінету Міністрів України відповідно напряму діяльності.</w:t>
      </w:r>
    </w:p>
    <w:p w:rsidR="002C2B7F" w:rsidRPr="002C2B7F" w:rsidRDefault="002C2B7F" w:rsidP="002C2B7F">
      <w:pPr>
        <w:pStyle w:val="ad"/>
        <w:numPr>
          <w:ilvl w:val="0"/>
          <w:numId w:val="11"/>
        </w:numPr>
        <w:tabs>
          <w:tab w:val="left" w:pos="993"/>
        </w:tabs>
        <w:spacing w:before="0" w:beforeAutospacing="0" w:after="0" w:afterAutospacing="0"/>
        <w:ind w:left="0" w:firstLine="709"/>
        <w:jc w:val="both"/>
        <w:rPr>
          <w:sz w:val="28"/>
          <w:szCs w:val="28"/>
          <w:lang w:val="uk-UA"/>
        </w:rPr>
      </w:pPr>
      <w:r w:rsidRPr="002C2B7F">
        <w:rPr>
          <w:sz w:val="28"/>
          <w:szCs w:val="28"/>
          <w:lang w:val="uk-UA"/>
        </w:rPr>
        <w:t>Підготувати план організації підготовки проектів актів законодавства, необхідних для забезпечення реалізації Програми діяльності Кабінету Міністрів України, законів України, організації виконання указів Президента України і постанов Верховної Ради України у сфері основних завдань структурного підрозділу.</w:t>
      </w:r>
    </w:p>
    <w:p w:rsidR="002C2B7F" w:rsidRPr="002C2B7F" w:rsidRDefault="002C2B7F" w:rsidP="002C2B7F">
      <w:pPr>
        <w:pStyle w:val="ad"/>
        <w:numPr>
          <w:ilvl w:val="0"/>
          <w:numId w:val="11"/>
        </w:numPr>
        <w:tabs>
          <w:tab w:val="left" w:pos="993"/>
        </w:tabs>
        <w:spacing w:before="0" w:beforeAutospacing="0" w:after="0" w:afterAutospacing="0"/>
        <w:ind w:left="0" w:firstLine="709"/>
        <w:jc w:val="both"/>
        <w:rPr>
          <w:sz w:val="28"/>
          <w:szCs w:val="28"/>
          <w:lang w:val="uk-UA"/>
        </w:rPr>
      </w:pPr>
      <w:r w:rsidRPr="002C2B7F">
        <w:rPr>
          <w:sz w:val="28"/>
          <w:szCs w:val="28"/>
          <w:lang w:val="uk-UA"/>
        </w:rPr>
        <w:t>Запропонувати ефективні заходи із моніторингу підготовки нормативно-правових актів для забезпечення реалізації Програми діяльності Кабінету Міністрів України та законів України.</w:t>
      </w:r>
    </w:p>
    <w:p w:rsidR="002C2B7F" w:rsidRPr="002C2B7F" w:rsidRDefault="002C2B7F" w:rsidP="002C2B7F">
      <w:pPr>
        <w:pStyle w:val="ad"/>
        <w:numPr>
          <w:ilvl w:val="0"/>
          <w:numId w:val="11"/>
        </w:numPr>
        <w:tabs>
          <w:tab w:val="left" w:pos="993"/>
        </w:tabs>
        <w:spacing w:before="0" w:beforeAutospacing="0" w:after="0" w:afterAutospacing="0"/>
        <w:ind w:left="0" w:firstLine="709"/>
        <w:jc w:val="both"/>
        <w:rPr>
          <w:sz w:val="28"/>
          <w:szCs w:val="28"/>
          <w:lang w:val="uk-UA"/>
        </w:rPr>
      </w:pPr>
      <w:r w:rsidRPr="002C2B7F">
        <w:rPr>
          <w:sz w:val="28"/>
          <w:szCs w:val="28"/>
          <w:lang w:val="uk-UA"/>
        </w:rPr>
        <w:t>Підготувати тези експертного висновку із проекту державної програми стратегії розвитку сфери, що відноситься до основних завдань структурного підрозділу.</w:t>
      </w:r>
    </w:p>
    <w:p w:rsidR="002C2B7F" w:rsidRPr="002C2B7F" w:rsidRDefault="002C2B7F" w:rsidP="002C2B7F">
      <w:pPr>
        <w:pStyle w:val="ad"/>
        <w:numPr>
          <w:ilvl w:val="0"/>
          <w:numId w:val="11"/>
        </w:numPr>
        <w:tabs>
          <w:tab w:val="left" w:pos="993"/>
        </w:tabs>
        <w:spacing w:before="0" w:beforeAutospacing="0" w:after="0" w:afterAutospacing="0"/>
        <w:ind w:left="0" w:firstLine="709"/>
        <w:jc w:val="both"/>
        <w:rPr>
          <w:sz w:val="28"/>
          <w:szCs w:val="28"/>
          <w:lang w:val="uk-UA"/>
        </w:rPr>
      </w:pPr>
      <w:r w:rsidRPr="002C2B7F">
        <w:rPr>
          <w:sz w:val="28"/>
          <w:szCs w:val="28"/>
          <w:lang w:val="uk-UA"/>
        </w:rPr>
        <w:t>Підготувати план заходів із проведення органами виконавчої влади моніторингу економічного та соціального розвитку держави, окремих галузей економіки, сфер діяльності, регіонів у сфері основних завдань структурного підрозділу.</w:t>
      </w:r>
    </w:p>
    <w:p w:rsidR="002C2B7F" w:rsidRPr="002C2B7F" w:rsidRDefault="002C2B7F" w:rsidP="002C2B7F">
      <w:pPr>
        <w:pStyle w:val="ad"/>
        <w:numPr>
          <w:ilvl w:val="0"/>
          <w:numId w:val="11"/>
        </w:numPr>
        <w:tabs>
          <w:tab w:val="left" w:pos="993"/>
        </w:tabs>
        <w:spacing w:before="0" w:beforeAutospacing="0" w:after="0" w:afterAutospacing="0"/>
        <w:ind w:left="0" w:firstLine="709"/>
        <w:jc w:val="both"/>
        <w:rPr>
          <w:sz w:val="28"/>
          <w:szCs w:val="28"/>
          <w:lang w:val="uk-UA"/>
        </w:rPr>
      </w:pPr>
      <w:r w:rsidRPr="002C2B7F">
        <w:rPr>
          <w:sz w:val="28"/>
          <w:szCs w:val="28"/>
          <w:lang w:val="uk-UA"/>
        </w:rPr>
        <w:t>Запропонувати необхідні заходи щодо запобігання корупційних ризиків у діяльності структурного підрозділу державного органу.</w:t>
      </w:r>
    </w:p>
    <w:p w:rsidR="002C2B7F" w:rsidRPr="002C2B7F" w:rsidRDefault="002C2B7F" w:rsidP="002C2B7F">
      <w:pPr>
        <w:pStyle w:val="ad"/>
        <w:numPr>
          <w:ilvl w:val="0"/>
          <w:numId w:val="11"/>
        </w:numPr>
        <w:tabs>
          <w:tab w:val="left" w:pos="993"/>
        </w:tabs>
        <w:spacing w:before="0" w:beforeAutospacing="0" w:after="0" w:afterAutospacing="0"/>
        <w:ind w:left="0" w:firstLine="709"/>
        <w:jc w:val="both"/>
        <w:rPr>
          <w:sz w:val="28"/>
          <w:szCs w:val="28"/>
          <w:lang w:val="uk-UA"/>
        </w:rPr>
      </w:pPr>
      <w:r w:rsidRPr="002C2B7F">
        <w:rPr>
          <w:sz w:val="28"/>
          <w:szCs w:val="28"/>
          <w:lang w:val="uk-UA"/>
        </w:rPr>
        <w:t>Запропонувати напрямок удосконалення діяльності структурного підрозділу державного органу з урахуванням його основних завдань.</w:t>
      </w:r>
    </w:p>
    <w:p w:rsidR="002C2B7F" w:rsidRPr="002C2B7F" w:rsidRDefault="002C2B7F" w:rsidP="002C2B7F">
      <w:pPr>
        <w:pStyle w:val="ad"/>
        <w:numPr>
          <w:ilvl w:val="0"/>
          <w:numId w:val="11"/>
        </w:numPr>
        <w:tabs>
          <w:tab w:val="left" w:pos="993"/>
        </w:tabs>
        <w:spacing w:before="0" w:beforeAutospacing="0" w:after="0" w:afterAutospacing="0"/>
        <w:ind w:left="0" w:firstLine="709"/>
        <w:jc w:val="both"/>
        <w:rPr>
          <w:sz w:val="28"/>
          <w:szCs w:val="28"/>
          <w:lang w:val="uk-UA"/>
        </w:rPr>
      </w:pPr>
      <w:r w:rsidRPr="002C2B7F">
        <w:rPr>
          <w:sz w:val="28"/>
          <w:szCs w:val="28"/>
          <w:lang w:val="uk-UA"/>
        </w:rPr>
        <w:t>Підготувати план інформаційно-комунікативних заходів із перспективних заходів розвитку відповідної сфери з урахуванням основних завдань структурного підрозділу.</w:t>
      </w:r>
    </w:p>
    <w:p w:rsidR="002C2B7F" w:rsidRPr="002C2B7F" w:rsidRDefault="002C2B7F" w:rsidP="002C2B7F">
      <w:pPr>
        <w:pStyle w:val="ad"/>
        <w:numPr>
          <w:ilvl w:val="0"/>
          <w:numId w:val="11"/>
        </w:numPr>
        <w:tabs>
          <w:tab w:val="left" w:pos="1134"/>
        </w:tabs>
        <w:spacing w:before="0" w:beforeAutospacing="0" w:after="0" w:afterAutospacing="0"/>
        <w:ind w:left="0" w:firstLine="709"/>
        <w:jc w:val="both"/>
        <w:rPr>
          <w:sz w:val="28"/>
          <w:szCs w:val="28"/>
          <w:lang w:val="uk-UA"/>
        </w:rPr>
      </w:pPr>
      <w:r w:rsidRPr="002C2B7F">
        <w:rPr>
          <w:sz w:val="28"/>
          <w:szCs w:val="28"/>
          <w:lang w:val="uk-UA"/>
        </w:rPr>
        <w:t>Розробити заходи із забезпечення ефективного, результативного і цільового використання бюджетних коштів цільових програм.</w:t>
      </w:r>
    </w:p>
    <w:p w:rsidR="002C2B7F" w:rsidRPr="002C2B7F" w:rsidRDefault="002C2B7F" w:rsidP="002C2B7F">
      <w:pPr>
        <w:pStyle w:val="ad"/>
        <w:numPr>
          <w:ilvl w:val="0"/>
          <w:numId w:val="11"/>
        </w:numPr>
        <w:tabs>
          <w:tab w:val="left" w:pos="1134"/>
        </w:tabs>
        <w:spacing w:before="0" w:beforeAutospacing="0" w:after="0" w:afterAutospacing="0"/>
        <w:ind w:left="0" w:firstLine="709"/>
        <w:jc w:val="both"/>
        <w:rPr>
          <w:sz w:val="28"/>
          <w:szCs w:val="28"/>
          <w:lang w:val="uk-UA"/>
        </w:rPr>
      </w:pPr>
      <w:r w:rsidRPr="002C2B7F">
        <w:rPr>
          <w:sz w:val="28"/>
          <w:szCs w:val="28"/>
          <w:lang w:val="uk-UA"/>
        </w:rPr>
        <w:t>Запропонувати напрями удосконалення забезпечення законності, охорони прав, свобод і законних інтересів громадян в умовах децентралізації влади.</w:t>
      </w:r>
    </w:p>
    <w:p w:rsidR="002C2B7F" w:rsidRPr="002C2B7F" w:rsidRDefault="002C2B7F" w:rsidP="002C2B7F">
      <w:pPr>
        <w:pStyle w:val="ad"/>
        <w:numPr>
          <w:ilvl w:val="0"/>
          <w:numId w:val="11"/>
        </w:numPr>
        <w:tabs>
          <w:tab w:val="left" w:pos="1134"/>
        </w:tabs>
        <w:spacing w:before="0" w:beforeAutospacing="0" w:after="0" w:afterAutospacing="0"/>
        <w:ind w:left="0" w:firstLine="709"/>
        <w:jc w:val="both"/>
        <w:rPr>
          <w:sz w:val="28"/>
          <w:szCs w:val="28"/>
          <w:lang w:val="uk-UA"/>
        </w:rPr>
      </w:pPr>
      <w:r w:rsidRPr="002C2B7F">
        <w:rPr>
          <w:sz w:val="28"/>
          <w:szCs w:val="28"/>
          <w:lang w:val="uk-UA"/>
        </w:rPr>
        <w:t>Обґрунтувати основні напрями соціально-економічного розвитку відповідної території в умовах створення об’єднаних територіальних громад.</w:t>
      </w:r>
    </w:p>
    <w:p w:rsidR="002C2B7F" w:rsidRPr="002C2B7F" w:rsidRDefault="002C2B7F" w:rsidP="002C2B7F">
      <w:pPr>
        <w:pStyle w:val="ad"/>
        <w:numPr>
          <w:ilvl w:val="0"/>
          <w:numId w:val="11"/>
        </w:numPr>
        <w:tabs>
          <w:tab w:val="left" w:pos="1134"/>
        </w:tabs>
        <w:spacing w:before="0" w:beforeAutospacing="0" w:after="0" w:afterAutospacing="0"/>
        <w:ind w:left="0" w:firstLine="709"/>
        <w:jc w:val="both"/>
        <w:rPr>
          <w:sz w:val="28"/>
          <w:szCs w:val="28"/>
          <w:lang w:val="uk-UA"/>
        </w:rPr>
      </w:pPr>
      <w:r w:rsidRPr="002C2B7F">
        <w:rPr>
          <w:sz w:val="28"/>
          <w:szCs w:val="28"/>
          <w:lang w:val="uk-UA"/>
        </w:rPr>
        <w:t>Запропонувати основні показники соціально-економічного розвитку відповідної території у відповідності із основними завданнями підпорядкованих структурних підрозділів.</w:t>
      </w:r>
    </w:p>
    <w:p w:rsidR="002C2B7F" w:rsidRPr="002C2B7F" w:rsidRDefault="002C2B7F" w:rsidP="002C2B7F">
      <w:pPr>
        <w:pStyle w:val="ad"/>
        <w:numPr>
          <w:ilvl w:val="0"/>
          <w:numId w:val="11"/>
        </w:numPr>
        <w:tabs>
          <w:tab w:val="left" w:pos="1134"/>
        </w:tabs>
        <w:spacing w:before="0" w:beforeAutospacing="0" w:after="0" w:afterAutospacing="0"/>
        <w:ind w:left="0" w:firstLine="709"/>
        <w:jc w:val="both"/>
        <w:rPr>
          <w:sz w:val="28"/>
          <w:szCs w:val="28"/>
          <w:lang w:val="uk-UA"/>
        </w:rPr>
      </w:pPr>
      <w:r w:rsidRPr="002C2B7F">
        <w:rPr>
          <w:sz w:val="28"/>
          <w:szCs w:val="28"/>
          <w:lang w:val="uk-UA"/>
        </w:rPr>
        <w:lastRenderedPageBreak/>
        <w:t>Запропонувати шляхи підвищення результативності здійснення державного контролю у відповідності із основними завданнями підпорядкованих структурних підрозділів.</w:t>
      </w:r>
    </w:p>
    <w:p w:rsidR="002C2B7F" w:rsidRPr="002C2B7F" w:rsidRDefault="002C2B7F" w:rsidP="002C2B7F">
      <w:pPr>
        <w:pStyle w:val="ad"/>
        <w:numPr>
          <w:ilvl w:val="0"/>
          <w:numId w:val="11"/>
        </w:numPr>
        <w:tabs>
          <w:tab w:val="left" w:pos="1134"/>
        </w:tabs>
        <w:spacing w:before="0" w:beforeAutospacing="0" w:after="0" w:afterAutospacing="0"/>
        <w:ind w:left="0" w:firstLine="709"/>
        <w:jc w:val="both"/>
        <w:rPr>
          <w:sz w:val="28"/>
          <w:szCs w:val="28"/>
          <w:lang w:val="uk-UA"/>
        </w:rPr>
      </w:pPr>
      <w:r w:rsidRPr="002C2B7F">
        <w:rPr>
          <w:sz w:val="28"/>
          <w:szCs w:val="28"/>
          <w:lang w:val="uk-UA"/>
        </w:rPr>
        <w:t>Оцінити ресурсне забезпечення повноважень, делегованих місцевим державним адміністраціям відповідними радами, та ефективність його використання.</w:t>
      </w:r>
    </w:p>
    <w:p w:rsidR="002C2B7F" w:rsidRPr="002C2B7F" w:rsidRDefault="002C2B7F" w:rsidP="002C2B7F">
      <w:pPr>
        <w:pStyle w:val="ad"/>
        <w:numPr>
          <w:ilvl w:val="0"/>
          <w:numId w:val="11"/>
        </w:numPr>
        <w:tabs>
          <w:tab w:val="left" w:pos="1134"/>
        </w:tabs>
        <w:spacing w:before="0" w:beforeAutospacing="0" w:after="0" w:afterAutospacing="0"/>
        <w:ind w:left="0" w:firstLine="709"/>
        <w:jc w:val="both"/>
        <w:rPr>
          <w:sz w:val="28"/>
          <w:szCs w:val="28"/>
          <w:lang w:val="uk-UA"/>
        </w:rPr>
      </w:pPr>
      <w:r w:rsidRPr="002C2B7F">
        <w:rPr>
          <w:sz w:val="28"/>
          <w:szCs w:val="28"/>
          <w:lang w:val="uk-UA"/>
        </w:rPr>
        <w:t>Запропонувати заходи із взаємодії органів місцевої публічної влади з реалізації стратегії соціально-економічного розвитку відповідної території в умовах євроінтеграції.</w:t>
      </w:r>
    </w:p>
    <w:p w:rsidR="002C2B7F" w:rsidRPr="002C2B7F" w:rsidRDefault="002C2B7F" w:rsidP="002C2B7F">
      <w:pPr>
        <w:pStyle w:val="ad"/>
        <w:numPr>
          <w:ilvl w:val="0"/>
          <w:numId w:val="11"/>
        </w:numPr>
        <w:tabs>
          <w:tab w:val="left" w:pos="1134"/>
        </w:tabs>
        <w:spacing w:before="0" w:beforeAutospacing="0" w:after="0" w:afterAutospacing="0"/>
        <w:ind w:left="0" w:firstLine="709"/>
        <w:jc w:val="both"/>
        <w:rPr>
          <w:sz w:val="28"/>
          <w:szCs w:val="28"/>
          <w:lang w:val="uk-UA"/>
        </w:rPr>
      </w:pPr>
      <w:r w:rsidRPr="002C2B7F">
        <w:rPr>
          <w:sz w:val="28"/>
          <w:szCs w:val="28"/>
          <w:lang w:val="uk-UA"/>
        </w:rPr>
        <w:t>Розробити заходи із забезпечення ефективного, результативного і цільового використання бюджетних коштів.</w:t>
      </w:r>
    </w:p>
    <w:p w:rsidR="002C2B7F" w:rsidRPr="002C2B7F" w:rsidRDefault="002C2B7F" w:rsidP="002C2B7F">
      <w:pPr>
        <w:pStyle w:val="ad"/>
        <w:numPr>
          <w:ilvl w:val="0"/>
          <w:numId w:val="11"/>
        </w:numPr>
        <w:tabs>
          <w:tab w:val="left" w:pos="1134"/>
        </w:tabs>
        <w:spacing w:before="0" w:beforeAutospacing="0" w:after="0" w:afterAutospacing="0"/>
        <w:ind w:left="0" w:firstLine="709"/>
        <w:jc w:val="both"/>
        <w:rPr>
          <w:sz w:val="28"/>
          <w:szCs w:val="28"/>
          <w:lang w:val="uk-UA"/>
        </w:rPr>
      </w:pPr>
      <w:r w:rsidRPr="002C2B7F">
        <w:rPr>
          <w:sz w:val="28"/>
          <w:szCs w:val="28"/>
          <w:lang w:val="uk-UA"/>
        </w:rPr>
        <w:t>Обґрунтувати напрями вдосконалення документального забезпечення засідань апеляційних та місцевих судів.</w:t>
      </w:r>
    </w:p>
    <w:p w:rsidR="002C2B7F" w:rsidRPr="002C2B7F" w:rsidRDefault="002C2B7F" w:rsidP="002C2B7F">
      <w:pPr>
        <w:pStyle w:val="ad"/>
        <w:numPr>
          <w:ilvl w:val="0"/>
          <w:numId w:val="11"/>
        </w:numPr>
        <w:tabs>
          <w:tab w:val="left" w:pos="1134"/>
        </w:tabs>
        <w:spacing w:before="0" w:beforeAutospacing="0" w:after="0" w:afterAutospacing="0"/>
        <w:ind w:left="0" w:firstLine="709"/>
        <w:jc w:val="both"/>
        <w:rPr>
          <w:sz w:val="28"/>
          <w:szCs w:val="28"/>
          <w:lang w:val="uk-UA"/>
        </w:rPr>
      </w:pPr>
      <w:r w:rsidRPr="002C2B7F">
        <w:rPr>
          <w:sz w:val="28"/>
          <w:szCs w:val="28"/>
          <w:lang w:val="uk-UA"/>
        </w:rPr>
        <w:t>Підготувати зміст публічного виступу перед представниками об’єднаної територіальної громади на тему: “Результативна участь громадськості у протидії корупції в органах судової влади”.</w:t>
      </w:r>
    </w:p>
    <w:p w:rsidR="002C2B7F" w:rsidRPr="002C2B7F" w:rsidRDefault="002C2B7F" w:rsidP="002C2B7F">
      <w:pPr>
        <w:pStyle w:val="ad"/>
        <w:numPr>
          <w:ilvl w:val="0"/>
          <w:numId w:val="11"/>
        </w:numPr>
        <w:tabs>
          <w:tab w:val="left" w:pos="1134"/>
        </w:tabs>
        <w:spacing w:before="0" w:beforeAutospacing="0" w:after="0" w:afterAutospacing="0"/>
        <w:ind w:left="0" w:firstLine="709"/>
        <w:jc w:val="both"/>
        <w:rPr>
          <w:sz w:val="28"/>
          <w:szCs w:val="28"/>
          <w:lang w:val="uk-UA"/>
        </w:rPr>
      </w:pPr>
      <w:r w:rsidRPr="002C2B7F">
        <w:rPr>
          <w:sz w:val="28"/>
          <w:szCs w:val="28"/>
          <w:lang w:val="uk-UA"/>
        </w:rPr>
        <w:t>Підготувати тези аналітичної записки із дотримання конституційних вимог громадян юридичними особами території на основі позовів громадян.</w:t>
      </w:r>
    </w:p>
    <w:p w:rsidR="002C2B7F" w:rsidRPr="002C2B7F" w:rsidRDefault="002C2B7F" w:rsidP="002C2B7F">
      <w:pPr>
        <w:pStyle w:val="ad"/>
        <w:numPr>
          <w:ilvl w:val="0"/>
          <w:numId w:val="11"/>
        </w:numPr>
        <w:tabs>
          <w:tab w:val="left" w:pos="1134"/>
        </w:tabs>
        <w:spacing w:before="0" w:beforeAutospacing="0" w:after="0" w:afterAutospacing="0"/>
        <w:ind w:left="0" w:firstLine="709"/>
        <w:jc w:val="both"/>
        <w:rPr>
          <w:sz w:val="28"/>
          <w:szCs w:val="28"/>
          <w:lang w:val="uk-UA"/>
        </w:rPr>
      </w:pPr>
      <w:r w:rsidRPr="002C2B7F">
        <w:rPr>
          <w:sz w:val="28"/>
          <w:szCs w:val="28"/>
          <w:lang w:val="uk-UA"/>
        </w:rPr>
        <w:t>Розробити пропозиції щодо кадрового забезпечення державного органу, юрисдикція якого поширюється на всю територію України.</w:t>
      </w:r>
    </w:p>
    <w:p w:rsidR="002C2B7F" w:rsidRPr="002C2B7F" w:rsidRDefault="002C2B7F" w:rsidP="002C2B7F">
      <w:pPr>
        <w:pStyle w:val="ad"/>
        <w:numPr>
          <w:ilvl w:val="0"/>
          <w:numId w:val="11"/>
        </w:numPr>
        <w:tabs>
          <w:tab w:val="left" w:pos="1134"/>
        </w:tabs>
        <w:spacing w:before="0" w:beforeAutospacing="0" w:after="0" w:afterAutospacing="0"/>
        <w:ind w:left="0" w:firstLine="709"/>
        <w:jc w:val="both"/>
        <w:rPr>
          <w:sz w:val="28"/>
          <w:szCs w:val="28"/>
          <w:lang w:val="uk-UA"/>
        </w:rPr>
      </w:pPr>
      <w:r w:rsidRPr="002C2B7F">
        <w:rPr>
          <w:sz w:val="28"/>
          <w:szCs w:val="28"/>
          <w:lang w:val="uk-UA"/>
        </w:rPr>
        <w:t>Підготувати тези аналітичної записки із узагальнення застосування практики Закону України “Про державну службу”.</w:t>
      </w:r>
    </w:p>
    <w:p w:rsidR="002C2B7F" w:rsidRPr="002C2B7F" w:rsidRDefault="002C2B7F" w:rsidP="002C2B7F">
      <w:pPr>
        <w:pStyle w:val="ad"/>
        <w:numPr>
          <w:ilvl w:val="0"/>
          <w:numId w:val="11"/>
        </w:numPr>
        <w:tabs>
          <w:tab w:val="left" w:pos="1134"/>
        </w:tabs>
        <w:spacing w:before="0" w:beforeAutospacing="0" w:after="0" w:afterAutospacing="0"/>
        <w:ind w:left="0" w:firstLine="709"/>
        <w:jc w:val="both"/>
        <w:rPr>
          <w:sz w:val="28"/>
          <w:szCs w:val="28"/>
          <w:lang w:val="uk-UA"/>
        </w:rPr>
      </w:pPr>
      <w:r w:rsidRPr="002C2B7F">
        <w:rPr>
          <w:sz w:val="28"/>
          <w:szCs w:val="28"/>
          <w:lang w:val="uk-UA"/>
        </w:rPr>
        <w:t>Запропонувати механізм взаємодії із системою підвищення кваліфікації державних службовців щодо визначення та формування необхідного переліку компетенцій для реалізації функцій відповідного державного органу</w:t>
      </w:r>
    </w:p>
    <w:p w:rsidR="002C2B7F" w:rsidRPr="002C2B7F" w:rsidRDefault="002C2B7F" w:rsidP="002C2B7F">
      <w:pPr>
        <w:pStyle w:val="ad"/>
        <w:numPr>
          <w:ilvl w:val="0"/>
          <w:numId w:val="11"/>
        </w:numPr>
        <w:tabs>
          <w:tab w:val="left" w:pos="1134"/>
        </w:tabs>
        <w:spacing w:before="0" w:beforeAutospacing="0" w:after="0" w:afterAutospacing="0"/>
        <w:ind w:left="0" w:firstLine="709"/>
        <w:jc w:val="both"/>
        <w:rPr>
          <w:sz w:val="28"/>
          <w:szCs w:val="28"/>
          <w:lang w:val="uk-UA"/>
        </w:rPr>
      </w:pPr>
      <w:r w:rsidRPr="002C2B7F">
        <w:rPr>
          <w:sz w:val="28"/>
          <w:szCs w:val="28"/>
          <w:lang w:val="uk-UA"/>
        </w:rPr>
        <w:t>Розробити заходи із запровадження ефективних технологій мотивування працівників відповідного державного органу до взаємодії із громадськістю</w:t>
      </w:r>
    </w:p>
    <w:p w:rsidR="002C2B7F" w:rsidRDefault="002C2B7F" w:rsidP="002C2B7F">
      <w:pPr>
        <w:pStyle w:val="ad"/>
        <w:spacing w:before="0" w:beforeAutospacing="0" w:after="0" w:afterAutospacing="0"/>
        <w:ind w:firstLine="709"/>
        <w:jc w:val="both"/>
        <w:rPr>
          <w:sz w:val="28"/>
          <w:szCs w:val="28"/>
          <w:lang w:val="uk-UA"/>
        </w:rPr>
      </w:pPr>
    </w:p>
    <w:p w:rsidR="002C2B7F" w:rsidRPr="002C2B7F" w:rsidRDefault="002C2B7F" w:rsidP="00F1672B">
      <w:pPr>
        <w:ind w:firstLine="709"/>
        <w:jc w:val="both"/>
        <w:rPr>
          <w:b/>
          <w:sz w:val="28"/>
          <w:szCs w:val="28"/>
          <w:lang w:val="uk-UA"/>
        </w:rPr>
      </w:pPr>
    </w:p>
    <w:p w:rsidR="00670D41" w:rsidRDefault="00670D41">
      <w:pPr>
        <w:spacing w:after="200" w:line="276" w:lineRule="auto"/>
        <w:rPr>
          <w:b/>
          <w:sz w:val="28"/>
          <w:szCs w:val="28"/>
          <w:lang w:val="uk-UA" w:eastAsia="uk-UA"/>
        </w:rPr>
      </w:pPr>
      <w:r w:rsidRPr="00AC4507">
        <w:rPr>
          <w:lang w:val="uk-UA"/>
        </w:rPr>
        <w:br w:type="page"/>
      </w:r>
    </w:p>
    <w:p w:rsidR="00A07677" w:rsidRDefault="00A07677" w:rsidP="00670D41">
      <w:pPr>
        <w:pStyle w:val="1"/>
      </w:pPr>
      <w:bookmarkStart w:id="7" w:name="_Toc463099300"/>
      <w:r w:rsidRPr="00670D41">
        <w:lastRenderedPageBreak/>
        <w:t>ПОТОЧНИЙ КОНТРОЛЬ ТА ОЦІНК</w:t>
      </w:r>
      <w:r w:rsidRPr="00670D41">
        <w:rPr>
          <w:lang w:val="en-US"/>
        </w:rPr>
        <w:t>A</w:t>
      </w:r>
      <w:r w:rsidR="00670D41">
        <w:t xml:space="preserve"> ЗНАНЬ</w:t>
      </w:r>
      <w:bookmarkEnd w:id="7"/>
      <w:r w:rsidR="00A53E9F">
        <w:t xml:space="preserve"> СТУДЕНТІВ</w:t>
      </w:r>
    </w:p>
    <w:p w:rsidR="000064A7" w:rsidRPr="000064A7" w:rsidRDefault="000064A7" w:rsidP="000064A7">
      <w:pPr>
        <w:rPr>
          <w:lang w:val="uk-UA" w:eastAsia="uk-UA"/>
        </w:rPr>
      </w:pPr>
    </w:p>
    <w:p w:rsidR="000064A7" w:rsidRDefault="000064A7" w:rsidP="000064A7">
      <w:pPr>
        <w:ind w:firstLine="709"/>
        <w:jc w:val="both"/>
        <w:rPr>
          <w:sz w:val="28"/>
          <w:szCs w:val="28"/>
          <w:lang w:val="uk-UA"/>
        </w:rPr>
      </w:pPr>
      <w:r w:rsidRPr="00CC3B6F">
        <w:rPr>
          <w:sz w:val="28"/>
          <w:szCs w:val="28"/>
          <w:lang w:val="uk-UA"/>
        </w:rPr>
        <w:t>Оцінювання знань, вмінь і навичок студентів включає ті види занять, які згідно з програмою навчальної дисципліни «Публічне адміністрування» передбачають лекційні і практичні заняття, самостійну роботу. Перевірку й оцінювання знань студентів проводять у наступних формах:</w:t>
      </w:r>
    </w:p>
    <w:p w:rsidR="000064A7" w:rsidRDefault="000064A7" w:rsidP="000064A7">
      <w:pPr>
        <w:ind w:firstLine="709"/>
        <w:jc w:val="both"/>
        <w:rPr>
          <w:sz w:val="28"/>
          <w:szCs w:val="28"/>
          <w:lang w:val="uk-UA"/>
        </w:rPr>
      </w:pPr>
      <w:r w:rsidRPr="00CC3B6F">
        <w:rPr>
          <w:sz w:val="28"/>
          <w:szCs w:val="28"/>
          <w:lang w:val="uk-UA"/>
        </w:rPr>
        <w:t xml:space="preserve">оцінювання роботи і знань студентів під час практичних занять; </w:t>
      </w:r>
    </w:p>
    <w:p w:rsidR="000064A7" w:rsidRDefault="000064A7" w:rsidP="000064A7">
      <w:pPr>
        <w:ind w:firstLine="709"/>
        <w:jc w:val="both"/>
        <w:rPr>
          <w:sz w:val="28"/>
          <w:szCs w:val="28"/>
          <w:lang w:val="uk-UA"/>
        </w:rPr>
      </w:pPr>
      <w:r w:rsidRPr="00CC3B6F">
        <w:rPr>
          <w:sz w:val="28"/>
          <w:szCs w:val="28"/>
          <w:lang w:val="uk-UA"/>
        </w:rPr>
        <w:t xml:space="preserve">написання рефератів (доповідей); </w:t>
      </w:r>
    </w:p>
    <w:p w:rsidR="000064A7" w:rsidRDefault="000064A7" w:rsidP="000064A7">
      <w:pPr>
        <w:ind w:firstLine="709"/>
        <w:jc w:val="both"/>
        <w:rPr>
          <w:sz w:val="28"/>
          <w:szCs w:val="28"/>
          <w:lang w:val="uk-UA"/>
        </w:rPr>
      </w:pPr>
      <w:r w:rsidRPr="00CC3B6F">
        <w:rPr>
          <w:sz w:val="28"/>
          <w:szCs w:val="28"/>
          <w:lang w:val="uk-UA"/>
        </w:rPr>
        <w:t xml:space="preserve">складання проміжного контролю знань (тестування); </w:t>
      </w:r>
    </w:p>
    <w:p w:rsidR="000064A7" w:rsidRDefault="000064A7" w:rsidP="000064A7">
      <w:pPr>
        <w:ind w:firstLine="709"/>
        <w:jc w:val="both"/>
        <w:rPr>
          <w:sz w:val="28"/>
          <w:szCs w:val="28"/>
          <w:lang w:val="uk-UA"/>
        </w:rPr>
      </w:pPr>
      <w:r>
        <w:rPr>
          <w:sz w:val="28"/>
          <w:szCs w:val="28"/>
          <w:lang w:val="uk-UA"/>
        </w:rPr>
        <w:t>с</w:t>
      </w:r>
      <w:r w:rsidRPr="00CC3B6F">
        <w:rPr>
          <w:sz w:val="28"/>
          <w:szCs w:val="28"/>
          <w:lang w:val="uk-UA"/>
        </w:rPr>
        <w:t xml:space="preserve">кладання </w:t>
      </w:r>
      <w:r w:rsidR="00A53E9F">
        <w:rPr>
          <w:sz w:val="28"/>
          <w:szCs w:val="28"/>
          <w:lang w:val="uk-UA"/>
        </w:rPr>
        <w:t>іспиту</w:t>
      </w:r>
      <w:r>
        <w:rPr>
          <w:sz w:val="28"/>
          <w:szCs w:val="28"/>
          <w:lang w:val="uk-UA"/>
        </w:rPr>
        <w:t>.</w:t>
      </w:r>
    </w:p>
    <w:p w:rsidR="000064A7" w:rsidRDefault="000064A7" w:rsidP="000064A7">
      <w:pPr>
        <w:ind w:firstLine="709"/>
        <w:jc w:val="both"/>
        <w:rPr>
          <w:sz w:val="28"/>
          <w:szCs w:val="28"/>
          <w:lang w:val="uk-UA"/>
        </w:rPr>
      </w:pPr>
      <w:r w:rsidRPr="00CC3B6F">
        <w:rPr>
          <w:sz w:val="28"/>
          <w:szCs w:val="28"/>
          <w:lang w:val="uk-UA"/>
        </w:rPr>
        <w:t xml:space="preserve">Поточне оцінювання знань студентів здійснюють під час проведення практичних занять і мають на меті перевірку рівня підготовленості студента до виконання конкретної роботи. Об’єктами поточного контролю є: </w:t>
      </w:r>
    </w:p>
    <w:p w:rsidR="000064A7" w:rsidRDefault="000064A7" w:rsidP="000064A7">
      <w:pPr>
        <w:ind w:firstLine="709"/>
        <w:jc w:val="both"/>
        <w:rPr>
          <w:sz w:val="28"/>
          <w:szCs w:val="28"/>
          <w:lang w:val="uk-UA"/>
        </w:rPr>
      </w:pPr>
      <w:r w:rsidRPr="00CC3B6F">
        <w:rPr>
          <w:sz w:val="28"/>
          <w:szCs w:val="28"/>
          <w:lang w:val="uk-UA"/>
        </w:rPr>
        <w:t xml:space="preserve">активність і результативність роботи студента протягом семестру над вивченням програмного матеріалу дисципліни; </w:t>
      </w:r>
    </w:p>
    <w:p w:rsidR="000064A7" w:rsidRDefault="000064A7" w:rsidP="000064A7">
      <w:pPr>
        <w:ind w:firstLine="709"/>
        <w:jc w:val="both"/>
        <w:rPr>
          <w:sz w:val="28"/>
          <w:szCs w:val="28"/>
          <w:lang w:val="uk-UA"/>
        </w:rPr>
      </w:pPr>
      <w:r w:rsidRPr="00CC3B6F">
        <w:rPr>
          <w:sz w:val="28"/>
          <w:szCs w:val="28"/>
          <w:lang w:val="uk-UA"/>
        </w:rPr>
        <w:t xml:space="preserve">складання проміжного контролю. </w:t>
      </w:r>
    </w:p>
    <w:p w:rsidR="000064A7" w:rsidRDefault="000064A7" w:rsidP="000064A7">
      <w:pPr>
        <w:ind w:firstLine="709"/>
        <w:jc w:val="both"/>
        <w:rPr>
          <w:sz w:val="28"/>
          <w:szCs w:val="28"/>
          <w:lang w:val="uk-UA"/>
        </w:rPr>
      </w:pPr>
      <w:r w:rsidRPr="00CC3B6F">
        <w:rPr>
          <w:sz w:val="28"/>
          <w:szCs w:val="28"/>
          <w:lang w:val="uk-UA"/>
        </w:rPr>
        <w:t>Контроль систематичного виконання самостійної роботи й активності на практичних заняттях проводять за такими критеріями:</w:t>
      </w:r>
    </w:p>
    <w:p w:rsidR="000064A7" w:rsidRDefault="000064A7" w:rsidP="000064A7">
      <w:pPr>
        <w:ind w:firstLine="709"/>
        <w:jc w:val="both"/>
        <w:rPr>
          <w:sz w:val="28"/>
          <w:szCs w:val="28"/>
          <w:lang w:val="uk-UA"/>
        </w:rPr>
      </w:pPr>
      <w:r w:rsidRPr="00CC3B6F">
        <w:rPr>
          <w:sz w:val="28"/>
          <w:szCs w:val="28"/>
          <w:lang w:val="uk-UA"/>
        </w:rPr>
        <w:t xml:space="preserve">розуміння, ступінь засвоєння теорії і методології проблем, які розглядають; </w:t>
      </w:r>
    </w:p>
    <w:p w:rsidR="000064A7" w:rsidRDefault="000064A7" w:rsidP="000064A7">
      <w:pPr>
        <w:ind w:firstLine="709"/>
        <w:jc w:val="both"/>
        <w:rPr>
          <w:sz w:val="28"/>
          <w:szCs w:val="28"/>
          <w:lang w:val="uk-UA"/>
        </w:rPr>
      </w:pPr>
      <w:r w:rsidRPr="00CC3B6F">
        <w:rPr>
          <w:sz w:val="28"/>
          <w:szCs w:val="28"/>
          <w:lang w:val="uk-UA"/>
        </w:rPr>
        <w:t xml:space="preserve">ступінь засвоєння фактичного матеріалу навчальної дисципліни; </w:t>
      </w:r>
    </w:p>
    <w:p w:rsidR="000064A7" w:rsidRDefault="000064A7" w:rsidP="000064A7">
      <w:pPr>
        <w:ind w:firstLine="709"/>
        <w:jc w:val="both"/>
        <w:rPr>
          <w:sz w:val="28"/>
          <w:szCs w:val="28"/>
          <w:lang w:val="uk-UA"/>
        </w:rPr>
      </w:pPr>
      <w:r w:rsidRPr="00CC3B6F">
        <w:rPr>
          <w:sz w:val="28"/>
          <w:szCs w:val="28"/>
          <w:lang w:val="uk-UA"/>
        </w:rPr>
        <w:t xml:space="preserve">ознайомлення з рекомендованою літературою, а також із сучасною літературою з питань, що розглядають; </w:t>
      </w:r>
    </w:p>
    <w:p w:rsidR="000064A7" w:rsidRDefault="000064A7" w:rsidP="000064A7">
      <w:pPr>
        <w:ind w:firstLine="709"/>
        <w:jc w:val="both"/>
        <w:rPr>
          <w:sz w:val="28"/>
          <w:szCs w:val="28"/>
          <w:lang w:val="uk-UA"/>
        </w:rPr>
      </w:pPr>
      <w:r w:rsidRPr="00CC3B6F">
        <w:rPr>
          <w:sz w:val="28"/>
          <w:szCs w:val="28"/>
          <w:lang w:val="uk-UA"/>
        </w:rPr>
        <w:t xml:space="preserve">уміння поєднувати теорію з практикою при розгляді практичних ситуацій, вирішенні завдань, проведенні розрахунків при виконанні індивідуальних завдань, і завдань, винесених на розгляд в аудиторії; </w:t>
      </w:r>
    </w:p>
    <w:p w:rsidR="000064A7" w:rsidRDefault="000064A7" w:rsidP="000064A7">
      <w:pPr>
        <w:ind w:firstLine="709"/>
        <w:jc w:val="both"/>
        <w:rPr>
          <w:sz w:val="28"/>
          <w:szCs w:val="28"/>
          <w:lang w:val="uk-UA"/>
        </w:rPr>
      </w:pPr>
      <w:r w:rsidRPr="00CC3B6F">
        <w:rPr>
          <w:sz w:val="28"/>
          <w:szCs w:val="28"/>
          <w:lang w:val="uk-UA"/>
        </w:rPr>
        <w:t xml:space="preserve">логіка, структура, стиль викладу матеріалу в письмових роботах і при виступах в аудиторії, вміння обґрунтовувати свою позицію, здійснювати узагальнення інформації і робити висновки.  </w:t>
      </w:r>
    </w:p>
    <w:p w:rsidR="000064A7" w:rsidRPr="00CC3B6F" w:rsidRDefault="000064A7" w:rsidP="000064A7">
      <w:pPr>
        <w:ind w:firstLine="709"/>
        <w:jc w:val="both"/>
        <w:rPr>
          <w:sz w:val="28"/>
          <w:szCs w:val="28"/>
          <w:lang w:val="uk-UA"/>
        </w:rPr>
      </w:pPr>
      <w:r w:rsidRPr="00CC3B6F">
        <w:rPr>
          <w:sz w:val="28"/>
          <w:szCs w:val="28"/>
          <w:lang w:val="uk-UA"/>
        </w:rPr>
        <w:t xml:space="preserve">Оцінювання знань студента під час виконання завдань для самостійної роботи проводять за 4-бальною шкалою. Оцінку «відмінно» ставлять за умови відповідності виконаного завдання студента або його усної відповіді до всіх зазначених критеріїв. Відсутність тієї чи іншої складової знижує оцінку. При оцінюванні практичних занять увагу приділяють також їх якості й самостійності, своєчасності здачі виконаних завдань викладачу (згідно з графіком навчального процесу). Якщо якась із вимог не буде виконана, то оцінка буде знижена. Реферат (тези, оповідь) є додатковою частиною самостійної роботи студента над навчальною дисципліною «Публічне адміністрування». Мета написання реферату (тез, доповіді) – поглиблення теоретичних знань, набутих студентами в процесі вивчення дисципліни. </w:t>
      </w:r>
    </w:p>
    <w:p w:rsidR="000064A7" w:rsidRDefault="000064A7" w:rsidP="000064A7">
      <w:pPr>
        <w:ind w:firstLine="709"/>
        <w:jc w:val="both"/>
        <w:rPr>
          <w:sz w:val="28"/>
          <w:szCs w:val="28"/>
          <w:lang w:val="uk-UA"/>
        </w:rPr>
      </w:pPr>
      <w:r w:rsidRPr="00CC3B6F">
        <w:rPr>
          <w:sz w:val="28"/>
          <w:szCs w:val="28"/>
          <w:lang w:val="uk-UA"/>
        </w:rPr>
        <w:t>Проміжний контроль рівня знань передбачає виявлення опанування студентом лекційного матеріалу і вміння застосування</w:t>
      </w:r>
      <w:r w:rsidR="00A53E9F">
        <w:rPr>
          <w:sz w:val="28"/>
          <w:szCs w:val="28"/>
          <w:lang w:val="uk-UA"/>
        </w:rPr>
        <w:t xml:space="preserve"> його для вирішення практичної </w:t>
      </w:r>
      <w:r w:rsidRPr="00CC3B6F">
        <w:rPr>
          <w:sz w:val="28"/>
          <w:szCs w:val="28"/>
          <w:lang w:val="uk-UA"/>
        </w:rPr>
        <w:t>ситуації і проводиться у вигляді тестування. При цьому тестове завдання може містити як запитання, що стосуються суто теоретичного матеріалу, так і запитання, спрямовані на вирішення невелич</w:t>
      </w:r>
      <w:r>
        <w:rPr>
          <w:sz w:val="28"/>
          <w:szCs w:val="28"/>
          <w:lang w:val="uk-UA"/>
        </w:rPr>
        <w:t xml:space="preserve">кого </w:t>
      </w:r>
      <w:r>
        <w:rPr>
          <w:sz w:val="28"/>
          <w:szCs w:val="28"/>
          <w:lang w:val="uk-UA"/>
        </w:rPr>
        <w:lastRenderedPageBreak/>
        <w:t>практичного завдання.</w:t>
      </w:r>
      <w:r w:rsidRPr="00CC3B6F">
        <w:rPr>
          <w:sz w:val="28"/>
          <w:szCs w:val="28"/>
          <w:lang w:val="uk-UA"/>
        </w:rPr>
        <w:t xml:space="preserve"> Проміжний тестовий контроль проводять </w:t>
      </w:r>
      <w:r>
        <w:rPr>
          <w:sz w:val="28"/>
          <w:szCs w:val="28"/>
          <w:lang w:val="uk-UA"/>
        </w:rPr>
        <w:t>два</w:t>
      </w:r>
      <w:r w:rsidRPr="00CC3B6F">
        <w:rPr>
          <w:sz w:val="28"/>
          <w:szCs w:val="28"/>
          <w:lang w:val="uk-UA"/>
        </w:rPr>
        <w:t xml:space="preserve"> рази за семестр. Загальна тривалість тестів з модулю </w:t>
      </w:r>
      <w:r>
        <w:rPr>
          <w:sz w:val="28"/>
          <w:szCs w:val="28"/>
          <w:lang w:val="uk-UA"/>
        </w:rPr>
        <w:t>«Публічне адміністрування» –</w:t>
      </w:r>
      <w:r w:rsidRPr="00CC3B6F">
        <w:rPr>
          <w:sz w:val="28"/>
          <w:szCs w:val="28"/>
          <w:lang w:val="uk-UA"/>
        </w:rPr>
        <w:t xml:space="preserve"> </w:t>
      </w:r>
      <w:r>
        <w:rPr>
          <w:sz w:val="28"/>
          <w:szCs w:val="28"/>
          <w:lang w:val="uk-UA"/>
        </w:rPr>
        <w:t>1 </w:t>
      </w:r>
      <w:r w:rsidRPr="00CC3B6F">
        <w:rPr>
          <w:sz w:val="28"/>
          <w:szCs w:val="28"/>
          <w:lang w:val="uk-UA"/>
        </w:rPr>
        <w:t>годин</w:t>
      </w:r>
      <w:r>
        <w:rPr>
          <w:sz w:val="28"/>
          <w:szCs w:val="28"/>
          <w:lang w:val="uk-UA"/>
        </w:rPr>
        <w:t>а</w:t>
      </w:r>
      <w:r w:rsidRPr="00CC3B6F">
        <w:rPr>
          <w:sz w:val="28"/>
          <w:szCs w:val="28"/>
          <w:lang w:val="uk-UA"/>
        </w:rPr>
        <w:t xml:space="preserve">. Поточне тестування з кожного змістового модуля складається з </w:t>
      </w:r>
      <w:r>
        <w:rPr>
          <w:sz w:val="28"/>
          <w:szCs w:val="28"/>
          <w:lang w:val="uk-UA"/>
        </w:rPr>
        <w:t>3</w:t>
      </w:r>
      <w:r w:rsidRPr="00CC3B6F">
        <w:rPr>
          <w:sz w:val="28"/>
          <w:szCs w:val="28"/>
          <w:lang w:val="uk-UA"/>
        </w:rPr>
        <w:t>0 тестів. Одна правильна відповідь на кожен з тестів дорівнює 0,5 бала. Тестове завдання містить запитання одиничного і множинного вибору різного рівня складності</w:t>
      </w:r>
    </w:p>
    <w:p w:rsidR="000064A7" w:rsidRPr="00CC3B6F" w:rsidRDefault="000064A7" w:rsidP="000064A7">
      <w:pPr>
        <w:ind w:firstLine="709"/>
        <w:jc w:val="both"/>
        <w:rPr>
          <w:sz w:val="28"/>
          <w:szCs w:val="28"/>
          <w:lang w:val="uk-UA"/>
        </w:rPr>
      </w:pPr>
      <w:r w:rsidRPr="00E51407">
        <w:rPr>
          <w:sz w:val="28"/>
          <w:szCs w:val="28"/>
          <w:lang w:val="uk-UA"/>
        </w:rPr>
        <w:t xml:space="preserve">До складання </w:t>
      </w:r>
      <w:r>
        <w:rPr>
          <w:sz w:val="28"/>
          <w:szCs w:val="28"/>
          <w:lang w:val="uk-UA"/>
        </w:rPr>
        <w:t>іспиту</w:t>
      </w:r>
      <w:r w:rsidRPr="00E51407">
        <w:rPr>
          <w:sz w:val="28"/>
          <w:szCs w:val="28"/>
          <w:lang w:val="uk-UA"/>
        </w:rPr>
        <w:t xml:space="preserve"> допускають студентів, які мають задовільну кількість балів із складених тестів з основних навчальних елементів змістових модулів, написання реферату (тез, доповіді) та інших завдань передбачених програмою дисципліни.</w:t>
      </w:r>
    </w:p>
    <w:p w:rsidR="00CC3B6F" w:rsidRDefault="00CC3B6F">
      <w:pPr>
        <w:spacing w:after="200" w:line="276" w:lineRule="auto"/>
        <w:rPr>
          <w:lang w:val="uk-UA"/>
        </w:rPr>
      </w:pPr>
    </w:p>
    <w:p w:rsidR="00A07677" w:rsidRDefault="00A07677" w:rsidP="00670D41">
      <w:pPr>
        <w:pStyle w:val="1"/>
      </w:pPr>
      <w:bookmarkStart w:id="8" w:name="_Toc463099301"/>
      <w:r w:rsidRPr="00670D41">
        <w:t>ПЕРЕЛІК П</w:t>
      </w:r>
      <w:r w:rsidR="00670D41">
        <w:t>ИТАНЬ ДО СЕМЕСТРОВОГО КОНТРОЛЮ</w:t>
      </w:r>
      <w:bookmarkEnd w:id="8"/>
    </w:p>
    <w:p w:rsidR="00EE063E" w:rsidRDefault="00EE063E" w:rsidP="00EE063E">
      <w:pPr>
        <w:rPr>
          <w:lang w:val="uk-UA" w:eastAsia="uk-UA"/>
        </w:rPr>
      </w:pPr>
    </w:p>
    <w:p w:rsidR="00EE063E" w:rsidRPr="00EE063E" w:rsidRDefault="00EE063E" w:rsidP="00581381">
      <w:pPr>
        <w:pStyle w:val="ab"/>
        <w:numPr>
          <w:ilvl w:val="0"/>
          <w:numId w:val="2"/>
        </w:numPr>
        <w:tabs>
          <w:tab w:val="left" w:pos="426"/>
        </w:tabs>
        <w:ind w:left="426"/>
        <w:jc w:val="both"/>
        <w:rPr>
          <w:sz w:val="28"/>
          <w:szCs w:val="28"/>
          <w:lang w:val="uk-UA" w:eastAsia="uk-UA"/>
        </w:rPr>
      </w:pPr>
      <w:r w:rsidRPr="00EE063E">
        <w:rPr>
          <w:sz w:val="28"/>
          <w:szCs w:val="28"/>
          <w:lang w:val="uk-UA" w:eastAsia="uk-UA"/>
        </w:rPr>
        <w:t xml:space="preserve">Охарактеризуйте сутність науки «публічне адміністрування». </w:t>
      </w:r>
    </w:p>
    <w:p w:rsidR="00EE063E" w:rsidRPr="00EE063E" w:rsidRDefault="00EE063E" w:rsidP="00581381">
      <w:pPr>
        <w:pStyle w:val="ab"/>
        <w:numPr>
          <w:ilvl w:val="0"/>
          <w:numId w:val="2"/>
        </w:numPr>
        <w:tabs>
          <w:tab w:val="left" w:pos="426"/>
        </w:tabs>
        <w:ind w:left="426"/>
        <w:jc w:val="both"/>
        <w:rPr>
          <w:sz w:val="28"/>
          <w:szCs w:val="28"/>
          <w:lang w:val="uk-UA" w:eastAsia="uk-UA"/>
        </w:rPr>
      </w:pPr>
      <w:r w:rsidRPr="00EE063E">
        <w:rPr>
          <w:sz w:val="28"/>
          <w:szCs w:val="28"/>
          <w:lang w:val="uk-UA" w:eastAsia="uk-UA"/>
        </w:rPr>
        <w:t xml:space="preserve">Сформулюйте поняття «адміністрування», «публічне адміністрування». </w:t>
      </w:r>
    </w:p>
    <w:p w:rsidR="00EE063E" w:rsidRPr="00EE063E" w:rsidRDefault="00EE063E" w:rsidP="00581381">
      <w:pPr>
        <w:pStyle w:val="ab"/>
        <w:numPr>
          <w:ilvl w:val="0"/>
          <w:numId w:val="2"/>
        </w:numPr>
        <w:tabs>
          <w:tab w:val="left" w:pos="426"/>
        </w:tabs>
        <w:ind w:left="426"/>
        <w:jc w:val="both"/>
        <w:rPr>
          <w:sz w:val="28"/>
          <w:szCs w:val="28"/>
          <w:lang w:val="uk-UA" w:eastAsia="uk-UA"/>
        </w:rPr>
      </w:pPr>
      <w:r w:rsidRPr="00EE063E">
        <w:rPr>
          <w:sz w:val="28"/>
          <w:szCs w:val="28"/>
          <w:lang w:val="uk-UA" w:eastAsia="uk-UA"/>
        </w:rPr>
        <w:t xml:space="preserve">Назвіть суб’єкт, об’єкт, орган, установи публічного адміністрування. </w:t>
      </w:r>
    </w:p>
    <w:p w:rsidR="00EE063E" w:rsidRPr="00EE063E" w:rsidRDefault="00EE063E" w:rsidP="00581381">
      <w:pPr>
        <w:pStyle w:val="ab"/>
        <w:numPr>
          <w:ilvl w:val="0"/>
          <w:numId w:val="2"/>
        </w:numPr>
        <w:tabs>
          <w:tab w:val="left" w:pos="426"/>
        </w:tabs>
        <w:ind w:left="426"/>
        <w:jc w:val="both"/>
        <w:rPr>
          <w:sz w:val="28"/>
          <w:szCs w:val="28"/>
          <w:lang w:val="uk-UA" w:eastAsia="uk-UA"/>
        </w:rPr>
      </w:pPr>
      <w:r w:rsidRPr="00EE063E">
        <w:rPr>
          <w:sz w:val="28"/>
          <w:szCs w:val="28"/>
          <w:lang w:val="uk-UA" w:eastAsia="uk-UA"/>
        </w:rPr>
        <w:t xml:space="preserve">Назвіть підходи до вивчення публічного адміністрування. </w:t>
      </w:r>
    </w:p>
    <w:p w:rsidR="00EE063E" w:rsidRDefault="00EE063E" w:rsidP="00581381">
      <w:pPr>
        <w:pStyle w:val="ab"/>
        <w:numPr>
          <w:ilvl w:val="0"/>
          <w:numId w:val="2"/>
        </w:numPr>
        <w:tabs>
          <w:tab w:val="left" w:pos="426"/>
        </w:tabs>
        <w:ind w:left="426"/>
        <w:jc w:val="both"/>
        <w:rPr>
          <w:sz w:val="28"/>
          <w:szCs w:val="28"/>
          <w:lang w:val="uk-UA" w:eastAsia="uk-UA"/>
        </w:rPr>
      </w:pPr>
      <w:r w:rsidRPr="00EE063E">
        <w:rPr>
          <w:sz w:val="28"/>
          <w:szCs w:val="28"/>
          <w:lang w:val="uk-UA" w:eastAsia="uk-UA"/>
        </w:rPr>
        <w:t>Визначт</w:t>
      </w:r>
      <w:r>
        <w:rPr>
          <w:sz w:val="28"/>
          <w:szCs w:val="28"/>
          <w:lang w:val="uk-UA" w:eastAsia="uk-UA"/>
        </w:rPr>
        <w:t>е</w:t>
      </w:r>
      <w:r w:rsidRPr="00EE063E">
        <w:rPr>
          <w:sz w:val="28"/>
          <w:szCs w:val="28"/>
          <w:lang w:val="uk-UA" w:eastAsia="uk-UA"/>
        </w:rPr>
        <w:t xml:space="preserve"> джерела ідей управління суспільством і державою. </w:t>
      </w:r>
    </w:p>
    <w:p w:rsidR="00EE063E" w:rsidRDefault="00EE063E" w:rsidP="00581381">
      <w:pPr>
        <w:pStyle w:val="ab"/>
        <w:numPr>
          <w:ilvl w:val="0"/>
          <w:numId w:val="2"/>
        </w:numPr>
        <w:tabs>
          <w:tab w:val="left" w:pos="426"/>
        </w:tabs>
        <w:ind w:left="426"/>
        <w:jc w:val="both"/>
        <w:rPr>
          <w:sz w:val="28"/>
          <w:szCs w:val="28"/>
          <w:lang w:val="uk-UA" w:eastAsia="uk-UA"/>
        </w:rPr>
      </w:pPr>
      <w:r w:rsidRPr="00EE063E">
        <w:rPr>
          <w:sz w:val="28"/>
          <w:szCs w:val="28"/>
          <w:lang w:val="uk-UA" w:eastAsia="uk-UA"/>
        </w:rPr>
        <w:t xml:space="preserve"> У яких системах здійснюється управління суспільством? </w:t>
      </w:r>
    </w:p>
    <w:p w:rsidR="00EE063E" w:rsidRDefault="00EE063E" w:rsidP="00581381">
      <w:pPr>
        <w:pStyle w:val="ab"/>
        <w:numPr>
          <w:ilvl w:val="0"/>
          <w:numId w:val="2"/>
        </w:numPr>
        <w:tabs>
          <w:tab w:val="left" w:pos="426"/>
        </w:tabs>
        <w:ind w:left="426"/>
        <w:jc w:val="both"/>
        <w:rPr>
          <w:sz w:val="28"/>
          <w:szCs w:val="28"/>
          <w:lang w:val="uk-UA" w:eastAsia="uk-UA"/>
        </w:rPr>
      </w:pPr>
      <w:r w:rsidRPr="00EE063E">
        <w:rPr>
          <w:sz w:val="28"/>
          <w:szCs w:val="28"/>
          <w:lang w:val="uk-UA" w:eastAsia="uk-UA"/>
        </w:rPr>
        <w:t xml:space="preserve"> Охарактеризуйте поняття «управління». </w:t>
      </w:r>
    </w:p>
    <w:p w:rsidR="00EE063E" w:rsidRDefault="00EE063E" w:rsidP="00581381">
      <w:pPr>
        <w:pStyle w:val="ab"/>
        <w:numPr>
          <w:ilvl w:val="0"/>
          <w:numId w:val="2"/>
        </w:numPr>
        <w:tabs>
          <w:tab w:val="left" w:pos="426"/>
        </w:tabs>
        <w:ind w:left="426"/>
        <w:jc w:val="both"/>
        <w:rPr>
          <w:sz w:val="28"/>
          <w:szCs w:val="28"/>
          <w:lang w:val="uk-UA" w:eastAsia="uk-UA"/>
        </w:rPr>
      </w:pPr>
      <w:r>
        <w:rPr>
          <w:sz w:val="28"/>
          <w:szCs w:val="28"/>
          <w:lang w:val="uk-UA" w:eastAsia="uk-UA"/>
        </w:rPr>
        <w:t xml:space="preserve">Надайте визначення поняттю «новий </w:t>
      </w:r>
      <w:proofErr w:type="spellStart"/>
      <w:r>
        <w:rPr>
          <w:sz w:val="28"/>
          <w:szCs w:val="28"/>
          <w:lang w:val="uk-UA" w:eastAsia="uk-UA"/>
        </w:rPr>
        <w:t>менеджерізм</w:t>
      </w:r>
      <w:proofErr w:type="spellEnd"/>
      <w:r>
        <w:rPr>
          <w:sz w:val="28"/>
          <w:szCs w:val="28"/>
          <w:lang w:val="uk-UA" w:eastAsia="uk-UA"/>
        </w:rPr>
        <w:t>».</w:t>
      </w:r>
    </w:p>
    <w:p w:rsidR="00EE063E" w:rsidRDefault="00EE063E" w:rsidP="00581381">
      <w:pPr>
        <w:pStyle w:val="ab"/>
        <w:numPr>
          <w:ilvl w:val="0"/>
          <w:numId w:val="2"/>
        </w:numPr>
        <w:tabs>
          <w:tab w:val="left" w:pos="426"/>
        </w:tabs>
        <w:ind w:left="426"/>
        <w:jc w:val="both"/>
        <w:rPr>
          <w:sz w:val="28"/>
          <w:szCs w:val="28"/>
          <w:lang w:val="uk-UA" w:eastAsia="uk-UA"/>
        </w:rPr>
      </w:pPr>
      <w:r w:rsidRPr="00EE063E">
        <w:rPr>
          <w:sz w:val="28"/>
          <w:szCs w:val="28"/>
          <w:lang w:val="uk-UA" w:eastAsia="uk-UA"/>
        </w:rPr>
        <w:t xml:space="preserve">Охарактеризуйте взаємозв'язок економічної науки, соціології і політології. </w:t>
      </w:r>
    </w:p>
    <w:p w:rsidR="00EE063E" w:rsidRDefault="00EE063E" w:rsidP="00581381">
      <w:pPr>
        <w:pStyle w:val="ab"/>
        <w:numPr>
          <w:ilvl w:val="0"/>
          <w:numId w:val="2"/>
        </w:numPr>
        <w:tabs>
          <w:tab w:val="left" w:pos="426"/>
        </w:tabs>
        <w:ind w:left="426"/>
        <w:jc w:val="both"/>
        <w:rPr>
          <w:sz w:val="28"/>
          <w:szCs w:val="28"/>
          <w:lang w:val="uk-UA" w:eastAsia="uk-UA"/>
        </w:rPr>
      </w:pPr>
      <w:r w:rsidRPr="00EE063E">
        <w:rPr>
          <w:sz w:val="28"/>
          <w:szCs w:val="28"/>
          <w:lang w:val="uk-UA" w:eastAsia="uk-UA"/>
        </w:rPr>
        <w:t xml:space="preserve"> Поясніть співвідношення економіки та політекономії. </w:t>
      </w:r>
    </w:p>
    <w:p w:rsidR="00EE063E" w:rsidRDefault="00EE063E" w:rsidP="00581381">
      <w:pPr>
        <w:pStyle w:val="ab"/>
        <w:numPr>
          <w:ilvl w:val="0"/>
          <w:numId w:val="2"/>
        </w:numPr>
        <w:tabs>
          <w:tab w:val="left" w:pos="426"/>
        </w:tabs>
        <w:ind w:left="426"/>
        <w:jc w:val="both"/>
        <w:rPr>
          <w:sz w:val="28"/>
          <w:szCs w:val="28"/>
          <w:lang w:val="uk-UA" w:eastAsia="uk-UA"/>
        </w:rPr>
      </w:pPr>
      <w:r w:rsidRPr="00EE063E">
        <w:rPr>
          <w:sz w:val="28"/>
          <w:szCs w:val="28"/>
          <w:lang w:val="uk-UA" w:eastAsia="uk-UA"/>
        </w:rPr>
        <w:t xml:space="preserve">Назвіть особливості поведінки людей в економічній та політичній сферах. </w:t>
      </w:r>
    </w:p>
    <w:p w:rsidR="00EE063E" w:rsidRDefault="00EE063E" w:rsidP="00581381">
      <w:pPr>
        <w:pStyle w:val="ab"/>
        <w:numPr>
          <w:ilvl w:val="0"/>
          <w:numId w:val="2"/>
        </w:numPr>
        <w:tabs>
          <w:tab w:val="left" w:pos="426"/>
        </w:tabs>
        <w:ind w:left="426"/>
        <w:jc w:val="both"/>
        <w:rPr>
          <w:sz w:val="28"/>
          <w:szCs w:val="28"/>
          <w:lang w:val="uk-UA" w:eastAsia="uk-UA"/>
        </w:rPr>
      </w:pPr>
      <w:r w:rsidRPr="00EE063E">
        <w:rPr>
          <w:sz w:val="28"/>
          <w:szCs w:val="28"/>
          <w:lang w:val="uk-UA" w:eastAsia="uk-UA"/>
        </w:rPr>
        <w:t xml:space="preserve">Поясніть дію ринкових принципів у політичній сфері. </w:t>
      </w:r>
    </w:p>
    <w:p w:rsidR="00EE063E" w:rsidRDefault="00EE063E" w:rsidP="00581381">
      <w:pPr>
        <w:pStyle w:val="ab"/>
        <w:numPr>
          <w:ilvl w:val="0"/>
          <w:numId w:val="2"/>
        </w:numPr>
        <w:tabs>
          <w:tab w:val="left" w:pos="426"/>
        </w:tabs>
        <w:ind w:left="426"/>
        <w:jc w:val="both"/>
        <w:rPr>
          <w:sz w:val="28"/>
          <w:szCs w:val="28"/>
          <w:lang w:val="uk-UA" w:eastAsia="uk-UA"/>
        </w:rPr>
      </w:pPr>
      <w:r w:rsidRPr="00EE063E">
        <w:rPr>
          <w:sz w:val="28"/>
          <w:szCs w:val="28"/>
          <w:lang w:val="uk-UA" w:eastAsia="uk-UA"/>
        </w:rPr>
        <w:t xml:space="preserve">Охарактеризуйте поняття «громадянське суспільство». </w:t>
      </w:r>
    </w:p>
    <w:p w:rsidR="00EE063E" w:rsidRDefault="00EE063E" w:rsidP="00581381">
      <w:pPr>
        <w:pStyle w:val="ab"/>
        <w:numPr>
          <w:ilvl w:val="0"/>
          <w:numId w:val="2"/>
        </w:numPr>
        <w:tabs>
          <w:tab w:val="left" w:pos="426"/>
        </w:tabs>
        <w:ind w:left="426"/>
        <w:jc w:val="both"/>
        <w:rPr>
          <w:sz w:val="28"/>
          <w:szCs w:val="28"/>
          <w:lang w:val="uk-UA" w:eastAsia="uk-UA"/>
        </w:rPr>
      </w:pPr>
      <w:r w:rsidRPr="00EE063E">
        <w:rPr>
          <w:sz w:val="28"/>
          <w:szCs w:val="28"/>
          <w:lang w:val="uk-UA" w:eastAsia="uk-UA"/>
        </w:rPr>
        <w:t xml:space="preserve">14. Назвіть етапи розвитку громадянського суспільства. </w:t>
      </w:r>
    </w:p>
    <w:p w:rsidR="00A8625A" w:rsidRPr="00A8625A" w:rsidRDefault="00A8625A" w:rsidP="00581381">
      <w:pPr>
        <w:pStyle w:val="ab"/>
        <w:numPr>
          <w:ilvl w:val="0"/>
          <w:numId w:val="2"/>
        </w:numPr>
        <w:tabs>
          <w:tab w:val="left" w:pos="426"/>
        </w:tabs>
        <w:ind w:left="426"/>
        <w:jc w:val="both"/>
        <w:rPr>
          <w:sz w:val="28"/>
          <w:szCs w:val="28"/>
          <w:lang w:val="uk-UA" w:eastAsia="uk-UA"/>
        </w:rPr>
      </w:pPr>
      <w:r>
        <w:rPr>
          <w:sz w:val="28"/>
          <w:szCs w:val="28"/>
          <w:lang w:val="uk-UA" w:eastAsia="uk-UA"/>
        </w:rPr>
        <w:t>Визначте</w:t>
      </w:r>
      <w:r w:rsidR="00EE063E" w:rsidRPr="00A8625A">
        <w:rPr>
          <w:sz w:val="28"/>
          <w:szCs w:val="28"/>
          <w:lang w:val="uk-UA" w:eastAsia="uk-UA"/>
        </w:rPr>
        <w:t xml:space="preserve"> суттєві ознаки, які притаманні громадянському суспільству. 16. Назвіть права громадян, що гарантовані державою. </w:t>
      </w:r>
    </w:p>
    <w:p w:rsidR="00A8625A" w:rsidRPr="00A8625A" w:rsidRDefault="00EE063E" w:rsidP="00581381">
      <w:pPr>
        <w:pStyle w:val="ab"/>
        <w:numPr>
          <w:ilvl w:val="0"/>
          <w:numId w:val="2"/>
        </w:numPr>
        <w:tabs>
          <w:tab w:val="left" w:pos="426"/>
        </w:tabs>
        <w:ind w:left="426"/>
        <w:jc w:val="both"/>
        <w:rPr>
          <w:sz w:val="28"/>
          <w:szCs w:val="28"/>
          <w:lang w:val="uk-UA" w:eastAsia="uk-UA"/>
        </w:rPr>
      </w:pPr>
      <w:r w:rsidRPr="00A8625A">
        <w:rPr>
          <w:sz w:val="28"/>
          <w:szCs w:val="28"/>
          <w:lang w:val="uk-UA" w:eastAsia="uk-UA"/>
        </w:rPr>
        <w:t xml:space="preserve">Дайте визначення поняттям економічна, соціальна, </w:t>
      </w:r>
      <w:proofErr w:type="spellStart"/>
      <w:r w:rsidRPr="00A8625A">
        <w:rPr>
          <w:sz w:val="28"/>
          <w:szCs w:val="28"/>
          <w:lang w:val="uk-UA" w:eastAsia="uk-UA"/>
        </w:rPr>
        <w:t>духовноінформаційна</w:t>
      </w:r>
      <w:proofErr w:type="spellEnd"/>
      <w:r w:rsidRPr="00A8625A">
        <w:rPr>
          <w:sz w:val="28"/>
          <w:szCs w:val="28"/>
          <w:lang w:val="uk-UA" w:eastAsia="uk-UA"/>
        </w:rPr>
        <w:t xml:space="preserve"> та примусова влада. </w:t>
      </w:r>
    </w:p>
    <w:p w:rsidR="00A8625A" w:rsidRPr="00A8625A" w:rsidRDefault="00EE063E" w:rsidP="00581381">
      <w:pPr>
        <w:pStyle w:val="ab"/>
        <w:numPr>
          <w:ilvl w:val="0"/>
          <w:numId w:val="2"/>
        </w:numPr>
        <w:tabs>
          <w:tab w:val="left" w:pos="426"/>
        </w:tabs>
        <w:ind w:left="426"/>
        <w:jc w:val="both"/>
        <w:rPr>
          <w:sz w:val="28"/>
          <w:szCs w:val="28"/>
          <w:lang w:val="uk-UA" w:eastAsia="uk-UA"/>
        </w:rPr>
      </w:pPr>
      <w:r w:rsidRPr="00A8625A">
        <w:rPr>
          <w:sz w:val="28"/>
          <w:szCs w:val="28"/>
          <w:lang w:val="uk-UA" w:eastAsia="uk-UA"/>
        </w:rPr>
        <w:t xml:space="preserve">Охарактеризуйте основні елементи влади. </w:t>
      </w:r>
    </w:p>
    <w:p w:rsidR="00A8625A" w:rsidRPr="00A8625A" w:rsidRDefault="00A8625A" w:rsidP="00581381">
      <w:pPr>
        <w:pStyle w:val="ab"/>
        <w:numPr>
          <w:ilvl w:val="0"/>
          <w:numId w:val="2"/>
        </w:numPr>
        <w:tabs>
          <w:tab w:val="left" w:pos="426"/>
        </w:tabs>
        <w:ind w:left="426"/>
        <w:jc w:val="both"/>
        <w:rPr>
          <w:sz w:val="28"/>
          <w:szCs w:val="28"/>
          <w:lang w:val="uk-UA" w:eastAsia="uk-UA"/>
        </w:rPr>
      </w:pPr>
      <w:r>
        <w:rPr>
          <w:sz w:val="28"/>
          <w:szCs w:val="28"/>
          <w:lang w:val="uk-UA" w:eastAsia="uk-UA"/>
        </w:rPr>
        <w:t>Визначте</w:t>
      </w:r>
      <w:r w:rsidR="00EE063E" w:rsidRPr="00A8625A">
        <w:rPr>
          <w:sz w:val="28"/>
          <w:szCs w:val="28"/>
          <w:lang w:val="uk-UA" w:eastAsia="uk-UA"/>
        </w:rPr>
        <w:t xml:space="preserve"> джерело влади, соціальну базу влади, призначення влади. </w:t>
      </w:r>
    </w:p>
    <w:p w:rsidR="00A8625A" w:rsidRPr="00A8625A" w:rsidRDefault="00EE063E" w:rsidP="00581381">
      <w:pPr>
        <w:pStyle w:val="ab"/>
        <w:numPr>
          <w:ilvl w:val="0"/>
          <w:numId w:val="2"/>
        </w:numPr>
        <w:tabs>
          <w:tab w:val="left" w:pos="426"/>
        </w:tabs>
        <w:ind w:left="426"/>
        <w:jc w:val="both"/>
        <w:rPr>
          <w:sz w:val="28"/>
          <w:szCs w:val="28"/>
          <w:lang w:val="uk-UA" w:eastAsia="uk-UA"/>
        </w:rPr>
      </w:pPr>
      <w:r w:rsidRPr="00A8625A">
        <w:rPr>
          <w:sz w:val="28"/>
          <w:szCs w:val="28"/>
          <w:lang w:val="uk-UA" w:eastAsia="uk-UA"/>
        </w:rPr>
        <w:t xml:space="preserve">Як можна охарактеризувати поняття «обсяг влади», «масштаби влади», «піраміду влади»? </w:t>
      </w:r>
    </w:p>
    <w:p w:rsidR="00A8625A" w:rsidRPr="00A8625A" w:rsidRDefault="00EE063E" w:rsidP="00581381">
      <w:pPr>
        <w:pStyle w:val="ab"/>
        <w:numPr>
          <w:ilvl w:val="0"/>
          <w:numId w:val="2"/>
        </w:numPr>
        <w:tabs>
          <w:tab w:val="left" w:pos="426"/>
        </w:tabs>
        <w:ind w:left="426"/>
        <w:jc w:val="both"/>
        <w:rPr>
          <w:sz w:val="28"/>
          <w:szCs w:val="28"/>
          <w:lang w:val="uk-UA" w:eastAsia="uk-UA"/>
        </w:rPr>
      </w:pPr>
      <w:r w:rsidRPr="00A8625A">
        <w:rPr>
          <w:sz w:val="28"/>
          <w:szCs w:val="28"/>
          <w:lang w:val="uk-UA" w:eastAsia="uk-UA"/>
        </w:rPr>
        <w:t xml:space="preserve">У яких формах виступає публічна влада? </w:t>
      </w:r>
    </w:p>
    <w:p w:rsidR="00A8625A" w:rsidRPr="00A8625A" w:rsidRDefault="00EE063E" w:rsidP="00581381">
      <w:pPr>
        <w:pStyle w:val="ab"/>
        <w:numPr>
          <w:ilvl w:val="0"/>
          <w:numId w:val="2"/>
        </w:numPr>
        <w:tabs>
          <w:tab w:val="left" w:pos="426"/>
        </w:tabs>
        <w:ind w:left="426"/>
        <w:jc w:val="both"/>
        <w:rPr>
          <w:sz w:val="28"/>
          <w:szCs w:val="28"/>
          <w:lang w:val="uk-UA" w:eastAsia="uk-UA"/>
        </w:rPr>
      </w:pPr>
      <w:r w:rsidRPr="00A8625A">
        <w:rPr>
          <w:sz w:val="28"/>
          <w:szCs w:val="28"/>
          <w:lang w:val="uk-UA" w:eastAsia="uk-UA"/>
        </w:rPr>
        <w:t xml:space="preserve">Назвіть особливості державної влади. </w:t>
      </w:r>
    </w:p>
    <w:p w:rsidR="00A8625A" w:rsidRPr="00A8625A" w:rsidRDefault="00EE063E" w:rsidP="00581381">
      <w:pPr>
        <w:pStyle w:val="ab"/>
        <w:numPr>
          <w:ilvl w:val="0"/>
          <w:numId w:val="2"/>
        </w:numPr>
        <w:tabs>
          <w:tab w:val="left" w:pos="426"/>
        </w:tabs>
        <w:ind w:left="426"/>
        <w:jc w:val="both"/>
        <w:rPr>
          <w:sz w:val="28"/>
          <w:szCs w:val="28"/>
          <w:lang w:val="uk-UA" w:eastAsia="uk-UA"/>
        </w:rPr>
      </w:pPr>
      <w:r w:rsidRPr="00A8625A">
        <w:rPr>
          <w:sz w:val="28"/>
          <w:szCs w:val="28"/>
          <w:lang w:val="uk-UA" w:eastAsia="uk-UA"/>
        </w:rPr>
        <w:t xml:space="preserve">Що є найбільш істотною ознакою державної влади? </w:t>
      </w:r>
    </w:p>
    <w:p w:rsidR="00A8625A" w:rsidRPr="00A8625A" w:rsidRDefault="00EE063E" w:rsidP="00581381">
      <w:pPr>
        <w:pStyle w:val="ab"/>
        <w:numPr>
          <w:ilvl w:val="0"/>
          <w:numId w:val="2"/>
        </w:numPr>
        <w:tabs>
          <w:tab w:val="left" w:pos="426"/>
        </w:tabs>
        <w:ind w:left="426"/>
        <w:jc w:val="both"/>
        <w:rPr>
          <w:sz w:val="28"/>
          <w:szCs w:val="28"/>
          <w:lang w:val="uk-UA" w:eastAsia="uk-UA"/>
        </w:rPr>
      </w:pPr>
      <w:r w:rsidRPr="00A8625A">
        <w:rPr>
          <w:sz w:val="28"/>
          <w:szCs w:val="28"/>
          <w:lang w:val="uk-UA" w:eastAsia="uk-UA"/>
        </w:rPr>
        <w:t xml:space="preserve">Назвіть принципи, на яких здійснюється місцеве самоврядування в Україні. </w:t>
      </w:r>
    </w:p>
    <w:p w:rsidR="00A8625A" w:rsidRPr="00A8625A" w:rsidRDefault="00EE063E" w:rsidP="00581381">
      <w:pPr>
        <w:pStyle w:val="ab"/>
        <w:numPr>
          <w:ilvl w:val="0"/>
          <w:numId w:val="2"/>
        </w:numPr>
        <w:tabs>
          <w:tab w:val="left" w:pos="426"/>
        </w:tabs>
        <w:ind w:left="426"/>
        <w:jc w:val="both"/>
        <w:rPr>
          <w:sz w:val="28"/>
          <w:szCs w:val="28"/>
          <w:lang w:val="uk-UA" w:eastAsia="uk-UA"/>
        </w:rPr>
      </w:pPr>
      <w:r w:rsidRPr="00A8625A">
        <w:rPr>
          <w:sz w:val="28"/>
          <w:szCs w:val="28"/>
          <w:lang w:val="uk-UA" w:eastAsia="uk-UA"/>
        </w:rPr>
        <w:t xml:space="preserve">Назвіть закони публічного адміністрування. </w:t>
      </w:r>
    </w:p>
    <w:p w:rsidR="00A8625A" w:rsidRPr="00A8625A" w:rsidRDefault="00EE063E" w:rsidP="00581381">
      <w:pPr>
        <w:pStyle w:val="ab"/>
        <w:numPr>
          <w:ilvl w:val="0"/>
          <w:numId w:val="2"/>
        </w:numPr>
        <w:tabs>
          <w:tab w:val="left" w:pos="426"/>
        </w:tabs>
        <w:ind w:left="426"/>
        <w:jc w:val="both"/>
        <w:rPr>
          <w:sz w:val="28"/>
          <w:szCs w:val="28"/>
          <w:lang w:val="uk-UA" w:eastAsia="uk-UA"/>
        </w:rPr>
      </w:pPr>
      <w:r w:rsidRPr="00A8625A">
        <w:rPr>
          <w:sz w:val="28"/>
          <w:szCs w:val="28"/>
          <w:lang w:val="uk-UA" w:eastAsia="uk-UA"/>
        </w:rPr>
        <w:t xml:space="preserve">Охарактеризуйте принципи публічного адміністрування. </w:t>
      </w:r>
    </w:p>
    <w:p w:rsidR="00A8625A" w:rsidRPr="00A8625A" w:rsidRDefault="00EE063E" w:rsidP="00581381">
      <w:pPr>
        <w:pStyle w:val="ab"/>
        <w:numPr>
          <w:ilvl w:val="0"/>
          <w:numId w:val="2"/>
        </w:numPr>
        <w:tabs>
          <w:tab w:val="left" w:pos="426"/>
        </w:tabs>
        <w:ind w:left="426"/>
        <w:jc w:val="both"/>
        <w:rPr>
          <w:sz w:val="28"/>
          <w:szCs w:val="28"/>
          <w:lang w:val="uk-UA" w:eastAsia="uk-UA"/>
        </w:rPr>
      </w:pPr>
      <w:r w:rsidRPr="00A8625A">
        <w:rPr>
          <w:sz w:val="28"/>
          <w:szCs w:val="28"/>
          <w:lang w:val="uk-UA" w:eastAsia="uk-UA"/>
        </w:rPr>
        <w:t xml:space="preserve">Охарактеризуйте публічне рішення як наукову категорію. </w:t>
      </w:r>
    </w:p>
    <w:p w:rsidR="00A8625A" w:rsidRPr="00A8625A" w:rsidRDefault="00A8625A" w:rsidP="00581381">
      <w:pPr>
        <w:pStyle w:val="ab"/>
        <w:numPr>
          <w:ilvl w:val="0"/>
          <w:numId w:val="2"/>
        </w:numPr>
        <w:tabs>
          <w:tab w:val="left" w:pos="426"/>
        </w:tabs>
        <w:ind w:left="426"/>
        <w:jc w:val="both"/>
        <w:rPr>
          <w:sz w:val="28"/>
          <w:szCs w:val="28"/>
          <w:lang w:val="uk-UA" w:eastAsia="uk-UA"/>
        </w:rPr>
      </w:pPr>
      <w:r>
        <w:rPr>
          <w:sz w:val="28"/>
          <w:szCs w:val="28"/>
          <w:lang w:val="uk-UA" w:eastAsia="uk-UA"/>
        </w:rPr>
        <w:lastRenderedPageBreak/>
        <w:t>Визначте</w:t>
      </w:r>
      <w:r w:rsidR="00EE063E" w:rsidRPr="00A8625A">
        <w:rPr>
          <w:sz w:val="28"/>
          <w:szCs w:val="28"/>
          <w:lang w:val="uk-UA" w:eastAsia="uk-UA"/>
        </w:rPr>
        <w:t xml:space="preserve"> роль конкуренції в процесі прийняття рішень. </w:t>
      </w:r>
    </w:p>
    <w:p w:rsidR="00A8625A" w:rsidRPr="00A8625A" w:rsidRDefault="00EE063E" w:rsidP="00581381">
      <w:pPr>
        <w:pStyle w:val="ab"/>
        <w:numPr>
          <w:ilvl w:val="0"/>
          <w:numId w:val="2"/>
        </w:numPr>
        <w:tabs>
          <w:tab w:val="left" w:pos="426"/>
        </w:tabs>
        <w:ind w:left="426"/>
        <w:jc w:val="both"/>
        <w:rPr>
          <w:sz w:val="28"/>
          <w:szCs w:val="28"/>
          <w:lang w:val="uk-UA" w:eastAsia="uk-UA"/>
        </w:rPr>
      </w:pPr>
      <w:r w:rsidRPr="00A8625A">
        <w:rPr>
          <w:sz w:val="28"/>
          <w:szCs w:val="28"/>
          <w:lang w:val="uk-UA" w:eastAsia="uk-UA"/>
        </w:rPr>
        <w:t xml:space="preserve">Охарактеризуйте взаємовідносини об'єкта і суб'єкта прийняття рішення. </w:t>
      </w:r>
    </w:p>
    <w:p w:rsidR="00EE063E" w:rsidRPr="00A8625A" w:rsidRDefault="00EE063E" w:rsidP="00581381">
      <w:pPr>
        <w:pStyle w:val="ab"/>
        <w:numPr>
          <w:ilvl w:val="0"/>
          <w:numId w:val="2"/>
        </w:numPr>
        <w:tabs>
          <w:tab w:val="left" w:pos="426"/>
        </w:tabs>
        <w:ind w:left="426"/>
        <w:jc w:val="both"/>
        <w:rPr>
          <w:sz w:val="28"/>
          <w:szCs w:val="28"/>
          <w:lang w:val="uk-UA" w:eastAsia="uk-UA"/>
        </w:rPr>
      </w:pPr>
      <w:r w:rsidRPr="00A8625A">
        <w:rPr>
          <w:sz w:val="28"/>
          <w:szCs w:val="28"/>
          <w:lang w:val="uk-UA" w:eastAsia="uk-UA"/>
        </w:rPr>
        <w:t>Назвіть послідовн</w:t>
      </w:r>
      <w:r w:rsidR="00A8625A">
        <w:rPr>
          <w:sz w:val="28"/>
          <w:szCs w:val="28"/>
          <w:lang w:val="uk-UA" w:eastAsia="uk-UA"/>
        </w:rPr>
        <w:t>ість етапів прийняття рішення.</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Назвіть цінності і цілі суспільства і держави.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Як можна сформувати «дерево цілей»?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Назвіть юридичне забезпечення цілей публічного адміністрування.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Назвіть фактори, що визначають складність інституту публічного адміністрування.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Охарактеризуйте нові тенденції в системі публічного адміністрування.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Назвіть два основні види регулювання національної економіки. </w:t>
      </w:r>
    </w:p>
    <w:p w:rsidR="00A8625A" w:rsidRPr="00581381" w:rsidRDefault="00A8625A"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Визначте</w:t>
      </w:r>
      <w:r w:rsidR="00EE063E" w:rsidRPr="00581381">
        <w:rPr>
          <w:sz w:val="28"/>
          <w:szCs w:val="28"/>
          <w:lang w:val="uk-UA" w:eastAsia="uk-UA"/>
        </w:rPr>
        <w:t xml:space="preserve"> структуру механізму та органів публічного адміністрування.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Назвіть принципи організації діяльності органів публічного адміністрування. </w:t>
      </w:r>
    </w:p>
    <w:p w:rsidR="00A8625A" w:rsidRPr="00581381" w:rsidRDefault="00A8625A"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Визначте</w:t>
      </w:r>
      <w:r w:rsidR="00EE063E" w:rsidRPr="00581381">
        <w:rPr>
          <w:sz w:val="28"/>
          <w:szCs w:val="28"/>
          <w:lang w:val="uk-UA" w:eastAsia="uk-UA"/>
        </w:rPr>
        <w:t xml:space="preserve"> територіально-адмі</w:t>
      </w:r>
      <w:r w:rsidRPr="00581381">
        <w:rPr>
          <w:sz w:val="28"/>
          <w:szCs w:val="28"/>
          <w:lang w:val="uk-UA" w:eastAsia="uk-UA"/>
        </w:rPr>
        <w:t xml:space="preserve">ністративний аспект публічного </w:t>
      </w:r>
      <w:r w:rsidR="00EE063E" w:rsidRPr="00581381">
        <w:rPr>
          <w:sz w:val="28"/>
          <w:szCs w:val="28"/>
          <w:lang w:val="uk-UA" w:eastAsia="uk-UA"/>
        </w:rPr>
        <w:t xml:space="preserve">адміністрування.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Охарактеризуйте проблеми вибору найкращої форми правління.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Назвіть методи публічного адміністрування.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Охарактеризуйте стилі публічного адміністрування.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Що таке бюрократія?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Поясніть поняття «бюрократичні відношення».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Назвіть головну опору бюрократії з точки зору марксизму.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Охарактеризуйте основні положення закону Паркінсону.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Назвіть два типу бюрократизму з точки зору марксизму.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Розкрийте сутність теорії бюрократії М.Вебера. </w:t>
      </w:r>
    </w:p>
    <w:p w:rsidR="00A8625A" w:rsidRPr="00581381" w:rsidRDefault="00A8625A"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Визначте</w:t>
      </w:r>
      <w:r w:rsidR="00EE063E" w:rsidRPr="00581381">
        <w:rPr>
          <w:sz w:val="28"/>
          <w:szCs w:val="28"/>
          <w:lang w:val="uk-UA" w:eastAsia="uk-UA"/>
        </w:rPr>
        <w:t xml:space="preserve"> поняття «корупція».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Назвіть основні підходи до розуміння корупції.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Назвіть історичні корені корупції.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Назвіть першого правителя, про якого збереглася згадка як про борця з корупцією. </w:t>
      </w:r>
    </w:p>
    <w:p w:rsidR="00A8625A"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Охарактеризуйте види корупції. </w:t>
      </w:r>
    </w:p>
    <w:p w:rsidR="00A8625A" w:rsidRPr="00581381" w:rsidRDefault="00A8625A"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Визначте</w:t>
      </w:r>
      <w:r w:rsidR="00EE063E" w:rsidRPr="00581381">
        <w:rPr>
          <w:sz w:val="28"/>
          <w:szCs w:val="28"/>
          <w:lang w:val="uk-UA" w:eastAsia="uk-UA"/>
        </w:rPr>
        <w:t xml:space="preserve"> нормативно-правову базу антикорупційної діяльності. </w:t>
      </w:r>
    </w:p>
    <w:p w:rsidR="00581381" w:rsidRPr="00581381" w:rsidRDefault="00A8625A"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Визначте</w:t>
      </w:r>
      <w:r w:rsidR="00EE063E" w:rsidRPr="00581381">
        <w:rPr>
          <w:sz w:val="28"/>
          <w:szCs w:val="28"/>
          <w:lang w:val="uk-UA" w:eastAsia="uk-UA"/>
        </w:rPr>
        <w:t xml:space="preserve"> поняття результативності та ефективності публічного адміністрування.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Назвіть фактори результативності та ефективності публічного адміністрування.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Як вимірюють продуктивність, результативність та ефективність публічного адміністрування?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Назвіть критерії результативності та ефективності публічного адміністрування. </w:t>
      </w:r>
    </w:p>
    <w:p w:rsidR="00581381" w:rsidRPr="00581381" w:rsidRDefault="00A8625A"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Визначте</w:t>
      </w:r>
      <w:r w:rsidR="00EE063E" w:rsidRPr="00581381">
        <w:rPr>
          <w:sz w:val="28"/>
          <w:szCs w:val="28"/>
          <w:lang w:val="uk-UA" w:eastAsia="uk-UA"/>
        </w:rPr>
        <w:t xml:space="preserve"> фактори підвищення ефективності публічного адміністрування. </w:t>
      </w:r>
    </w:p>
    <w:p w:rsidR="00EE063E"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Що таке контрактна система і неокорпоративізм.</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Що таке соціальна політика?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Охарактеризуйте поняття «соціальне положення».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Назвіть об’єкти та суб’єкти соціальної політики.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Які підходи реалізують існуючі моделі соціальної політики?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lastRenderedPageBreak/>
        <w:t xml:space="preserve">Охарактеризуйте поняття «державний </w:t>
      </w:r>
      <w:proofErr w:type="spellStart"/>
      <w:r w:rsidRPr="00581381">
        <w:rPr>
          <w:sz w:val="28"/>
          <w:szCs w:val="28"/>
          <w:lang w:val="uk-UA" w:eastAsia="uk-UA"/>
        </w:rPr>
        <w:t>партеналізм</w:t>
      </w:r>
      <w:proofErr w:type="spellEnd"/>
      <w:r w:rsidRPr="00581381">
        <w:rPr>
          <w:sz w:val="28"/>
          <w:szCs w:val="28"/>
          <w:lang w:val="uk-UA" w:eastAsia="uk-UA"/>
        </w:rPr>
        <w:t xml:space="preserve">» та «лібералізм».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Назвіть достоїнства і недоліки державного </w:t>
      </w:r>
      <w:proofErr w:type="spellStart"/>
      <w:r w:rsidRPr="00581381">
        <w:rPr>
          <w:sz w:val="28"/>
          <w:szCs w:val="28"/>
          <w:lang w:val="uk-UA" w:eastAsia="uk-UA"/>
        </w:rPr>
        <w:t>партеналізму</w:t>
      </w:r>
      <w:proofErr w:type="spellEnd"/>
      <w:r w:rsidRPr="00581381">
        <w:rPr>
          <w:sz w:val="28"/>
          <w:szCs w:val="28"/>
          <w:lang w:val="uk-UA" w:eastAsia="uk-UA"/>
        </w:rPr>
        <w:t xml:space="preserve"> та лібералізму.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Охарактеризуйте основні напрями формування та розвитку сучасної економічної системи.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Назвіть основні ознаки ринкової соціально орієнтованої економіки.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Що таке економіка індустріального типу?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Поясніть поняття «постіндустріальна економіка». </w:t>
      </w:r>
    </w:p>
    <w:p w:rsidR="00EE063E" w:rsidRPr="00581381" w:rsidRDefault="00A8625A"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Визначте</w:t>
      </w:r>
      <w:r w:rsidR="00EE063E" w:rsidRPr="00581381">
        <w:rPr>
          <w:sz w:val="28"/>
          <w:szCs w:val="28"/>
          <w:lang w:val="uk-UA" w:eastAsia="uk-UA"/>
        </w:rPr>
        <w:t xml:space="preserve"> основні характеристики сучасної економічної системи.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Поясніть основні напрямки державного регулювання економіки.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Охарактеризуйте поняття «економічні відносини».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Назвіть форми економічних відносин. </w:t>
      </w:r>
    </w:p>
    <w:p w:rsidR="00581381" w:rsidRPr="00581381" w:rsidRDefault="00A8625A"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Визначте</w:t>
      </w:r>
      <w:r w:rsidR="00EE063E" w:rsidRPr="00581381">
        <w:rPr>
          <w:sz w:val="28"/>
          <w:szCs w:val="28"/>
          <w:lang w:val="uk-UA" w:eastAsia="uk-UA"/>
        </w:rPr>
        <w:t xml:space="preserve"> поняття «товарний обмін», «договірні відносини», «права власності», «фінансові відносини».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Які економічні відносини пов'язані з умовами ведення бізнесу?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Що можна розглядати як особливий феномен економічної діяльності?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Яким чином на економічну діяльність накладаються морально-етичні категорії?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Охарактеризуйте поняття та види добровільних об'єднань громадян.</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Які об’єднання не є об'єднаннями громадян у значенні, даному Законом України «Про об'єднання громадян»?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Яка організація є громадською, відповідно до Закону «Про об'єднання громадян»?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У відповідності до якого законодавчого акту створюють молодіжні та дитячі громадські організації?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Чи можуть іноземні громадяни створювати професійні союзи на території України?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Який законодавчий акт забороняє створення і діяльність організаційних структур політичних партій в органах виконавчої та судової влади, у виконавчих органах місцевого самоврядування, військових формуваннях, а також на державних підприємствах, у навчальних закладах та інших державних установах і організаціях?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Охарактеризуйте поняття «правопорушення».</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Хто може здійснювати протиправні дії в сфері публічного управління?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Охарактеризуйте відповідальність органів державної влади та місцевого самоврядування, державних та комунальних підприємств, установ та організацій, посадових осіб за правопорушення у сфері публічного адміністрування. </w:t>
      </w:r>
    </w:p>
    <w:p w:rsidR="00581381" w:rsidRPr="00581381" w:rsidRDefault="00A8625A"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Визначте</w:t>
      </w:r>
      <w:r w:rsidR="00EE063E" w:rsidRPr="00581381">
        <w:rPr>
          <w:sz w:val="28"/>
          <w:szCs w:val="28"/>
          <w:lang w:val="uk-UA" w:eastAsia="uk-UA"/>
        </w:rPr>
        <w:t xml:space="preserve"> відповідальність недержавних організацій, органів та осіб, які не перебувають на державній службі чи службі в органах місцевого самоврядування, за правопорушення у сфері публічного адміністрування. </w:t>
      </w:r>
    </w:p>
    <w:p w:rsidR="00581381"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 xml:space="preserve">Які правопорушення та відповідальність існують при здійсненні міжнародної публічної діяльності? </w:t>
      </w:r>
    </w:p>
    <w:p w:rsidR="00EE063E" w:rsidRPr="00581381" w:rsidRDefault="00EE063E" w:rsidP="00581381">
      <w:pPr>
        <w:pStyle w:val="ab"/>
        <w:numPr>
          <w:ilvl w:val="0"/>
          <w:numId w:val="2"/>
        </w:numPr>
        <w:tabs>
          <w:tab w:val="left" w:pos="426"/>
        </w:tabs>
        <w:ind w:left="426"/>
        <w:jc w:val="both"/>
        <w:rPr>
          <w:sz w:val="28"/>
          <w:szCs w:val="28"/>
          <w:lang w:val="uk-UA" w:eastAsia="uk-UA"/>
        </w:rPr>
      </w:pPr>
      <w:r w:rsidRPr="00581381">
        <w:rPr>
          <w:sz w:val="28"/>
          <w:szCs w:val="28"/>
          <w:lang w:val="uk-UA" w:eastAsia="uk-UA"/>
        </w:rPr>
        <w:t>Чи настає моральна відповідальність за правопорушення, за помилки в керівництві, неправову поведінку?</w:t>
      </w:r>
    </w:p>
    <w:p w:rsidR="00EE063E" w:rsidRPr="00EE063E" w:rsidRDefault="00EE063E" w:rsidP="00EE063E">
      <w:pPr>
        <w:rPr>
          <w:lang w:val="uk-UA" w:eastAsia="uk-UA"/>
        </w:rPr>
      </w:pPr>
    </w:p>
    <w:p w:rsidR="00670D41" w:rsidRDefault="00670D41" w:rsidP="00670D41">
      <w:pPr>
        <w:pStyle w:val="1"/>
      </w:pPr>
      <w:bookmarkStart w:id="9" w:name="_Toc463099302"/>
      <w:r>
        <w:lastRenderedPageBreak/>
        <w:t>ТЕМАТИКА РЕФЕРАТІВ, ЕСЕ, НАУКОВО-ДОСЛІДНОЇ РОБОТИ СТУДЕНТІВ</w:t>
      </w:r>
      <w:bookmarkEnd w:id="9"/>
    </w:p>
    <w:p w:rsidR="00B35D88" w:rsidRDefault="00B35D88" w:rsidP="00B35D88">
      <w:pPr>
        <w:rPr>
          <w:lang w:val="uk-UA" w:eastAsia="uk-UA"/>
        </w:rPr>
      </w:pPr>
    </w:p>
    <w:p w:rsidR="00B35D88" w:rsidRDefault="00B35D88" w:rsidP="00B35D88">
      <w:pPr>
        <w:jc w:val="both"/>
        <w:rPr>
          <w:sz w:val="28"/>
          <w:szCs w:val="28"/>
          <w:lang w:val="uk-UA"/>
        </w:rPr>
      </w:pPr>
      <w:r w:rsidRPr="000F7D4D">
        <w:rPr>
          <w:sz w:val="28"/>
          <w:szCs w:val="28"/>
          <w:lang w:val="uk-UA"/>
        </w:rPr>
        <w:t xml:space="preserve">1. </w:t>
      </w:r>
      <w:r>
        <w:rPr>
          <w:sz w:val="28"/>
          <w:szCs w:val="28"/>
          <w:lang w:val="uk-UA"/>
        </w:rPr>
        <w:t>Соціальна сфера:</w:t>
      </w:r>
      <w:r w:rsidRPr="000F7D4D">
        <w:rPr>
          <w:sz w:val="28"/>
          <w:szCs w:val="28"/>
          <w:lang w:val="uk-UA"/>
        </w:rPr>
        <w:t xml:space="preserve"> публічне адміністрування та людина; публічне адміністрування та колектив; публічне адміністрування та суспільство.  </w:t>
      </w:r>
    </w:p>
    <w:p w:rsidR="00B35D88" w:rsidRDefault="00B35D88" w:rsidP="00B35D88">
      <w:pPr>
        <w:jc w:val="both"/>
        <w:rPr>
          <w:sz w:val="28"/>
          <w:szCs w:val="28"/>
          <w:lang w:val="uk-UA"/>
        </w:rPr>
      </w:pPr>
      <w:r w:rsidRPr="000F7D4D">
        <w:rPr>
          <w:sz w:val="28"/>
          <w:szCs w:val="28"/>
          <w:lang w:val="uk-UA"/>
        </w:rPr>
        <w:t xml:space="preserve">2. Влада як основний засіб публічного адміністрування. </w:t>
      </w:r>
    </w:p>
    <w:p w:rsidR="00B35D88" w:rsidRDefault="00B35D88" w:rsidP="00B35D88">
      <w:pPr>
        <w:jc w:val="both"/>
        <w:rPr>
          <w:sz w:val="28"/>
          <w:szCs w:val="28"/>
          <w:lang w:val="uk-UA"/>
        </w:rPr>
      </w:pPr>
      <w:r w:rsidRPr="000F7D4D">
        <w:rPr>
          <w:sz w:val="28"/>
          <w:szCs w:val="28"/>
          <w:lang w:val="uk-UA"/>
        </w:rPr>
        <w:t>3. Сутнісні характеристики громадянського суспільства.</w:t>
      </w:r>
    </w:p>
    <w:p w:rsidR="00B35D88" w:rsidRDefault="00B35D88" w:rsidP="00B35D88">
      <w:pPr>
        <w:jc w:val="both"/>
        <w:rPr>
          <w:sz w:val="28"/>
          <w:szCs w:val="28"/>
          <w:lang w:val="uk-UA"/>
        </w:rPr>
      </w:pPr>
      <w:r w:rsidRPr="000F7D4D">
        <w:rPr>
          <w:sz w:val="28"/>
          <w:szCs w:val="28"/>
          <w:lang w:val="uk-UA"/>
        </w:rPr>
        <w:t xml:space="preserve">4. Феномен влади. Публічна влада та публічне адміністрування. </w:t>
      </w:r>
    </w:p>
    <w:p w:rsidR="00B35D88" w:rsidRDefault="00B35D88" w:rsidP="00B35D88">
      <w:pPr>
        <w:jc w:val="both"/>
        <w:rPr>
          <w:sz w:val="28"/>
          <w:szCs w:val="28"/>
          <w:lang w:val="uk-UA"/>
        </w:rPr>
      </w:pPr>
      <w:r w:rsidRPr="000F7D4D">
        <w:rPr>
          <w:sz w:val="28"/>
          <w:szCs w:val="28"/>
          <w:lang w:val="uk-UA"/>
        </w:rPr>
        <w:t xml:space="preserve">5. Дія ринкових  принципів у політичній сфері. </w:t>
      </w:r>
    </w:p>
    <w:p w:rsidR="00B35D88" w:rsidRDefault="00B35D88" w:rsidP="00B35D88">
      <w:pPr>
        <w:jc w:val="both"/>
        <w:rPr>
          <w:sz w:val="28"/>
          <w:szCs w:val="28"/>
          <w:lang w:val="uk-UA"/>
        </w:rPr>
      </w:pPr>
      <w:r w:rsidRPr="000F7D4D">
        <w:rPr>
          <w:sz w:val="28"/>
          <w:szCs w:val="28"/>
          <w:lang w:val="uk-UA"/>
        </w:rPr>
        <w:t xml:space="preserve">6. Представницькі та виконавчі органи місцевого самоврядування. </w:t>
      </w:r>
    </w:p>
    <w:p w:rsidR="00B35D88" w:rsidRDefault="00B35D88" w:rsidP="00B35D88">
      <w:pPr>
        <w:jc w:val="both"/>
        <w:rPr>
          <w:sz w:val="28"/>
          <w:szCs w:val="28"/>
          <w:lang w:val="uk-UA"/>
        </w:rPr>
      </w:pPr>
      <w:r w:rsidRPr="000F7D4D">
        <w:rPr>
          <w:sz w:val="28"/>
          <w:szCs w:val="28"/>
          <w:lang w:val="uk-UA"/>
        </w:rPr>
        <w:t>7. Автономність і органічна єдність громадянського суспільства та держави</w:t>
      </w:r>
      <w:r>
        <w:rPr>
          <w:sz w:val="28"/>
          <w:szCs w:val="28"/>
          <w:lang w:val="uk-UA"/>
        </w:rPr>
        <w:t>.</w:t>
      </w:r>
      <w:r w:rsidRPr="000F7D4D">
        <w:rPr>
          <w:sz w:val="28"/>
          <w:szCs w:val="28"/>
          <w:lang w:val="uk-UA"/>
        </w:rPr>
        <w:t xml:space="preserve"> 8. Роль місцевого самоврядування в контексті децентралізації влади та  публічного  адміністрування. </w:t>
      </w:r>
    </w:p>
    <w:p w:rsidR="00B35D88" w:rsidRDefault="00B35D88" w:rsidP="00B35D88">
      <w:pPr>
        <w:jc w:val="both"/>
        <w:rPr>
          <w:sz w:val="28"/>
          <w:szCs w:val="28"/>
          <w:lang w:val="uk-UA"/>
        </w:rPr>
      </w:pPr>
      <w:r w:rsidRPr="000F7D4D">
        <w:rPr>
          <w:sz w:val="28"/>
          <w:szCs w:val="28"/>
          <w:lang w:val="uk-UA"/>
        </w:rPr>
        <w:t xml:space="preserve">9. Взаємозв'язок і взаємозалежність  політичної та економічної влади. Лобізм. </w:t>
      </w:r>
    </w:p>
    <w:p w:rsidR="00B35D88" w:rsidRDefault="00B35D88" w:rsidP="00B35D88">
      <w:pPr>
        <w:jc w:val="both"/>
        <w:rPr>
          <w:sz w:val="28"/>
          <w:szCs w:val="28"/>
          <w:lang w:val="uk-UA"/>
        </w:rPr>
      </w:pPr>
      <w:r w:rsidRPr="000F7D4D">
        <w:rPr>
          <w:sz w:val="28"/>
          <w:szCs w:val="28"/>
          <w:lang w:val="uk-UA"/>
        </w:rPr>
        <w:t xml:space="preserve">10. Місцевий референдум.  Органи самоорганізації населення. </w:t>
      </w:r>
    </w:p>
    <w:p w:rsidR="00B35D88" w:rsidRDefault="00B35D88" w:rsidP="00B35D88">
      <w:pPr>
        <w:jc w:val="both"/>
        <w:rPr>
          <w:sz w:val="28"/>
          <w:szCs w:val="28"/>
          <w:lang w:val="uk-UA"/>
        </w:rPr>
      </w:pPr>
      <w:r w:rsidRPr="000F7D4D">
        <w:rPr>
          <w:sz w:val="28"/>
          <w:szCs w:val="28"/>
          <w:lang w:val="uk-UA"/>
        </w:rPr>
        <w:t xml:space="preserve">11. Публічна сфера і публічна політика. </w:t>
      </w:r>
    </w:p>
    <w:p w:rsidR="00B35D88" w:rsidRDefault="00B35D88" w:rsidP="00B35D88">
      <w:pPr>
        <w:jc w:val="both"/>
        <w:rPr>
          <w:sz w:val="28"/>
          <w:szCs w:val="28"/>
          <w:lang w:val="uk-UA"/>
        </w:rPr>
      </w:pPr>
      <w:r w:rsidRPr="000F7D4D">
        <w:rPr>
          <w:sz w:val="28"/>
          <w:szCs w:val="28"/>
          <w:lang w:val="uk-UA"/>
        </w:rPr>
        <w:t>12. Загальний закон соціального  управління - залежність  управляючого впливу  від стану системи та зовнішнього середовища</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sidRPr="000F7D4D">
        <w:rPr>
          <w:sz w:val="28"/>
          <w:szCs w:val="28"/>
          <w:lang w:val="uk-UA"/>
        </w:rPr>
        <w:t xml:space="preserve">13. Основні етапи формування та еволюції громадянського суспільства </w:t>
      </w:r>
    </w:p>
    <w:p w:rsidR="00B35D88" w:rsidRDefault="00B35D88" w:rsidP="00B35D88">
      <w:pPr>
        <w:jc w:val="both"/>
        <w:rPr>
          <w:sz w:val="28"/>
          <w:szCs w:val="28"/>
          <w:lang w:val="uk-UA"/>
        </w:rPr>
      </w:pPr>
      <w:r w:rsidRPr="000F7D4D">
        <w:rPr>
          <w:sz w:val="28"/>
          <w:szCs w:val="28"/>
          <w:lang w:val="uk-UA"/>
        </w:rPr>
        <w:t xml:space="preserve">14. За </w:t>
      </w:r>
      <w:proofErr w:type="spellStart"/>
      <w:r w:rsidRPr="000F7D4D">
        <w:rPr>
          <w:sz w:val="28"/>
          <w:szCs w:val="28"/>
          <w:lang w:val="uk-UA"/>
        </w:rPr>
        <w:t>гальносистемні</w:t>
      </w:r>
      <w:proofErr w:type="spellEnd"/>
      <w:r w:rsidRPr="000F7D4D">
        <w:rPr>
          <w:sz w:val="28"/>
          <w:szCs w:val="28"/>
          <w:lang w:val="uk-UA"/>
        </w:rPr>
        <w:t xml:space="preserve">  методологічні принципи публічного адміністрування</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sidRPr="000F7D4D">
        <w:rPr>
          <w:sz w:val="28"/>
          <w:szCs w:val="28"/>
          <w:lang w:val="uk-UA"/>
        </w:rPr>
        <w:t>15.  Механізм  взаємодії влади та публічного адміністрування</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sidRPr="000F7D4D">
        <w:rPr>
          <w:sz w:val="28"/>
          <w:szCs w:val="28"/>
          <w:lang w:val="uk-UA"/>
        </w:rPr>
        <w:t>16.Управління суспільством - головне призначення публічного адміністрування</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sidRPr="000F7D4D">
        <w:rPr>
          <w:sz w:val="28"/>
          <w:szCs w:val="28"/>
          <w:lang w:val="uk-UA"/>
        </w:rPr>
        <w:t>17.Сфери управління та компетенції місцевого самоврядування</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Pr>
          <w:sz w:val="28"/>
          <w:szCs w:val="28"/>
          <w:lang w:val="uk-UA"/>
        </w:rPr>
        <w:t>1</w:t>
      </w:r>
      <w:r w:rsidRPr="000F7D4D">
        <w:rPr>
          <w:sz w:val="28"/>
          <w:szCs w:val="28"/>
          <w:lang w:val="uk-UA"/>
        </w:rPr>
        <w:t>8. Формування  та розвиток теорій управління суспільством і країною</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sidRPr="000F7D4D">
        <w:rPr>
          <w:sz w:val="28"/>
          <w:szCs w:val="28"/>
          <w:lang w:val="uk-UA"/>
        </w:rPr>
        <w:t>19. Інститути безпосередньої демократії в місцевому самоврядуванні</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sidRPr="000F7D4D">
        <w:rPr>
          <w:sz w:val="28"/>
          <w:szCs w:val="28"/>
          <w:lang w:val="uk-UA"/>
        </w:rPr>
        <w:t>20. Публічне адміністрування як процес вироблення, прийняття та виконання  управлінських рішень</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sidRPr="000F7D4D">
        <w:rPr>
          <w:sz w:val="28"/>
          <w:szCs w:val="28"/>
          <w:lang w:val="uk-UA"/>
        </w:rPr>
        <w:t>21. Структура механізму та органів публічного адміністрування</w:t>
      </w:r>
      <w:r>
        <w:rPr>
          <w:sz w:val="28"/>
          <w:szCs w:val="28"/>
          <w:lang w:val="uk-UA"/>
        </w:rPr>
        <w:t>.</w:t>
      </w:r>
    </w:p>
    <w:p w:rsidR="00B35D88" w:rsidRDefault="00B35D88" w:rsidP="00B35D88">
      <w:pPr>
        <w:jc w:val="both"/>
        <w:rPr>
          <w:sz w:val="28"/>
          <w:szCs w:val="28"/>
          <w:lang w:val="uk-UA"/>
        </w:rPr>
      </w:pPr>
      <w:r w:rsidRPr="000F7D4D">
        <w:rPr>
          <w:sz w:val="28"/>
          <w:szCs w:val="28"/>
          <w:lang w:val="uk-UA"/>
        </w:rPr>
        <w:t>22. Основні види соціальної допомоги держави. Зростання ролі позаекономічних  факторів</w:t>
      </w:r>
      <w:r>
        <w:rPr>
          <w:sz w:val="28"/>
          <w:szCs w:val="28"/>
          <w:lang w:val="uk-UA"/>
        </w:rPr>
        <w:t>.</w:t>
      </w:r>
    </w:p>
    <w:p w:rsidR="00B35D88" w:rsidRDefault="00B35D88" w:rsidP="00B35D88">
      <w:pPr>
        <w:jc w:val="both"/>
        <w:rPr>
          <w:sz w:val="28"/>
          <w:szCs w:val="28"/>
          <w:lang w:val="uk-UA"/>
        </w:rPr>
      </w:pPr>
      <w:r w:rsidRPr="000F7D4D">
        <w:rPr>
          <w:sz w:val="28"/>
          <w:szCs w:val="28"/>
          <w:lang w:val="uk-UA"/>
        </w:rPr>
        <w:t>23. Цінності та цілі суспільства і держави</w:t>
      </w:r>
      <w:r>
        <w:rPr>
          <w:sz w:val="28"/>
          <w:szCs w:val="28"/>
          <w:lang w:val="uk-UA"/>
        </w:rPr>
        <w:t>.</w:t>
      </w:r>
    </w:p>
    <w:p w:rsidR="00B35D88" w:rsidRDefault="00B35D88" w:rsidP="00B35D88">
      <w:pPr>
        <w:jc w:val="both"/>
        <w:rPr>
          <w:sz w:val="28"/>
          <w:szCs w:val="28"/>
          <w:lang w:val="uk-UA"/>
        </w:rPr>
      </w:pPr>
      <w:r w:rsidRPr="000F7D4D">
        <w:rPr>
          <w:sz w:val="28"/>
          <w:szCs w:val="28"/>
          <w:lang w:val="uk-UA"/>
        </w:rPr>
        <w:t xml:space="preserve">24. Держава як гарант забезпечення умов для підприємницької діяльності. Нові  тенденції у </w:t>
      </w:r>
      <w:proofErr w:type="spellStart"/>
      <w:r w:rsidRPr="000F7D4D">
        <w:rPr>
          <w:sz w:val="28"/>
          <w:szCs w:val="28"/>
          <w:lang w:val="uk-UA"/>
        </w:rPr>
        <w:t>взає</w:t>
      </w:r>
      <w:proofErr w:type="spellEnd"/>
      <w:r w:rsidRPr="000F7D4D">
        <w:rPr>
          <w:sz w:val="28"/>
          <w:szCs w:val="28"/>
          <w:lang w:val="uk-UA"/>
        </w:rPr>
        <w:t xml:space="preserve"> </w:t>
      </w:r>
      <w:proofErr w:type="spellStart"/>
      <w:r w:rsidRPr="000F7D4D">
        <w:rPr>
          <w:sz w:val="28"/>
          <w:szCs w:val="28"/>
          <w:lang w:val="uk-UA"/>
        </w:rPr>
        <w:t>мовідносинах</w:t>
      </w:r>
      <w:proofErr w:type="spellEnd"/>
      <w:r w:rsidRPr="000F7D4D">
        <w:rPr>
          <w:sz w:val="28"/>
          <w:szCs w:val="28"/>
          <w:lang w:val="uk-UA"/>
        </w:rPr>
        <w:t xml:space="preserve"> суспільства та бізнесу</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sidRPr="000F7D4D">
        <w:rPr>
          <w:sz w:val="28"/>
          <w:szCs w:val="28"/>
          <w:lang w:val="uk-UA"/>
        </w:rPr>
        <w:t xml:space="preserve">25. Принципи органі </w:t>
      </w:r>
      <w:proofErr w:type="spellStart"/>
      <w:r w:rsidRPr="000F7D4D">
        <w:rPr>
          <w:sz w:val="28"/>
          <w:szCs w:val="28"/>
          <w:lang w:val="uk-UA"/>
        </w:rPr>
        <w:t>зації</w:t>
      </w:r>
      <w:proofErr w:type="spellEnd"/>
      <w:r w:rsidRPr="000F7D4D">
        <w:rPr>
          <w:sz w:val="28"/>
          <w:szCs w:val="28"/>
          <w:lang w:val="uk-UA"/>
        </w:rPr>
        <w:t xml:space="preserve"> діяльності органів публічного адміністрування</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sidRPr="000F7D4D">
        <w:rPr>
          <w:sz w:val="28"/>
          <w:szCs w:val="28"/>
          <w:lang w:val="uk-UA"/>
        </w:rPr>
        <w:t xml:space="preserve">26. Основні напрями державного регулювання економікою.  Керуюча система в  період криз і спадів. </w:t>
      </w:r>
    </w:p>
    <w:p w:rsidR="00B35D88" w:rsidRDefault="00B35D88" w:rsidP="00B35D88">
      <w:pPr>
        <w:jc w:val="both"/>
        <w:rPr>
          <w:sz w:val="28"/>
          <w:szCs w:val="28"/>
          <w:lang w:val="uk-UA"/>
        </w:rPr>
      </w:pPr>
      <w:r w:rsidRPr="000F7D4D">
        <w:rPr>
          <w:sz w:val="28"/>
          <w:szCs w:val="28"/>
          <w:lang w:val="uk-UA"/>
        </w:rPr>
        <w:t xml:space="preserve">27. Юридичне забезпечення цілей публічного адміністрування. </w:t>
      </w:r>
    </w:p>
    <w:p w:rsidR="00B35D88" w:rsidRDefault="00B35D88" w:rsidP="00B35D88">
      <w:pPr>
        <w:jc w:val="both"/>
        <w:rPr>
          <w:sz w:val="28"/>
          <w:szCs w:val="28"/>
          <w:lang w:val="uk-UA"/>
        </w:rPr>
      </w:pPr>
      <w:r w:rsidRPr="000F7D4D">
        <w:rPr>
          <w:sz w:val="28"/>
          <w:szCs w:val="28"/>
          <w:lang w:val="uk-UA"/>
        </w:rPr>
        <w:t>28. Анти монопольна діяльність. Забезпечення цивілізованих засад  конкуренції</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sidRPr="000F7D4D">
        <w:rPr>
          <w:sz w:val="28"/>
          <w:szCs w:val="28"/>
          <w:lang w:val="uk-UA"/>
        </w:rPr>
        <w:t>29. Методи публічного адміністрування. Застосування демократичних методів</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sidRPr="000F7D4D">
        <w:rPr>
          <w:sz w:val="28"/>
          <w:szCs w:val="28"/>
          <w:lang w:val="uk-UA"/>
        </w:rPr>
        <w:t>30.Корпоративна влада та публічне адміністрування в добровільних об'єднаннях</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sidRPr="000F7D4D">
        <w:rPr>
          <w:sz w:val="28"/>
          <w:szCs w:val="28"/>
          <w:lang w:val="uk-UA"/>
        </w:rPr>
        <w:t>31. Публічна служба</w:t>
      </w:r>
      <w:r>
        <w:rPr>
          <w:sz w:val="28"/>
          <w:szCs w:val="28"/>
          <w:lang w:val="uk-UA"/>
        </w:rPr>
        <w:t>.</w:t>
      </w:r>
    </w:p>
    <w:p w:rsidR="00B35D88" w:rsidRDefault="00B35D88" w:rsidP="00B35D88">
      <w:pPr>
        <w:jc w:val="both"/>
        <w:rPr>
          <w:sz w:val="28"/>
          <w:szCs w:val="28"/>
          <w:lang w:val="uk-UA"/>
        </w:rPr>
      </w:pPr>
      <w:r w:rsidRPr="000F7D4D">
        <w:rPr>
          <w:sz w:val="28"/>
          <w:szCs w:val="28"/>
          <w:lang w:val="uk-UA"/>
        </w:rPr>
        <w:lastRenderedPageBreak/>
        <w:t>32. Нормативно-правова баз</w:t>
      </w:r>
      <w:r>
        <w:rPr>
          <w:sz w:val="28"/>
          <w:szCs w:val="28"/>
          <w:lang w:val="uk-UA"/>
        </w:rPr>
        <w:t>а</w:t>
      </w:r>
      <w:r w:rsidRPr="000F7D4D">
        <w:rPr>
          <w:sz w:val="28"/>
          <w:szCs w:val="28"/>
          <w:lang w:val="uk-UA"/>
        </w:rPr>
        <w:t xml:space="preserve"> антикорупційної діяльності</w:t>
      </w:r>
      <w:r>
        <w:rPr>
          <w:sz w:val="28"/>
          <w:szCs w:val="28"/>
          <w:lang w:val="uk-UA"/>
        </w:rPr>
        <w:t>.</w:t>
      </w:r>
      <w:r w:rsidRPr="000F7D4D">
        <w:rPr>
          <w:sz w:val="28"/>
          <w:szCs w:val="28"/>
          <w:lang w:val="uk-UA"/>
        </w:rPr>
        <w:t xml:space="preserve"> </w:t>
      </w:r>
      <w:r>
        <w:rPr>
          <w:sz w:val="28"/>
          <w:szCs w:val="28"/>
          <w:lang w:val="uk-UA"/>
        </w:rPr>
        <w:t>Фактори запобігання</w:t>
      </w:r>
      <w:r w:rsidRPr="000F7D4D">
        <w:rPr>
          <w:sz w:val="28"/>
          <w:szCs w:val="28"/>
          <w:lang w:val="uk-UA"/>
        </w:rPr>
        <w:t xml:space="preserve"> проявам корупції: політичний, нормативно-правовий, організаційний, економічний,  кадровий, морально - психологічний. </w:t>
      </w:r>
    </w:p>
    <w:p w:rsidR="00B35D88" w:rsidRDefault="00B35D88" w:rsidP="00B35D88">
      <w:pPr>
        <w:jc w:val="both"/>
        <w:rPr>
          <w:sz w:val="28"/>
          <w:szCs w:val="28"/>
          <w:lang w:val="uk-UA"/>
        </w:rPr>
      </w:pPr>
      <w:r w:rsidRPr="000F7D4D">
        <w:rPr>
          <w:sz w:val="28"/>
          <w:szCs w:val="28"/>
          <w:lang w:val="uk-UA"/>
        </w:rPr>
        <w:t>33. Стиль публічного адміністрування</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sidRPr="000F7D4D">
        <w:rPr>
          <w:sz w:val="28"/>
          <w:szCs w:val="28"/>
          <w:lang w:val="uk-UA"/>
        </w:rPr>
        <w:t>34. Від економіки індустріального типу до постіндустріальної  економіки. Основні  характеристики сучасної економічної системи</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sidRPr="000F7D4D">
        <w:rPr>
          <w:sz w:val="28"/>
          <w:szCs w:val="28"/>
          <w:lang w:val="uk-UA"/>
        </w:rPr>
        <w:t>35. Держава як гарант  соціальної спрямованості ринкової економіки. Публічне  адміністрування в забезпеченні населення суспільними благами</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sidRPr="000F7D4D">
        <w:rPr>
          <w:sz w:val="28"/>
          <w:szCs w:val="28"/>
          <w:lang w:val="uk-UA"/>
        </w:rPr>
        <w:t>36. Критерії результативності та ефективності публічного адміністрування</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sidRPr="000F7D4D">
        <w:rPr>
          <w:sz w:val="28"/>
          <w:szCs w:val="28"/>
          <w:lang w:val="uk-UA"/>
        </w:rPr>
        <w:t>37. Поняття корупції та корупційних дій. Зони «підвищеного» ризику проявів  корупції</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sidRPr="000F7D4D">
        <w:rPr>
          <w:sz w:val="28"/>
          <w:szCs w:val="28"/>
          <w:lang w:val="uk-UA"/>
        </w:rPr>
        <w:t>38. Відповідальність органів  державної влади та місцевого самоврядування,  державних і  комунальних підприємств, установ і організацій, посадових осіб за правопорушення  у сфері публічного адміністрування</w:t>
      </w:r>
      <w:r>
        <w:rPr>
          <w:sz w:val="28"/>
          <w:szCs w:val="28"/>
          <w:lang w:val="uk-UA"/>
        </w:rPr>
        <w:t>.</w:t>
      </w:r>
    </w:p>
    <w:p w:rsidR="00B35D88" w:rsidRDefault="00B35D88" w:rsidP="00B35D88">
      <w:pPr>
        <w:jc w:val="both"/>
        <w:rPr>
          <w:sz w:val="28"/>
          <w:szCs w:val="28"/>
          <w:lang w:val="uk-UA"/>
        </w:rPr>
      </w:pPr>
      <w:r w:rsidRPr="000F7D4D">
        <w:rPr>
          <w:sz w:val="28"/>
          <w:szCs w:val="28"/>
          <w:lang w:val="uk-UA"/>
        </w:rPr>
        <w:t>39. Результативність та ефективність  публічного адміністрування</w:t>
      </w:r>
      <w:r>
        <w:rPr>
          <w:sz w:val="28"/>
          <w:szCs w:val="28"/>
          <w:lang w:val="uk-UA"/>
        </w:rPr>
        <w:t>.</w:t>
      </w:r>
      <w:r w:rsidRPr="000F7D4D">
        <w:rPr>
          <w:sz w:val="28"/>
          <w:szCs w:val="28"/>
          <w:lang w:val="uk-UA"/>
        </w:rPr>
        <w:t xml:space="preserve"> </w:t>
      </w:r>
    </w:p>
    <w:p w:rsidR="00B35D88" w:rsidRDefault="00B35D88" w:rsidP="00B35D88">
      <w:pPr>
        <w:jc w:val="both"/>
        <w:rPr>
          <w:sz w:val="28"/>
          <w:szCs w:val="28"/>
          <w:lang w:val="uk-UA"/>
        </w:rPr>
      </w:pPr>
      <w:r w:rsidRPr="000F7D4D">
        <w:rPr>
          <w:sz w:val="28"/>
          <w:szCs w:val="28"/>
          <w:lang w:val="uk-UA"/>
        </w:rPr>
        <w:t>40. Основні напрями формування та розвитку сучасної економічної системи.</w:t>
      </w:r>
    </w:p>
    <w:p w:rsidR="00B35D88" w:rsidRDefault="00B35D88" w:rsidP="00B35D88">
      <w:pPr>
        <w:jc w:val="both"/>
        <w:rPr>
          <w:sz w:val="28"/>
          <w:szCs w:val="28"/>
          <w:lang w:val="uk-UA"/>
        </w:rPr>
      </w:pPr>
      <w:r>
        <w:rPr>
          <w:sz w:val="28"/>
          <w:szCs w:val="28"/>
          <w:lang w:val="uk-UA"/>
        </w:rPr>
        <w:t xml:space="preserve">41. </w:t>
      </w:r>
      <w:r w:rsidRPr="000F7D4D">
        <w:rPr>
          <w:sz w:val="28"/>
          <w:szCs w:val="28"/>
          <w:lang w:val="uk-UA"/>
        </w:rPr>
        <w:t>Основні ознаки ринкової соціально орієнтованої економіки.</w:t>
      </w:r>
    </w:p>
    <w:p w:rsidR="00B35D88" w:rsidRPr="00B35D88" w:rsidRDefault="00B35D88" w:rsidP="00B35D88">
      <w:pPr>
        <w:rPr>
          <w:lang w:val="uk-UA" w:eastAsia="uk-UA"/>
        </w:rPr>
      </w:pPr>
    </w:p>
    <w:p w:rsidR="000064A7" w:rsidRPr="0092072E" w:rsidRDefault="000064A7" w:rsidP="0092072E">
      <w:bookmarkStart w:id="10" w:name="_Toc463099303"/>
    </w:p>
    <w:p w:rsidR="00A07677" w:rsidRPr="00A07677" w:rsidRDefault="00A07677" w:rsidP="00670D41">
      <w:pPr>
        <w:pStyle w:val="1"/>
      </w:pPr>
      <w:r w:rsidRPr="00A07677">
        <w:t>КРИТ</w:t>
      </w:r>
      <w:r w:rsidR="00670D41">
        <w:t xml:space="preserve">ЕРІЇ </w:t>
      </w:r>
      <w:r w:rsidR="00CC3B6F">
        <w:t xml:space="preserve">ТА СИСТЕМА </w:t>
      </w:r>
      <w:r w:rsidR="00670D41">
        <w:t>ОЦІНКИ ЗНАНЬ СТУДЕНТІВ</w:t>
      </w:r>
      <w:bookmarkEnd w:id="10"/>
    </w:p>
    <w:p w:rsidR="00CC3B6F" w:rsidRPr="00CC3B6F" w:rsidRDefault="00CC3B6F" w:rsidP="00CC3B6F">
      <w:pPr>
        <w:spacing w:line="276" w:lineRule="auto"/>
        <w:jc w:val="both"/>
        <w:rPr>
          <w:sz w:val="28"/>
          <w:szCs w:val="28"/>
          <w:lang w:val="uk-UA"/>
        </w:rPr>
      </w:pPr>
    </w:p>
    <w:p w:rsidR="00CC3B6F" w:rsidRPr="00CC3B6F" w:rsidRDefault="00E51407" w:rsidP="00CC3B6F">
      <w:pPr>
        <w:tabs>
          <w:tab w:val="left" w:pos="910"/>
        </w:tabs>
        <w:ind w:firstLine="709"/>
        <w:jc w:val="both"/>
        <w:rPr>
          <w:sz w:val="28"/>
          <w:szCs w:val="28"/>
          <w:lang w:val="uk-UA"/>
        </w:rPr>
      </w:pPr>
      <w:r>
        <w:rPr>
          <w:sz w:val="28"/>
          <w:szCs w:val="28"/>
          <w:lang w:val="uk-UA"/>
        </w:rPr>
        <w:t>Підсумкове о</w:t>
      </w:r>
      <w:r w:rsidR="00CC3B6F" w:rsidRPr="00CC3B6F">
        <w:rPr>
          <w:sz w:val="28"/>
          <w:szCs w:val="28"/>
          <w:lang w:val="uk-UA"/>
        </w:rPr>
        <w:t xml:space="preserve">цінювання знань студента </w:t>
      </w:r>
      <w:r>
        <w:rPr>
          <w:sz w:val="28"/>
          <w:szCs w:val="28"/>
          <w:lang w:val="uk-UA"/>
        </w:rPr>
        <w:t xml:space="preserve">у формі іспиту </w:t>
      </w:r>
      <w:r w:rsidR="00CC3B6F" w:rsidRPr="00CC3B6F">
        <w:rPr>
          <w:sz w:val="28"/>
          <w:szCs w:val="28"/>
          <w:lang w:val="uk-UA"/>
        </w:rPr>
        <w:t>здійснюється за 100-бальною шкалою. При оформленні документів за екзаменаційну сесію використовується таблиця відповідності оцінювання знань студентів за різними системами</w:t>
      </w:r>
      <w:r>
        <w:rPr>
          <w:sz w:val="28"/>
          <w:szCs w:val="28"/>
          <w:lang w:val="uk-UA"/>
        </w:rPr>
        <w:t xml:space="preserve">: національною та </w:t>
      </w:r>
      <w:r w:rsidRPr="00CC3B6F">
        <w:rPr>
          <w:sz w:val="28"/>
          <w:szCs w:val="28"/>
          <w:lang w:val="uk-UA"/>
        </w:rPr>
        <w:t>ECTS</w:t>
      </w:r>
      <w:r w:rsidR="00CC3B6F" w:rsidRPr="00CC3B6F">
        <w:rPr>
          <w:sz w:val="28"/>
          <w:szCs w:val="28"/>
          <w:lang w:val="uk-UA"/>
        </w:rPr>
        <w:t>.</w:t>
      </w:r>
    </w:p>
    <w:p w:rsidR="00CC3B6F" w:rsidRPr="00CC3B6F" w:rsidRDefault="00CC3B6F" w:rsidP="00CC3B6F">
      <w:pPr>
        <w:ind w:left="142" w:firstLine="425"/>
        <w:jc w:val="both"/>
        <w:rPr>
          <w:b/>
          <w:bCs/>
          <w:sz w:val="28"/>
          <w:szCs w:val="28"/>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379"/>
        <w:gridCol w:w="4990"/>
      </w:tblGrid>
      <w:tr w:rsidR="00CC3B6F" w:rsidRPr="00CC3B6F" w:rsidTr="000064A7">
        <w:trPr>
          <w:trHeight w:val="910"/>
        </w:trPr>
        <w:tc>
          <w:tcPr>
            <w:tcW w:w="2952" w:type="dxa"/>
            <w:vAlign w:val="center"/>
          </w:tcPr>
          <w:p w:rsidR="00CC3B6F" w:rsidRPr="00CC3B6F" w:rsidRDefault="00CC3B6F" w:rsidP="00E51407">
            <w:pPr>
              <w:jc w:val="center"/>
              <w:rPr>
                <w:sz w:val="28"/>
                <w:szCs w:val="28"/>
                <w:lang w:val="uk-UA"/>
              </w:rPr>
            </w:pPr>
            <w:r w:rsidRPr="00CC3B6F">
              <w:rPr>
                <w:sz w:val="28"/>
                <w:szCs w:val="28"/>
                <w:lang w:val="uk-UA"/>
              </w:rPr>
              <w:t>Сума балів за всі види навчальної діяльності</w:t>
            </w:r>
          </w:p>
        </w:tc>
        <w:tc>
          <w:tcPr>
            <w:tcW w:w="1379" w:type="dxa"/>
            <w:vAlign w:val="center"/>
          </w:tcPr>
          <w:p w:rsidR="00CC3B6F" w:rsidRPr="00CC3B6F" w:rsidRDefault="00CC3B6F" w:rsidP="00E51407">
            <w:pPr>
              <w:jc w:val="center"/>
              <w:rPr>
                <w:sz w:val="28"/>
                <w:szCs w:val="28"/>
                <w:lang w:val="uk-UA"/>
              </w:rPr>
            </w:pPr>
            <w:r w:rsidRPr="00CC3B6F">
              <w:rPr>
                <w:sz w:val="28"/>
                <w:szCs w:val="28"/>
                <w:lang w:val="uk-UA"/>
              </w:rPr>
              <w:t>Оцінка</w:t>
            </w:r>
            <w:r w:rsidRPr="00CC3B6F">
              <w:rPr>
                <w:b/>
                <w:sz w:val="28"/>
                <w:szCs w:val="28"/>
                <w:lang w:val="uk-UA"/>
              </w:rPr>
              <w:t xml:space="preserve"> </w:t>
            </w:r>
            <w:r w:rsidRPr="00CC3B6F">
              <w:rPr>
                <w:sz w:val="28"/>
                <w:szCs w:val="28"/>
                <w:lang w:val="uk-UA"/>
              </w:rPr>
              <w:t>ECTS</w:t>
            </w:r>
          </w:p>
        </w:tc>
        <w:tc>
          <w:tcPr>
            <w:tcW w:w="4990" w:type="dxa"/>
            <w:vAlign w:val="center"/>
          </w:tcPr>
          <w:p w:rsidR="00CC3B6F" w:rsidRPr="00CC3B6F" w:rsidRDefault="00CC3B6F" w:rsidP="00E51407">
            <w:pPr>
              <w:jc w:val="center"/>
              <w:rPr>
                <w:sz w:val="28"/>
                <w:szCs w:val="28"/>
                <w:lang w:val="uk-UA"/>
              </w:rPr>
            </w:pPr>
            <w:r w:rsidRPr="00CC3B6F">
              <w:rPr>
                <w:sz w:val="28"/>
                <w:szCs w:val="28"/>
                <w:lang w:val="uk-UA"/>
              </w:rPr>
              <w:t>Оцінка для заліку за національною шкалою для заліку</w:t>
            </w:r>
          </w:p>
        </w:tc>
      </w:tr>
      <w:tr w:rsidR="00CC3B6F" w:rsidRPr="00CC3B6F" w:rsidTr="000064A7">
        <w:tc>
          <w:tcPr>
            <w:tcW w:w="2952" w:type="dxa"/>
            <w:vAlign w:val="center"/>
          </w:tcPr>
          <w:p w:rsidR="00CC3B6F" w:rsidRPr="00CC3B6F" w:rsidRDefault="000064A7" w:rsidP="00E51407">
            <w:pPr>
              <w:ind w:left="180"/>
              <w:jc w:val="center"/>
              <w:rPr>
                <w:b/>
                <w:sz w:val="28"/>
                <w:szCs w:val="28"/>
                <w:lang w:val="uk-UA"/>
              </w:rPr>
            </w:pPr>
            <w:r>
              <w:rPr>
                <w:sz w:val="28"/>
                <w:szCs w:val="28"/>
                <w:lang w:val="uk-UA"/>
              </w:rPr>
              <w:t>90–</w:t>
            </w:r>
            <w:r w:rsidR="00CC3B6F" w:rsidRPr="00CC3B6F">
              <w:rPr>
                <w:sz w:val="28"/>
                <w:szCs w:val="28"/>
                <w:lang w:val="uk-UA"/>
              </w:rPr>
              <w:t>100</w:t>
            </w:r>
          </w:p>
        </w:tc>
        <w:tc>
          <w:tcPr>
            <w:tcW w:w="1379" w:type="dxa"/>
            <w:vAlign w:val="center"/>
          </w:tcPr>
          <w:p w:rsidR="00CC3B6F" w:rsidRPr="00CC3B6F" w:rsidRDefault="00CC3B6F" w:rsidP="00E51407">
            <w:pPr>
              <w:jc w:val="center"/>
              <w:rPr>
                <w:b/>
                <w:sz w:val="28"/>
                <w:szCs w:val="28"/>
                <w:lang w:val="uk-UA"/>
              </w:rPr>
            </w:pPr>
            <w:r w:rsidRPr="00CC3B6F">
              <w:rPr>
                <w:b/>
                <w:sz w:val="28"/>
                <w:szCs w:val="28"/>
                <w:lang w:val="uk-UA"/>
              </w:rPr>
              <w:t>А</w:t>
            </w:r>
          </w:p>
        </w:tc>
        <w:tc>
          <w:tcPr>
            <w:tcW w:w="4990" w:type="dxa"/>
          </w:tcPr>
          <w:p w:rsidR="00CC3B6F" w:rsidRPr="00CC3B6F" w:rsidRDefault="00CC3B6F" w:rsidP="00E51407">
            <w:pPr>
              <w:jc w:val="center"/>
              <w:rPr>
                <w:sz w:val="28"/>
                <w:szCs w:val="28"/>
                <w:lang w:val="uk-UA"/>
              </w:rPr>
            </w:pPr>
            <w:r w:rsidRPr="00CC3B6F">
              <w:rPr>
                <w:sz w:val="28"/>
                <w:szCs w:val="28"/>
                <w:lang w:val="uk-UA"/>
              </w:rPr>
              <w:t>відмінно</w:t>
            </w:r>
          </w:p>
        </w:tc>
      </w:tr>
      <w:tr w:rsidR="00CC3B6F" w:rsidRPr="00CC3B6F" w:rsidTr="000064A7">
        <w:trPr>
          <w:trHeight w:val="194"/>
        </w:trPr>
        <w:tc>
          <w:tcPr>
            <w:tcW w:w="2952" w:type="dxa"/>
            <w:vAlign w:val="center"/>
          </w:tcPr>
          <w:p w:rsidR="00CC3B6F" w:rsidRPr="00CC3B6F" w:rsidRDefault="00CC3B6F" w:rsidP="00E51407">
            <w:pPr>
              <w:ind w:left="180"/>
              <w:jc w:val="center"/>
              <w:rPr>
                <w:sz w:val="28"/>
                <w:szCs w:val="28"/>
                <w:lang w:val="uk-UA"/>
              </w:rPr>
            </w:pPr>
            <w:r w:rsidRPr="00CC3B6F">
              <w:rPr>
                <w:sz w:val="28"/>
                <w:szCs w:val="28"/>
                <w:lang w:val="uk-UA"/>
              </w:rPr>
              <w:t>82-89</w:t>
            </w:r>
          </w:p>
        </w:tc>
        <w:tc>
          <w:tcPr>
            <w:tcW w:w="1379" w:type="dxa"/>
            <w:vAlign w:val="center"/>
          </w:tcPr>
          <w:p w:rsidR="00CC3B6F" w:rsidRPr="00CC3B6F" w:rsidRDefault="00CC3B6F" w:rsidP="00E51407">
            <w:pPr>
              <w:jc w:val="center"/>
              <w:rPr>
                <w:b/>
                <w:sz w:val="28"/>
                <w:szCs w:val="28"/>
                <w:lang w:val="uk-UA"/>
              </w:rPr>
            </w:pPr>
            <w:r w:rsidRPr="00CC3B6F">
              <w:rPr>
                <w:b/>
                <w:sz w:val="28"/>
                <w:szCs w:val="28"/>
                <w:lang w:val="uk-UA"/>
              </w:rPr>
              <w:t>В</w:t>
            </w:r>
          </w:p>
        </w:tc>
        <w:tc>
          <w:tcPr>
            <w:tcW w:w="4990" w:type="dxa"/>
            <w:vMerge w:val="restart"/>
            <w:vAlign w:val="center"/>
          </w:tcPr>
          <w:p w:rsidR="00CC3B6F" w:rsidRPr="00CC3B6F" w:rsidRDefault="00CC3B6F" w:rsidP="00E51407">
            <w:pPr>
              <w:jc w:val="center"/>
              <w:rPr>
                <w:sz w:val="28"/>
                <w:szCs w:val="28"/>
                <w:lang w:val="uk-UA"/>
              </w:rPr>
            </w:pPr>
            <w:r w:rsidRPr="00CC3B6F">
              <w:rPr>
                <w:sz w:val="28"/>
                <w:szCs w:val="28"/>
                <w:lang w:val="uk-UA"/>
              </w:rPr>
              <w:t>добре</w:t>
            </w:r>
          </w:p>
        </w:tc>
      </w:tr>
      <w:tr w:rsidR="00CC3B6F" w:rsidRPr="00CC3B6F" w:rsidTr="000064A7">
        <w:tc>
          <w:tcPr>
            <w:tcW w:w="2952" w:type="dxa"/>
            <w:vAlign w:val="center"/>
          </w:tcPr>
          <w:p w:rsidR="00CC3B6F" w:rsidRPr="00CC3B6F" w:rsidRDefault="00CC3B6F" w:rsidP="00E51407">
            <w:pPr>
              <w:ind w:left="180"/>
              <w:jc w:val="center"/>
              <w:rPr>
                <w:sz w:val="28"/>
                <w:szCs w:val="28"/>
                <w:lang w:val="uk-UA"/>
              </w:rPr>
            </w:pPr>
            <w:r w:rsidRPr="00CC3B6F">
              <w:rPr>
                <w:sz w:val="28"/>
                <w:szCs w:val="28"/>
                <w:lang w:val="uk-UA"/>
              </w:rPr>
              <w:t>74-81</w:t>
            </w:r>
          </w:p>
        </w:tc>
        <w:tc>
          <w:tcPr>
            <w:tcW w:w="1379" w:type="dxa"/>
            <w:vAlign w:val="center"/>
          </w:tcPr>
          <w:p w:rsidR="00CC3B6F" w:rsidRPr="00CC3B6F" w:rsidRDefault="00CC3B6F" w:rsidP="00E51407">
            <w:pPr>
              <w:jc w:val="center"/>
              <w:rPr>
                <w:b/>
                <w:sz w:val="28"/>
                <w:szCs w:val="28"/>
                <w:lang w:val="uk-UA"/>
              </w:rPr>
            </w:pPr>
            <w:r w:rsidRPr="00CC3B6F">
              <w:rPr>
                <w:b/>
                <w:sz w:val="28"/>
                <w:szCs w:val="28"/>
                <w:lang w:val="uk-UA"/>
              </w:rPr>
              <w:t>С</w:t>
            </w:r>
          </w:p>
        </w:tc>
        <w:tc>
          <w:tcPr>
            <w:tcW w:w="4990" w:type="dxa"/>
            <w:vMerge/>
          </w:tcPr>
          <w:p w:rsidR="00CC3B6F" w:rsidRPr="00CC3B6F" w:rsidRDefault="00CC3B6F" w:rsidP="00E51407">
            <w:pPr>
              <w:jc w:val="center"/>
              <w:rPr>
                <w:sz w:val="28"/>
                <w:szCs w:val="28"/>
                <w:lang w:val="uk-UA"/>
              </w:rPr>
            </w:pPr>
          </w:p>
        </w:tc>
      </w:tr>
      <w:tr w:rsidR="00CC3B6F" w:rsidRPr="00CC3B6F" w:rsidTr="000064A7">
        <w:tc>
          <w:tcPr>
            <w:tcW w:w="2952" w:type="dxa"/>
            <w:vAlign w:val="center"/>
          </w:tcPr>
          <w:p w:rsidR="00CC3B6F" w:rsidRPr="00CC3B6F" w:rsidRDefault="00CC3B6F" w:rsidP="00E51407">
            <w:pPr>
              <w:ind w:left="180"/>
              <w:jc w:val="center"/>
              <w:rPr>
                <w:sz w:val="28"/>
                <w:szCs w:val="28"/>
                <w:lang w:val="uk-UA"/>
              </w:rPr>
            </w:pPr>
            <w:r w:rsidRPr="00CC3B6F">
              <w:rPr>
                <w:sz w:val="28"/>
                <w:szCs w:val="28"/>
                <w:lang w:val="uk-UA"/>
              </w:rPr>
              <w:t>64-73</w:t>
            </w:r>
          </w:p>
        </w:tc>
        <w:tc>
          <w:tcPr>
            <w:tcW w:w="1379" w:type="dxa"/>
            <w:vAlign w:val="center"/>
          </w:tcPr>
          <w:p w:rsidR="00CC3B6F" w:rsidRPr="00CC3B6F" w:rsidRDefault="00CC3B6F" w:rsidP="00E51407">
            <w:pPr>
              <w:jc w:val="center"/>
              <w:rPr>
                <w:b/>
                <w:sz w:val="28"/>
                <w:szCs w:val="28"/>
                <w:lang w:val="uk-UA"/>
              </w:rPr>
            </w:pPr>
            <w:r w:rsidRPr="00CC3B6F">
              <w:rPr>
                <w:b/>
                <w:sz w:val="28"/>
                <w:szCs w:val="28"/>
                <w:lang w:val="uk-UA"/>
              </w:rPr>
              <w:t>D</w:t>
            </w:r>
          </w:p>
        </w:tc>
        <w:tc>
          <w:tcPr>
            <w:tcW w:w="4990" w:type="dxa"/>
            <w:vMerge w:val="restart"/>
            <w:vAlign w:val="center"/>
          </w:tcPr>
          <w:p w:rsidR="00CC3B6F" w:rsidRPr="00CC3B6F" w:rsidRDefault="00CC3B6F" w:rsidP="00E51407">
            <w:pPr>
              <w:jc w:val="center"/>
              <w:rPr>
                <w:sz w:val="28"/>
                <w:szCs w:val="28"/>
                <w:lang w:val="uk-UA"/>
              </w:rPr>
            </w:pPr>
            <w:r w:rsidRPr="00CC3B6F">
              <w:rPr>
                <w:sz w:val="28"/>
                <w:szCs w:val="28"/>
                <w:lang w:val="uk-UA"/>
              </w:rPr>
              <w:t>задовільно</w:t>
            </w:r>
          </w:p>
        </w:tc>
      </w:tr>
      <w:tr w:rsidR="00CC3B6F" w:rsidRPr="00CC3B6F" w:rsidTr="000064A7">
        <w:tc>
          <w:tcPr>
            <w:tcW w:w="2952" w:type="dxa"/>
            <w:vAlign w:val="center"/>
          </w:tcPr>
          <w:p w:rsidR="00CC3B6F" w:rsidRPr="00CC3B6F" w:rsidRDefault="00CC3B6F" w:rsidP="00E51407">
            <w:pPr>
              <w:ind w:left="180"/>
              <w:jc w:val="center"/>
              <w:rPr>
                <w:sz w:val="28"/>
                <w:szCs w:val="28"/>
                <w:lang w:val="uk-UA"/>
              </w:rPr>
            </w:pPr>
            <w:r w:rsidRPr="00CC3B6F">
              <w:rPr>
                <w:sz w:val="28"/>
                <w:szCs w:val="28"/>
                <w:lang w:val="uk-UA"/>
              </w:rPr>
              <w:t>60-63</w:t>
            </w:r>
          </w:p>
        </w:tc>
        <w:tc>
          <w:tcPr>
            <w:tcW w:w="1379" w:type="dxa"/>
            <w:vAlign w:val="center"/>
          </w:tcPr>
          <w:p w:rsidR="00CC3B6F" w:rsidRPr="00CC3B6F" w:rsidRDefault="00CC3B6F" w:rsidP="00E51407">
            <w:pPr>
              <w:jc w:val="center"/>
              <w:rPr>
                <w:b/>
                <w:sz w:val="28"/>
                <w:szCs w:val="28"/>
                <w:lang w:val="uk-UA"/>
              </w:rPr>
            </w:pPr>
            <w:r w:rsidRPr="00CC3B6F">
              <w:rPr>
                <w:b/>
                <w:sz w:val="28"/>
                <w:szCs w:val="28"/>
                <w:lang w:val="uk-UA"/>
              </w:rPr>
              <w:t>Е</w:t>
            </w:r>
          </w:p>
        </w:tc>
        <w:tc>
          <w:tcPr>
            <w:tcW w:w="4990" w:type="dxa"/>
            <w:vMerge/>
            <w:vAlign w:val="center"/>
          </w:tcPr>
          <w:p w:rsidR="00CC3B6F" w:rsidRPr="00CC3B6F" w:rsidRDefault="00CC3B6F" w:rsidP="00E51407">
            <w:pPr>
              <w:jc w:val="center"/>
              <w:rPr>
                <w:sz w:val="28"/>
                <w:szCs w:val="28"/>
                <w:lang w:val="uk-UA"/>
              </w:rPr>
            </w:pPr>
          </w:p>
        </w:tc>
      </w:tr>
      <w:tr w:rsidR="00CC3B6F" w:rsidRPr="00CC3B6F" w:rsidTr="000064A7">
        <w:tc>
          <w:tcPr>
            <w:tcW w:w="2952" w:type="dxa"/>
            <w:vAlign w:val="center"/>
          </w:tcPr>
          <w:p w:rsidR="00CC3B6F" w:rsidRPr="00CC3B6F" w:rsidRDefault="00CC3B6F" w:rsidP="00E51407">
            <w:pPr>
              <w:ind w:left="180"/>
              <w:jc w:val="center"/>
              <w:rPr>
                <w:sz w:val="28"/>
                <w:szCs w:val="28"/>
                <w:lang w:val="uk-UA"/>
              </w:rPr>
            </w:pPr>
            <w:r w:rsidRPr="00CC3B6F">
              <w:rPr>
                <w:sz w:val="28"/>
                <w:szCs w:val="28"/>
                <w:lang w:val="uk-UA"/>
              </w:rPr>
              <w:t>35-59</w:t>
            </w:r>
          </w:p>
        </w:tc>
        <w:tc>
          <w:tcPr>
            <w:tcW w:w="1379" w:type="dxa"/>
            <w:vAlign w:val="center"/>
          </w:tcPr>
          <w:p w:rsidR="00CC3B6F" w:rsidRPr="00CC3B6F" w:rsidRDefault="00CC3B6F" w:rsidP="00E51407">
            <w:pPr>
              <w:jc w:val="center"/>
              <w:rPr>
                <w:b/>
                <w:sz w:val="28"/>
                <w:szCs w:val="28"/>
                <w:lang w:val="uk-UA"/>
              </w:rPr>
            </w:pPr>
            <w:r w:rsidRPr="00CC3B6F">
              <w:rPr>
                <w:b/>
                <w:sz w:val="28"/>
                <w:szCs w:val="28"/>
                <w:lang w:val="uk-UA"/>
              </w:rPr>
              <w:t>FX</w:t>
            </w:r>
          </w:p>
        </w:tc>
        <w:tc>
          <w:tcPr>
            <w:tcW w:w="4990" w:type="dxa"/>
          </w:tcPr>
          <w:p w:rsidR="00CC3B6F" w:rsidRPr="00CC3B6F" w:rsidRDefault="00CC3B6F" w:rsidP="00E51407">
            <w:pPr>
              <w:jc w:val="center"/>
              <w:rPr>
                <w:sz w:val="28"/>
                <w:szCs w:val="28"/>
                <w:lang w:val="uk-UA"/>
              </w:rPr>
            </w:pPr>
            <w:r w:rsidRPr="00CC3B6F">
              <w:rPr>
                <w:sz w:val="28"/>
                <w:szCs w:val="28"/>
                <w:lang w:val="uk-UA"/>
              </w:rPr>
              <w:t>не задовільно з можливістю повторного складання</w:t>
            </w:r>
          </w:p>
        </w:tc>
      </w:tr>
      <w:tr w:rsidR="00CC3B6F" w:rsidRPr="00CC3B6F" w:rsidTr="000064A7">
        <w:trPr>
          <w:trHeight w:val="708"/>
        </w:trPr>
        <w:tc>
          <w:tcPr>
            <w:tcW w:w="2952" w:type="dxa"/>
            <w:vAlign w:val="center"/>
          </w:tcPr>
          <w:p w:rsidR="00CC3B6F" w:rsidRPr="00CC3B6F" w:rsidRDefault="00CC3B6F" w:rsidP="00E51407">
            <w:pPr>
              <w:ind w:left="180"/>
              <w:jc w:val="center"/>
              <w:rPr>
                <w:sz w:val="28"/>
                <w:szCs w:val="28"/>
                <w:lang w:val="uk-UA"/>
              </w:rPr>
            </w:pPr>
            <w:r w:rsidRPr="00CC3B6F">
              <w:rPr>
                <w:sz w:val="28"/>
                <w:szCs w:val="28"/>
                <w:lang w:val="uk-UA"/>
              </w:rPr>
              <w:t>0-34</w:t>
            </w:r>
          </w:p>
        </w:tc>
        <w:tc>
          <w:tcPr>
            <w:tcW w:w="1379" w:type="dxa"/>
            <w:vAlign w:val="center"/>
          </w:tcPr>
          <w:p w:rsidR="00CC3B6F" w:rsidRPr="00CC3B6F" w:rsidRDefault="00CC3B6F" w:rsidP="00E51407">
            <w:pPr>
              <w:jc w:val="center"/>
              <w:rPr>
                <w:b/>
                <w:sz w:val="28"/>
                <w:szCs w:val="28"/>
                <w:lang w:val="uk-UA"/>
              </w:rPr>
            </w:pPr>
            <w:r w:rsidRPr="00CC3B6F">
              <w:rPr>
                <w:b/>
                <w:sz w:val="28"/>
                <w:szCs w:val="28"/>
                <w:lang w:val="uk-UA"/>
              </w:rPr>
              <w:t>F</w:t>
            </w:r>
          </w:p>
        </w:tc>
        <w:tc>
          <w:tcPr>
            <w:tcW w:w="4990" w:type="dxa"/>
          </w:tcPr>
          <w:p w:rsidR="00CC3B6F" w:rsidRPr="00CC3B6F" w:rsidRDefault="00CC3B6F" w:rsidP="00E51407">
            <w:pPr>
              <w:jc w:val="center"/>
              <w:rPr>
                <w:sz w:val="28"/>
                <w:szCs w:val="28"/>
                <w:lang w:val="uk-UA"/>
              </w:rPr>
            </w:pPr>
            <w:r w:rsidRPr="00CC3B6F">
              <w:rPr>
                <w:sz w:val="28"/>
                <w:szCs w:val="28"/>
                <w:lang w:val="uk-UA"/>
              </w:rPr>
              <w:t>не задовільно з обов’язковим повторним вивченням дисципліни</w:t>
            </w:r>
          </w:p>
        </w:tc>
      </w:tr>
    </w:tbl>
    <w:p w:rsidR="000064A7" w:rsidRDefault="000064A7" w:rsidP="000064A7">
      <w:pPr>
        <w:ind w:firstLine="454"/>
        <w:jc w:val="both"/>
        <w:rPr>
          <w:sz w:val="20"/>
          <w:szCs w:val="20"/>
          <w:lang w:val="uk-UA"/>
        </w:rPr>
      </w:pPr>
    </w:p>
    <w:p w:rsidR="000064A7" w:rsidRPr="000064A7" w:rsidRDefault="000064A7" w:rsidP="000064A7">
      <w:pPr>
        <w:ind w:firstLine="454"/>
        <w:jc w:val="both"/>
        <w:rPr>
          <w:sz w:val="28"/>
          <w:szCs w:val="28"/>
          <w:lang w:val="uk-UA"/>
        </w:rPr>
      </w:pPr>
      <w:r w:rsidRPr="000064A7">
        <w:rPr>
          <w:sz w:val="28"/>
          <w:szCs w:val="28"/>
          <w:lang w:val="uk-UA"/>
        </w:rPr>
        <w:t xml:space="preserve">Оцінка </w:t>
      </w:r>
      <w:r>
        <w:rPr>
          <w:b/>
          <w:sz w:val="28"/>
          <w:szCs w:val="28"/>
          <w:lang w:val="uk-UA"/>
        </w:rPr>
        <w:t>«</w:t>
      </w:r>
      <w:r w:rsidRPr="000064A7">
        <w:rPr>
          <w:b/>
          <w:sz w:val="28"/>
          <w:szCs w:val="28"/>
          <w:lang w:val="uk-UA"/>
        </w:rPr>
        <w:t>відмінно</w:t>
      </w:r>
      <w:r>
        <w:rPr>
          <w:b/>
          <w:sz w:val="28"/>
          <w:szCs w:val="28"/>
          <w:lang w:val="uk-UA"/>
        </w:rPr>
        <w:t>»</w:t>
      </w:r>
      <w:r w:rsidRPr="000064A7">
        <w:rPr>
          <w:sz w:val="28"/>
          <w:szCs w:val="28"/>
          <w:lang w:val="uk-UA"/>
        </w:rPr>
        <w:t xml:space="preserve"> виставляється, якщо студент глибоко і в повному обсязі засвоїв програмний матеріал, грамотно, логічно його висловлює в усній і письмовій формі. Знає рекомендовану і додаткову літературу, проявляє творчий підхід і правильно обґрунтовує ухвалені рішення, добре володіє різносторонніми уміннями і навичками при розв’язанні практичних задач. Дає правильні, послідовні, вичерпні відповіді на всі питання, під час </w:t>
      </w:r>
      <w:r w:rsidRPr="000064A7">
        <w:rPr>
          <w:sz w:val="28"/>
          <w:szCs w:val="28"/>
          <w:lang w:val="uk-UA"/>
        </w:rPr>
        <w:lastRenderedPageBreak/>
        <w:t>відповіді використовує наукову термінологію і нові статистичні дані. Студент вміє аналізувати інформацію, правильно виділяє головне, робить висновки. Відповідь логічно обґрунтована, з урахуванням сучасних задач економічного, екологічного і соціального розвитку країни.</w:t>
      </w:r>
    </w:p>
    <w:p w:rsidR="000064A7" w:rsidRPr="000064A7" w:rsidRDefault="000064A7" w:rsidP="000064A7">
      <w:pPr>
        <w:ind w:firstLine="454"/>
        <w:jc w:val="both"/>
        <w:rPr>
          <w:sz w:val="28"/>
          <w:szCs w:val="28"/>
          <w:lang w:val="uk-UA"/>
        </w:rPr>
      </w:pPr>
      <w:r w:rsidRPr="000064A7">
        <w:rPr>
          <w:sz w:val="28"/>
          <w:szCs w:val="28"/>
          <w:lang w:val="uk-UA"/>
        </w:rPr>
        <w:t xml:space="preserve">Оцінка </w:t>
      </w:r>
      <w:r>
        <w:rPr>
          <w:b/>
          <w:sz w:val="28"/>
          <w:szCs w:val="28"/>
          <w:lang w:val="uk-UA"/>
        </w:rPr>
        <w:t>«</w:t>
      </w:r>
      <w:r w:rsidRPr="000064A7">
        <w:rPr>
          <w:b/>
          <w:sz w:val="28"/>
          <w:szCs w:val="28"/>
          <w:lang w:val="uk-UA"/>
        </w:rPr>
        <w:t>добре</w:t>
      </w:r>
      <w:r>
        <w:rPr>
          <w:b/>
          <w:sz w:val="28"/>
          <w:szCs w:val="28"/>
          <w:lang w:val="uk-UA"/>
        </w:rPr>
        <w:t>»</w:t>
      </w:r>
      <w:r w:rsidRPr="000064A7">
        <w:rPr>
          <w:sz w:val="28"/>
          <w:szCs w:val="28"/>
          <w:lang w:val="uk-UA"/>
        </w:rPr>
        <w:t xml:space="preserve"> виставляється, якщо студент знає програмний матеріал, грамотно і по суті висловлює його, допускаючи незначні неточності в трактуванні понять і категорій. Дає правильні відповіді на всі завдання, але є зауваження або відхилення від основних питань. Студент має загальні уявлення про механізм дії всієї сукупності природних, соціально-економічних, екологічних чи інших чинників на сучасну структуру економіки країни і характеризує регіональні особливості. Студент проявляє достатні знання фактичного матеріалу, але не досить добре використовує статистичний аналіз, слабо пов'язує теоретичний матеріал з практикою. Вміє аргументувати свої відповіді і висновки, має знання з актуальних проблем і перспектив розвитку, але вони неповні або він їх не аналізує.</w:t>
      </w:r>
    </w:p>
    <w:p w:rsidR="000064A7" w:rsidRPr="000064A7" w:rsidRDefault="000064A7" w:rsidP="000064A7">
      <w:pPr>
        <w:ind w:firstLine="454"/>
        <w:jc w:val="both"/>
        <w:rPr>
          <w:sz w:val="28"/>
          <w:szCs w:val="28"/>
          <w:lang w:val="uk-UA"/>
        </w:rPr>
      </w:pPr>
      <w:r w:rsidRPr="000064A7">
        <w:rPr>
          <w:sz w:val="28"/>
          <w:szCs w:val="28"/>
          <w:lang w:val="uk-UA"/>
        </w:rPr>
        <w:t xml:space="preserve">- Оцінка </w:t>
      </w:r>
      <w:r>
        <w:rPr>
          <w:b/>
          <w:sz w:val="28"/>
          <w:szCs w:val="28"/>
          <w:lang w:val="uk-UA"/>
        </w:rPr>
        <w:t>«</w:t>
      </w:r>
      <w:r w:rsidRPr="000064A7">
        <w:rPr>
          <w:b/>
          <w:sz w:val="28"/>
          <w:szCs w:val="28"/>
          <w:lang w:val="uk-UA"/>
        </w:rPr>
        <w:t>задовільно</w:t>
      </w:r>
      <w:r>
        <w:rPr>
          <w:b/>
          <w:sz w:val="28"/>
          <w:szCs w:val="28"/>
          <w:lang w:val="uk-UA"/>
        </w:rPr>
        <w:t>»</w:t>
      </w:r>
      <w:r w:rsidRPr="000064A7">
        <w:rPr>
          <w:sz w:val="28"/>
          <w:szCs w:val="28"/>
          <w:lang w:val="uk-UA"/>
        </w:rPr>
        <w:t xml:space="preserve"> виставляється, якщо студент знає тільки основний програмний матеріал, допускає неточності, недостатньо чітко формулює основні поняття, непослідовний у викладі матеріалу. Слабо володіє термінологією або серйозно плутає визначення, номенклатуру, недостатньо добре використовує статистичний і фактичний матеріал. Недостатньо повно вміє аналізувати проблеми і перспективи розвитку економіки України і окремих регіонів.</w:t>
      </w:r>
      <w:r>
        <w:rPr>
          <w:sz w:val="28"/>
          <w:szCs w:val="28"/>
          <w:lang w:val="uk-UA"/>
        </w:rPr>
        <w:t xml:space="preserve"> </w:t>
      </w:r>
      <w:r w:rsidRPr="000064A7">
        <w:rPr>
          <w:sz w:val="28"/>
          <w:szCs w:val="28"/>
          <w:lang w:val="uk-UA"/>
        </w:rPr>
        <w:t xml:space="preserve">Студент не знає основної частини програмного матеріалу. При цьому допускає принципові помилки в </w:t>
      </w:r>
      <w:r w:rsidRPr="000064A7">
        <w:rPr>
          <w:sz w:val="28"/>
          <w:szCs w:val="28"/>
        </w:rPr>
        <w:t>тракт</w:t>
      </w:r>
      <w:r w:rsidRPr="000064A7">
        <w:rPr>
          <w:sz w:val="28"/>
          <w:szCs w:val="28"/>
          <w:lang w:val="uk-UA"/>
        </w:rPr>
        <w:t>у</w:t>
      </w:r>
      <w:proofErr w:type="spellStart"/>
      <w:r w:rsidRPr="000064A7">
        <w:rPr>
          <w:sz w:val="28"/>
          <w:szCs w:val="28"/>
        </w:rPr>
        <w:t>ван</w:t>
      </w:r>
      <w:proofErr w:type="spellEnd"/>
      <w:r w:rsidRPr="000064A7">
        <w:rPr>
          <w:sz w:val="28"/>
          <w:szCs w:val="28"/>
          <w:lang w:val="uk-UA"/>
        </w:rPr>
        <w:t>ні понять і категорій, показує низьку культуру оформлення знань, не володіє основними вміннями і навичками у розв’язанні практичних задач. У відповіді відсутній аналіз проблем і перспектив економічного розвитку, не зроблені висновки. Студент не впорався з більшою частиною питань або на них дав неправильні відповіді, припустив значні неточності, не відповів на додаткові питання.</w:t>
      </w:r>
    </w:p>
    <w:p w:rsidR="000064A7" w:rsidRDefault="000064A7" w:rsidP="000064A7">
      <w:pPr>
        <w:ind w:firstLine="454"/>
        <w:jc w:val="both"/>
        <w:rPr>
          <w:sz w:val="28"/>
          <w:szCs w:val="28"/>
          <w:lang w:val="uk-UA"/>
        </w:rPr>
      </w:pPr>
      <w:r w:rsidRPr="000064A7">
        <w:rPr>
          <w:sz w:val="28"/>
          <w:szCs w:val="28"/>
          <w:lang w:val="uk-UA"/>
        </w:rPr>
        <w:t xml:space="preserve">Оцінка </w:t>
      </w:r>
      <w:r>
        <w:rPr>
          <w:b/>
          <w:sz w:val="28"/>
          <w:szCs w:val="28"/>
          <w:lang w:val="uk-UA"/>
        </w:rPr>
        <w:t>«</w:t>
      </w:r>
      <w:r w:rsidRPr="000064A7">
        <w:rPr>
          <w:b/>
          <w:sz w:val="28"/>
          <w:szCs w:val="28"/>
          <w:lang w:val="uk-UA"/>
        </w:rPr>
        <w:t>незадовільно</w:t>
      </w:r>
      <w:r>
        <w:rPr>
          <w:b/>
          <w:sz w:val="28"/>
          <w:szCs w:val="28"/>
          <w:lang w:val="uk-UA"/>
        </w:rPr>
        <w:t xml:space="preserve"> з можливістю повторного складання»</w:t>
      </w:r>
      <w:r w:rsidRPr="000064A7">
        <w:rPr>
          <w:sz w:val="28"/>
          <w:szCs w:val="28"/>
          <w:lang w:val="uk-UA"/>
        </w:rPr>
        <w:t xml:space="preserve"> </w:t>
      </w:r>
      <w:r>
        <w:rPr>
          <w:sz w:val="28"/>
          <w:szCs w:val="28"/>
          <w:lang w:val="uk-UA"/>
        </w:rPr>
        <w:t xml:space="preserve">виставляється, якщо студент </w:t>
      </w:r>
      <w:r w:rsidRPr="000064A7">
        <w:rPr>
          <w:sz w:val="28"/>
          <w:szCs w:val="28"/>
          <w:lang w:val="uk-UA"/>
        </w:rPr>
        <w:t>відмовився відп</w:t>
      </w:r>
      <w:r>
        <w:rPr>
          <w:sz w:val="28"/>
          <w:szCs w:val="28"/>
          <w:lang w:val="uk-UA"/>
        </w:rPr>
        <w:t>овідати або намагався списувати, надавав поодинокі відповіді на питання, що опосередковано відносяться до дисципліни «Публічне адміністрування»</w:t>
      </w:r>
    </w:p>
    <w:p w:rsidR="000064A7" w:rsidRPr="000064A7" w:rsidRDefault="000064A7" w:rsidP="000064A7">
      <w:pPr>
        <w:ind w:firstLine="454"/>
        <w:jc w:val="both"/>
        <w:rPr>
          <w:sz w:val="28"/>
          <w:szCs w:val="28"/>
          <w:lang w:val="uk-UA"/>
        </w:rPr>
      </w:pPr>
      <w:r w:rsidRPr="000064A7">
        <w:rPr>
          <w:sz w:val="28"/>
          <w:szCs w:val="28"/>
          <w:lang w:val="uk-UA"/>
        </w:rPr>
        <w:t xml:space="preserve">Оцінка </w:t>
      </w:r>
      <w:r>
        <w:rPr>
          <w:b/>
          <w:sz w:val="28"/>
          <w:szCs w:val="28"/>
          <w:lang w:val="uk-UA"/>
        </w:rPr>
        <w:t>«</w:t>
      </w:r>
      <w:r w:rsidRPr="000064A7">
        <w:rPr>
          <w:b/>
          <w:sz w:val="28"/>
          <w:szCs w:val="28"/>
          <w:lang w:val="uk-UA"/>
        </w:rPr>
        <w:t>незадовільно</w:t>
      </w:r>
      <w:r>
        <w:rPr>
          <w:b/>
          <w:sz w:val="28"/>
          <w:szCs w:val="28"/>
          <w:lang w:val="uk-UA"/>
        </w:rPr>
        <w:t xml:space="preserve"> з обов’язковим повторним вивченням дисципліни» </w:t>
      </w:r>
      <w:r w:rsidRPr="000064A7">
        <w:rPr>
          <w:sz w:val="28"/>
          <w:szCs w:val="28"/>
          <w:lang w:val="uk-UA"/>
        </w:rPr>
        <w:t xml:space="preserve">виставляється, якщо студент не дає правильної відповіді </w:t>
      </w:r>
      <w:r>
        <w:rPr>
          <w:sz w:val="28"/>
          <w:szCs w:val="28"/>
          <w:lang w:val="uk-UA"/>
        </w:rPr>
        <w:t>жодне з пита</w:t>
      </w:r>
      <w:r w:rsidRPr="000064A7">
        <w:rPr>
          <w:sz w:val="28"/>
          <w:szCs w:val="28"/>
          <w:lang w:val="uk-UA"/>
        </w:rPr>
        <w:t>н</w:t>
      </w:r>
      <w:r>
        <w:rPr>
          <w:sz w:val="28"/>
          <w:szCs w:val="28"/>
          <w:lang w:val="uk-UA"/>
        </w:rPr>
        <w:t>ь</w:t>
      </w:r>
      <w:r w:rsidRPr="000064A7">
        <w:rPr>
          <w:sz w:val="28"/>
          <w:szCs w:val="28"/>
          <w:lang w:val="uk-UA"/>
        </w:rPr>
        <w:t xml:space="preserve">, показує повне незнання програмного матеріалу </w:t>
      </w:r>
      <w:r>
        <w:rPr>
          <w:sz w:val="28"/>
          <w:szCs w:val="28"/>
          <w:lang w:val="uk-UA"/>
        </w:rPr>
        <w:t>дисципліни</w:t>
      </w:r>
      <w:r w:rsidRPr="000064A7">
        <w:rPr>
          <w:sz w:val="28"/>
          <w:szCs w:val="28"/>
          <w:lang w:val="uk-UA"/>
        </w:rPr>
        <w:t xml:space="preserve"> «</w:t>
      </w:r>
      <w:r>
        <w:rPr>
          <w:sz w:val="28"/>
          <w:szCs w:val="28"/>
          <w:lang w:val="uk-UA"/>
        </w:rPr>
        <w:t>Публічне адміністрування».</w:t>
      </w:r>
      <w:r w:rsidRPr="000064A7">
        <w:rPr>
          <w:sz w:val="28"/>
          <w:szCs w:val="28"/>
          <w:lang w:val="uk-UA"/>
        </w:rPr>
        <w:t xml:space="preserve"> </w:t>
      </w:r>
    </w:p>
    <w:p w:rsidR="00CC3B6F" w:rsidRPr="000064A7" w:rsidRDefault="00CC3B6F" w:rsidP="00CC3B6F">
      <w:pPr>
        <w:spacing w:line="276" w:lineRule="auto"/>
        <w:jc w:val="both"/>
        <w:rPr>
          <w:sz w:val="28"/>
          <w:szCs w:val="28"/>
          <w:lang w:val="uk-UA"/>
        </w:rPr>
      </w:pPr>
    </w:p>
    <w:p w:rsidR="00670D41" w:rsidRDefault="00670D41">
      <w:pPr>
        <w:spacing w:after="200" w:line="276" w:lineRule="auto"/>
        <w:rPr>
          <w:b/>
          <w:sz w:val="28"/>
          <w:szCs w:val="28"/>
          <w:lang w:val="uk-UA" w:eastAsia="uk-UA"/>
        </w:rPr>
      </w:pPr>
      <w:r w:rsidRPr="000064A7">
        <w:rPr>
          <w:lang w:val="uk-UA"/>
        </w:rPr>
        <w:br w:type="page"/>
      </w:r>
    </w:p>
    <w:p w:rsidR="00A07677" w:rsidRPr="00A07677" w:rsidRDefault="00A07677" w:rsidP="00670D41">
      <w:pPr>
        <w:pStyle w:val="1"/>
      </w:pPr>
      <w:bookmarkStart w:id="11" w:name="_Toc463099304"/>
      <w:r w:rsidRPr="00A07677">
        <w:lastRenderedPageBreak/>
        <w:t>СПИСОК РЕКОМЕНДОВАНОЇ ЛІТЕРА</w:t>
      </w:r>
      <w:r w:rsidR="00670D41">
        <w:t>ТУРИ</w:t>
      </w:r>
      <w:bookmarkEnd w:id="11"/>
    </w:p>
    <w:p w:rsidR="00A07677" w:rsidRPr="00A07677" w:rsidRDefault="00A07677" w:rsidP="00A07677">
      <w:pPr>
        <w:tabs>
          <w:tab w:val="left" w:pos="4395"/>
        </w:tabs>
        <w:spacing w:line="360" w:lineRule="auto"/>
        <w:jc w:val="center"/>
        <w:rPr>
          <w:b/>
          <w:caps/>
          <w:sz w:val="28"/>
          <w:szCs w:val="28"/>
          <w:lang w:val="uk-UA"/>
        </w:rPr>
      </w:pPr>
    </w:p>
    <w:p w:rsidR="00E51407" w:rsidRPr="00A53E9F" w:rsidRDefault="00E51407" w:rsidP="00E51407">
      <w:pPr>
        <w:jc w:val="center"/>
        <w:rPr>
          <w:b/>
          <w:i/>
          <w:sz w:val="28"/>
          <w:szCs w:val="28"/>
          <w:lang w:val="uk-UA"/>
        </w:rPr>
      </w:pPr>
      <w:r w:rsidRPr="00A53E9F">
        <w:rPr>
          <w:b/>
          <w:i/>
          <w:sz w:val="28"/>
          <w:szCs w:val="28"/>
        </w:rPr>
        <w:t>Нормативно-</w:t>
      </w:r>
      <w:proofErr w:type="spellStart"/>
      <w:r w:rsidRPr="00A53E9F">
        <w:rPr>
          <w:b/>
          <w:i/>
          <w:sz w:val="28"/>
          <w:szCs w:val="28"/>
        </w:rPr>
        <w:t>правові</w:t>
      </w:r>
      <w:proofErr w:type="spellEnd"/>
      <w:r w:rsidRPr="00A53E9F">
        <w:rPr>
          <w:b/>
          <w:i/>
          <w:sz w:val="28"/>
          <w:szCs w:val="28"/>
        </w:rPr>
        <w:t xml:space="preserve"> </w:t>
      </w:r>
      <w:proofErr w:type="spellStart"/>
      <w:r w:rsidRPr="00A53E9F">
        <w:rPr>
          <w:b/>
          <w:i/>
          <w:sz w:val="28"/>
          <w:szCs w:val="28"/>
        </w:rPr>
        <w:t>акти</w:t>
      </w:r>
      <w:proofErr w:type="spellEnd"/>
    </w:p>
    <w:p w:rsidR="00E51407" w:rsidRPr="00E51407" w:rsidRDefault="00E51407" w:rsidP="00E51407">
      <w:pPr>
        <w:pStyle w:val="ab"/>
        <w:numPr>
          <w:ilvl w:val="0"/>
          <w:numId w:val="6"/>
        </w:numPr>
        <w:tabs>
          <w:tab w:val="left" w:pos="284"/>
        </w:tabs>
        <w:ind w:left="284" w:hanging="284"/>
        <w:jc w:val="both"/>
        <w:rPr>
          <w:sz w:val="28"/>
          <w:szCs w:val="28"/>
          <w:lang w:val="uk-UA"/>
        </w:rPr>
      </w:pPr>
      <w:r w:rsidRPr="00E51407">
        <w:rPr>
          <w:sz w:val="28"/>
          <w:szCs w:val="28"/>
          <w:lang w:val="uk-UA"/>
        </w:rPr>
        <w:t xml:space="preserve">Закон України «Про державні соціальні стандарти та державні соціальні гарантії» // Відомості Верховної Ради України. – 2000. – № 48. – С. 409. </w:t>
      </w:r>
    </w:p>
    <w:p w:rsidR="00E51407" w:rsidRPr="00E51407" w:rsidRDefault="00E51407" w:rsidP="00E51407">
      <w:pPr>
        <w:pStyle w:val="ab"/>
        <w:numPr>
          <w:ilvl w:val="0"/>
          <w:numId w:val="6"/>
        </w:numPr>
        <w:tabs>
          <w:tab w:val="left" w:pos="284"/>
        </w:tabs>
        <w:ind w:left="284" w:hanging="284"/>
        <w:jc w:val="both"/>
        <w:rPr>
          <w:sz w:val="28"/>
          <w:szCs w:val="28"/>
          <w:lang w:val="uk-UA"/>
        </w:rPr>
      </w:pPr>
      <w:r w:rsidRPr="00E51407">
        <w:rPr>
          <w:sz w:val="28"/>
          <w:szCs w:val="28"/>
          <w:lang w:val="uk-UA"/>
        </w:rPr>
        <w:t xml:space="preserve">Закон України «Про джерела фінансування органів державної влади» від 20.06.1999 </w:t>
      </w:r>
      <w:r w:rsidRPr="00E51407">
        <w:rPr>
          <w:sz w:val="28"/>
          <w:szCs w:val="28"/>
        </w:rPr>
        <w:t>p</w:t>
      </w:r>
      <w:r w:rsidRPr="00E51407">
        <w:rPr>
          <w:sz w:val="28"/>
          <w:szCs w:val="28"/>
          <w:lang w:val="uk-UA"/>
        </w:rPr>
        <w:t>. №783-</w:t>
      </w:r>
      <w:r w:rsidRPr="00E51407">
        <w:rPr>
          <w:sz w:val="28"/>
          <w:szCs w:val="28"/>
        </w:rPr>
        <w:t>X</w:t>
      </w:r>
      <w:r w:rsidRPr="00E51407">
        <w:rPr>
          <w:sz w:val="28"/>
          <w:szCs w:val="28"/>
          <w:lang w:val="uk-UA"/>
        </w:rPr>
        <w:t>І</w:t>
      </w:r>
      <w:r w:rsidRPr="00E51407">
        <w:rPr>
          <w:sz w:val="28"/>
          <w:szCs w:val="28"/>
        </w:rPr>
        <w:t>V</w:t>
      </w:r>
      <w:r w:rsidRPr="00E51407">
        <w:rPr>
          <w:sz w:val="28"/>
          <w:szCs w:val="28"/>
          <w:lang w:val="uk-UA"/>
        </w:rPr>
        <w:t xml:space="preserve"> // </w:t>
      </w:r>
      <w:proofErr w:type="spellStart"/>
      <w:r w:rsidRPr="00E51407">
        <w:rPr>
          <w:sz w:val="28"/>
          <w:szCs w:val="28"/>
          <w:lang w:val="uk-UA"/>
        </w:rPr>
        <w:t>Уряд.кур</w:t>
      </w:r>
      <w:proofErr w:type="spellEnd"/>
      <w:r w:rsidRPr="00E51407">
        <w:rPr>
          <w:sz w:val="28"/>
          <w:szCs w:val="28"/>
          <w:lang w:val="uk-UA"/>
        </w:rPr>
        <w:t xml:space="preserve"> ер. – 1999. – № 165. </w:t>
      </w:r>
    </w:p>
    <w:p w:rsidR="00E51407" w:rsidRPr="00E51407" w:rsidRDefault="00E51407" w:rsidP="00E51407">
      <w:pPr>
        <w:pStyle w:val="ab"/>
        <w:numPr>
          <w:ilvl w:val="0"/>
          <w:numId w:val="6"/>
        </w:numPr>
        <w:tabs>
          <w:tab w:val="left" w:pos="284"/>
        </w:tabs>
        <w:ind w:left="284" w:hanging="284"/>
        <w:jc w:val="both"/>
        <w:rPr>
          <w:sz w:val="28"/>
          <w:szCs w:val="28"/>
          <w:lang w:val="uk-UA"/>
        </w:rPr>
      </w:pPr>
      <w:r w:rsidRPr="00E51407">
        <w:rPr>
          <w:sz w:val="28"/>
          <w:szCs w:val="28"/>
          <w:lang w:val="uk-UA"/>
        </w:rPr>
        <w:t xml:space="preserve">Закон України «Про звернення громадян» від 02.10.96 р. № 393/96-ВР // Відомості Верховної Ради України. – 1996. – № 47. – С.256. </w:t>
      </w:r>
    </w:p>
    <w:p w:rsidR="00E51407" w:rsidRPr="00E51407" w:rsidRDefault="00E51407" w:rsidP="00E51407">
      <w:pPr>
        <w:pStyle w:val="ab"/>
        <w:numPr>
          <w:ilvl w:val="0"/>
          <w:numId w:val="6"/>
        </w:numPr>
        <w:tabs>
          <w:tab w:val="left" w:pos="284"/>
        </w:tabs>
        <w:ind w:left="284" w:hanging="284"/>
        <w:jc w:val="both"/>
        <w:rPr>
          <w:sz w:val="28"/>
          <w:szCs w:val="28"/>
          <w:lang w:val="uk-UA"/>
        </w:rPr>
      </w:pPr>
      <w:r w:rsidRPr="00E51407">
        <w:rPr>
          <w:sz w:val="28"/>
          <w:szCs w:val="28"/>
        </w:rPr>
        <w:t xml:space="preserve">Закон </w:t>
      </w:r>
      <w:proofErr w:type="spellStart"/>
      <w:r w:rsidRPr="00E51407">
        <w:rPr>
          <w:sz w:val="28"/>
          <w:szCs w:val="28"/>
        </w:rPr>
        <w:t>України</w:t>
      </w:r>
      <w:proofErr w:type="spellEnd"/>
      <w:r w:rsidRPr="00E51407">
        <w:rPr>
          <w:sz w:val="28"/>
          <w:szCs w:val="28"/>
        </w:rPr>
        <w:t xml:space="preserve"> «Про </w:t>
      </w:r>
      <w:proofErr w:type="spellStart"/>
      <w:r w:rsidRPr="00E51407">
        <w:rPr>
          <w:sz w:val="28"/>
          <w:szCs w:val="28"/>
        </w:rPr>
        <w:t>інформацію</w:t>
      </w:r>
      <w:proofErr w:type="spellEnd"/>
      <w:r w:rsidRPr="00E51407">
        <w:rPr>
          <w:sz w:val="28"/>
          <w:szCs w:val="28"/>
        </w:rPr>
        <w:t xml:space="preserve">» </w:t>
      </w:r>
      <w:proofErr w:type="spellStart"/>
      <w:r w:rsidRPr="00E51407">
        <w:rPr>
          <w:sz w:val="28"/>
          <w:szCs w:val="28"/>
        </w:rPr>
        <w:t>від</w:t>
      </w:r>
      <w:proofErr w:type="spellEnd"/>
      <w:r w:rsidRPr="00E51407">
        <w:rPr>
          <w:sz w:val="28"/>
          <w:szCs w:val="28"/>
        </w:rPr>
        <w:t xml:space="preserve"> 12 </w:t>
      </w:r>
      <w:proofErr w:type="spellStart"/>
      <w:r w:rsidRPr="00E51407">
        <w:rPr>
          <w:sz w:val="28"/>
          <w:szCs w:val="28"/>
        </w:rPr>
        <w:t>жовт</w:t>
      </w:r>
      <w:proofErr w:type="spellEnd"/>
      <w:r w:rsidRPr="00E51407">
        <w:rPr>
          <w:sz w:val="28"/>
          <w:szCs w:val="28"/>
        </w:rPr>
        <w:t xml:space="preserve">. 1992 р. № 2657-ХІІ // </w:t>
      </w:r>
      <w:proofErr w:type="spellStart"/>
      <w:r w:rsidRPr="00E51407">
        <w:rPr>
          <w:sz w:val="28"/>
          <w:szCs w:val="28"/>
        </w:rPr>
        <w:t>Відомості</w:t>
      </w:r>
      <w:proofErr w:type="spellEnd"/>
      <w:r w:rsidRPr="00E51407">
        <w:rPr>
          <w:sz w:val="28"/>
          <w:szCs w:val="28"/>
        </w:rPr>
        <w:t xml:space="preserve"> </w:t>
      </w:r>
      <w:proofErr w:type="spellStart"/>
      <w:r w:rsidRPr="00E51407">
        <w:rPr>
          <w:sz w:val="28"/>
          <w:szCs w:val="28"/>
        </w:rPr>
        <w:t>Верховно</w:t>
      </w:r>
      <w:proofErr w:type="gramStart"/>
      <w:r w:rsidRPr="00E51407">
        <w:rPr>
          <w:sz w:val="28"/>
          <w:szCs w:val="28"/>
        </w:rPr>
        <w:t>ї</w:t>
      </w:r>
      <w:proofErr w:type="spellEnd"/>
      <w:r w:rsidRPr="00E51407">
        <w:rPr>
          <w:sz w:val="28"/>
          <w:szCs w:val="28"/>
        </w:rPr>
        <w:t xml:space="preserve"> Р</w:t>
      </w:r>
      <w:proofErr w:type="gramEnd"/>
      <w:r w:rsidRPr="00E51407">
        <w:rPr>
          <w:sz w:val="28"/>
          <w:szCs w:val="28"/>
        </w:rPr>
        <w:t xml:space="preserve">ади </w:t>
      </w:r>
      <w:proofErr w:type="spellStart"/>
      <w:r w:rsidRPr="00E51407">
        <w:rPr>
          <w:sz w:val="28"/>
          <w:szCs w:val="28"/>
        </w:rPr>
        <w:t>України</w:t>
      </w:r>
      <w:proofErr w:type="spellEnd"/>
      <w:r w:rsidRPr="00E51407">
        <w:rPr>
          <w:sz w:val="28"/>
          <w:szCs w:val="28"/>
        </w:rPr>
        <w:t xml:space="preserve">. – 1992. – № 48. – С.650. </w:t>
      </w:r>
    </w:p>
    <w:p w:rsidR="00E51407" w:rsidRPr="00E51407" w:rsidRDefault="00E51407" w:rsidP="00E51407">
      <w:pPr>
        <w:pStyle w:val="ab"/>
        <w:numPr>
          <w:ilvl w:val="0"/>
          <w:numId w:val="6"/>
        </w:numPr>
        <w:tabs>
          <w:tab w:val="left" w:pos="284"/>
        </w:tabs>
        <w:ind w:left="284" w:hanging="284"/>
        <w:jc w:val="both"/>
        <w:rPr>
          <w:sz w:val="28"/>
          <w:szCs w:val="28"/>
          <w:lang w:val="uk-UA"/>
        </w:rPr>
      </w:pPr>
      <w:r w:rsidRPr="00E51407">
        <w:rPr>
          <w:sz w:val="28"/>
          <w:szCs w:val="28"/>
          <w:lang w:val="uk-UA"/>
        </w:rPr>
        <w:t>Закон України «Про місцеве самоврядування в Україні» від 21.05.1997 р. № 280/97-ВР // Відомості Верховної Ради України. – 1997. – № 24. – С.170.</w:t>
      </w:r>
    </w:p>
    <w:p w:rsidR="00E51407" w:rsidRPr="00E51407" w:rsidRDefault="00E51407" w:rsidP="00E51407">
      <w:pPr>
        <w:pStyle w:val="ab"/>
        <w:numPr>
          <w:ilvl w:val="0"/>
          <w:numId w:val="6"/>
        </w:numPr>
        <w:tabs>
          <w:tab w:val="left" w:pos="284"/>
        </w:tabs>
        <w:ind w:left="284" w:hanging="284"/>
        <w:jc w:val="both"/>
        <w:rPr>
          <w:sz w:val="28"/>
          <w:szCs w:val="28"/>
          <w:lang w:val="uk-UA"/>
        </w:rPr>
      </w:pPr>
      <w:r w:rsidRPr="00E51407">
        <w:rPr>
          <w:sz w:val="28"/>
          <w:szCs w:val="28"/>
          <w:lang w:val="uk-UA"/>
        </w:rPr>
        <w:t>Закон України «Про місцеві державні адміністрації» від 9 квіт. 1999 р. № 586-ХІ</w:t>
      </w:r>
      <w:r w:rsidRPr="00E51407">
        <w:rPr>
          <w:sz w:val="28"/>
          <w:szCs w:val="28"/>
        </w:rPr>
        <w:t>V</w:t>
      </w:r>
      <w:r w:rsidRPr="00E51407">
        <w:rPr>
          <w:sz w:val="28"/>
          <w:szCs w:val="28"/>
          <w:lang w:val="uk-UA"/>
        </w:rPr>
        <w:t xml:space="preserve"> // </w:t>
      </w:r>
      <w:proofErr w:type="spellStart"/>
      <w:r w:rsidRPr="00E51407">
        <w:rPr>
          <w:sz w:val="28"/>
          <w:szCs w:val="28"/>
          <w:lang w:val="uk-UA"/>
        </w:rPr>
        <w:t>Офіц.вісник</w:t>
      </w:r>
      <w:proofErr w:type="spellEnd"/>
      <w:r w:rsidRPr="00E51407">
        <w:rPr>
          <w:sz w:val="28"/>
          <w:szCs w:val="28"/>
          <w:lang w:val="uk-UA"/>
        </w:rPr>
        <w:t xml:space="preserve"> України. – 1999. – № 18. – С.190.</w:t>
      </w:r>
    </w:p>
    <w:p w:rsidR="00E51407" w:rsidRPr="00E51407" w:rsidRDefault="00E51407" w:rsidP="00E51407">
      <w:pPr>
        <w:jc w:val="both"/>
        <w:rPr>
          <w:sz w:val="28"/>
          <w:szCs w:val="28"/>
          <w:lang w:val="uk-UA"/>
        </w:rPr>
      </w:pPr>
    </w:p>
    <w:p w:rsidR="00A302FF" w:rsidRPr="00A53E9F" w:rsidRDefault="00E51407" w:rsidP="00A53E9F">
      <w:pPr>
        <w:jc w:val="center"/>
        <w:rPr>
          <w:b/>
          <w:i/>
          <w:sz w:val="28"/>
          <w:szCs w:val="28"/>
          <w:lang w:val="uk-UA"/>
        </w:rPr>
      </w:pPr>
      <w:proofErr w:type="spellStart"/>
      <w:r w:rsidRPr="00A53E9F">
        <w:rPr>
          <w:b/>
          <w:i/>
          <w:sz w:val="28"/>
          <w:szCs w:val="28"/>
        </w:rPr>
        <w:t>Основна</w:t>
      </w:r>
      <w:proofErr w:type="spellEnd"/>
      <w:r w:rsidRPr="00A53E9F">
        <w:rPr>
          <w:b/>
          <w:i/>
          <w:sz w:val="28"/>
          <w:szCs w:val="28"/>
        </w:rPr>
        <w:t xml:space="preserve"> </w:t>
      </w:r>
      <w:proofErr w:type="spellStart"/>
      <w:r w:rsidRPr="00A53E9F">
        <w:rPr>
          <w:b/>
          <w:i/>
          <w:sz w:val="28"/>
          <w:szCs w:val="28"/>
        </w:rPr>
        <w:t>література</w:t>
      </w:r>
      <w:proofErr w:type="spellEnd"/>
    </w:p>
    <w:p w:rsidR="001A5EE4" w:rsidRPr="001A5EE4" w:rsidRDefault="001A5EE4" w:rsidP="001A5EE4">
      <w:pPr>
        <w:numPr>
          <w:ilvl w:val="0"/>
          <w:numId w:val="6"/>
        </w:numPr>
        <w:tabs>
          <w:tab w:val="left" w:pos="426"/>
          <w:tab w:val="left" w:pos="1134"/>
        </w:tabs>
        <w:ind w:left="284" w:hanging="284"/>
        <w:jc w:val="both"/>
        <w:rPr>
          <w:sz w:val="28"/>
          <w:szCs w:val="28"/>
          <w:lang w:val="uk-UA"/>
        </w:rPr>
      </w:pPr>
      <w:r w:rsidRPr="001A5EE4">
        <w:rPr>
          <w:sz w:val="28"/>
          <w:szCs w:val="28"/>
          <w:lang w:val="uk-UA"/>
        </w:rPr>
        <w:t>Бондар-</w:t>
      </w:r>
      <w:proofErr w:type="spellStart"/>
      <w:r w:rsidRPr="001A5EE4">
        <w:rPr>
          <w:sz w:val="28"/>
          <w:szCs w:val="28"/>
          <w:lang w:val="uk-UA"/>
        </w:rPr>
        <w:t>Підгурська</w:t>
      </w:r>
      <w:proofErr w:type="spellEnd"/>
      <w:r w:rsidRPr="001A5EE4">
        <w:rPr>
          <w:sz w:val="28"/>
          <w:szCs w:val="28"/>
          <w:lang w:val="uk-UA"/>
        </w:rPr>
        <w:t xml:space="preserve"> О.В. Ділове адміністрування (Корпоративне управління): </w:t>
      </w:r>
      <w:proofErr w:type="spellStart"/>
      <w:r w:rsidRPr="001A5EE4">
        <w:rPr>
          <w:sz w:val="28"/>
          <w:szCs w:val="28"/>
          <w:lang w:val="uk-UA"/>
        </w:rPr>
        <w:t>навч</w:t>
      </w:r>
      <w:proofErr w:type="spellEnd"/>
      <w:r w:rsidRPr="001A5EE4">
        <w:rPr>
          <w:sz w:val="28"/>
          <w:szCs w:val="28"/>
          <w:lang w:val="uk-UA"/>
        </w:rPr>
        <w:t>. посібник / О.В. Бондар-</w:t>
      </w:r>
      <w:proofErr w:type="spellStart"/>
      <w:r w:rsidRPr="001A5EE4">
        <w:rPr>
          <w:sz w:val="28"/>
          <w:szCs w:val="28"/>
          <w:lang w:val="uk-UA"/>
        </w:rPr>
        <w:t>Підгурська</w:t>
      </w:r>
      <w:proofErr w:type="spellEnd"/>
      <w:r w:rsidRPr="001A5EE4">
        <w:rPr>
          <w:sz w:val="28"/>
          <w:szCs w:val="28"/>
          <w:lang w:val="uk-UA"/>
        </w:rPr>
        <w:t>, А.О. Глєбова. – К.: Видавництво Ліра-К, 2015. – 487 с.</w:t>
      </w:r>
    </w:p>
    <w:p w:rsidR="001A5EE4" w:rsidRDefault="001A5EE4" w:rsidP="001A5EE4">
      <w:pPr>
        <w:numPr>
          <w:ilvl w:val="0"/>
          <w:numId w:val="6"/>
        </w:numPr>
        <w:tabs>
          <w:tab w:val="left" w:pos="426"/>
          <w:tab w:val="left" w:pos="1134"/>
        </w:tabs>
        <w:ind w:left="284" w:hanging="284"/>
        <w:jc w:val="both"/>
        <w:rPr>
          <w:sz w:val="28"/>
          <w:szCs w:val="28"/>
        </w:rPr>
      </w:pPr>
      <w:proofErr w:type="spellStart"/>
      <w:r>
        <w:rPr>
          <w:sz w:val="28"/>
          <w:szCs w:val="28"/>
        </w:rPr>
        <w:t>Алексєєв</w:t>
      </w:r>
      <w:proofErr w:type="spellEnd"/>
      <w:r>
        <w:rPr>
          <w:sz w:val="28"/>
          <w:szCs w:val="28"/>
        </w:rPr>
        <w:t xml:space="preserve"> В.М. </w:t>
      </w:r>
      <w:proofErr w:type="spellStart"/>
      <w:r>
        <w:rPr>
          <w:sz w:val="28"/>
          <w:szCs w:val="28"/>
        </w:rPr>
        <w:t>Структури</w:t>
      </w:r>
      <w:proofErr w:type="spellEnd"/>
      <w:r>
        <w:rPr>
          <w:sz w:val="28"/>
          <w:szCs w:val="28"/>
        </w:rPr>
        <w:t xml:space="preserve"> </w:t>
      </w:r>
      <w:proofErr w:type="spellStart"/>
      <w:r>
        <w:rPr>
          <w:sz w:val="28"/>
          <w:szCs w:val="28"/>
        </w:rPr>
        <w:t>публічного</w:t>
      </w:r>
      <w:proofErr w:type="spellEnd"/>
      <w:r>
        <w:rPr>
          <w:sz w:val="28"/>
          <w:szCs w:val="28"/>
        </w:rPr>
        <w:t xml:space="preserve"> </w:t>
      </w:r>
      <w:proofErr w:type="spellStart"/>
      <w:r>
        <w:rPr>
          <w:sz w:val="28"/>
          <w:szCs w:val="28"/>
        </w:rPr>
        <w:t>управління</w:t>
      </w:r>
      <w:proofErr w:type="spellEnd"/>
      <w:r>
        <w:rPr>
          <w:sz w:val="28"/>
          <w:szCs w:val="28"/>
        </w:rPr>
        <w:t xml:space="preserve"> в </w:t>
      </w:r>
      <w:proofErr w:type="spellStart"/>
      <w:r>
        <w:rPr>
          <w:sz w:val="28"/>
          <w:szCs w:val="28"/>
        </w:rPr>
        <w:t>Україні</w:t>
      </w:r>
      <w:proofErr w:type="spellEnd"/>
      <w:r>
        <w:rPr>
          <w:sz w:val="28"/>
          <w:szCs w:val="28"/>
        </w:rPr>
        <w:t xml:space="preserve">: </w:t>
      </w:r>
      <w:proofErr w:type="spellStart"/>
      <w:r>
        <w:rPr>
          <w:sz w:val="28"/>
          <w:szCs w:val="28"/>
        </w:rPr>
        <w:t>громадівські</w:t>
      </w:r>
      <w:proofErr w:type="spellEnd"/>
      <w:r>
        <w:rPr>
          <w:sz w:val="28"/>
          <w:szCs w:val="28"/>
        </w:rPr>
        <w:t xml:space="preserve"> ради / В.М. </w:t>
      </w:r>
      <w:proofErr w:type="spellStart"/>
      <w:r>
        <w:rPr>
          <w:sz w:val="28"/>
          <w:szCs w:val="28"/>
        </w:rPr>
        <w:t>Алексєєв</w:t>
      </w:r>
      <w:proofErr w:type="spellEnd"/>
      <w:r>
        <w:rPr>
          <w:sz w:val="28"/>
          <w:szCs w:val="28"/>
        </w:rPr>
        <w:t xml:space="preserve">. – </w:t>
      </w:r>
      <w:proofErr w:type="spellStart"/>
      <w:r>
        <w:rPr>
          <w:sz w:val="28"/>
          <w:szCs w:val="28"/>
        </w:rPr>
        <w:t>Чернівці</w:t>
      </w:r>
      <w:proofErr w:type="spellEnd"/>
      <w:r>
        <w:rPr>
          <w:sz w:val="28"/>
          <w:szCs w:val="28"/>
        </w:rPr>
        <w:t xml:space="preserve">: </w:t>
      </w:r>
      <w:proofErr w:type="spellStart"/>
      <w:r>
        <w:rPr>
          <w:sz w:val="28"/>
          <w:szCs w:val="28"/>
        </w:rPr>
        <w:t>Технодрук</w:t>
      </w:r>
      <w:proofErr w:type="spellEnd"/>
      <w:r>
        <w:rPr>
          <w:sz w:val="28"/>
          <w:szCs w:val="28"/>
        </w:rPr>
        <w:t>, 2014. – 76 с.</w:t>
      </w:r>
    </w:p>
    <w:p w:rsidR="001A5EE4" w:rsidRDefault="001A5EE4" w:rsidP="001A5EE4">
      <w:pPr>
        <w:numPr>
          <w:ilvl w:val="0"/>
          <w:numId w:val="6"/>
        </w:numPr>
        <w:tabs>
          <w:tab w:val="left" w:pos="426"/>
          <w:tab w:val="left" w:pos="1134"/>
        </w:tabs>
        <w:ind w:left="284" w:hanging="284"/>
        <w:jc w:val="both"/>
        <w:rPr>
          <w:sz w:val="28"/>
          <w:szCs w:val="28"/>
        </w:rPr>
      </w:pPr>
      <w:proofErr w:type="spellStart"/>
      <w:r>
        <w:rPr>
          <w:sz w:val="28"/>
          <w:szCs w:val="28"/>
        </w:rPr>
        <w:t>Гавкалова</w:t>
      </w:r>
      <w:proofErr w:type="spellEnd"/>
      <w:r>
        <w:rPr>
          <w:sz w:val="28"/>
          <w:szCs w:val="28"/>
        </w:rPr>
        <w:t xml:space="preserve"> Н.Л. </w:t>
      </w:r>
      <w:proofErr w:type="spellStart"/>
      <w:r>
        <w:rPr>
          <w:sz w:val="28"/>
          <w:szCs w:val="28"/>
        </w:rPr>
        <w:t>Публічне</w:t>
      </w:r>
      <w:proofErr w:type="spellEnd"/>
      <w:r>
        <w:rPr>
          <w:sz w:val="28"/>
          <w:szCs w:val="28"/>
        </w:rPr>
        <w:t xml:space="preserve"> </w:t>
      </w:r>
      <w:proofErr w:type="spellStart"/>
      <w:r>
        <w:rPr>
          <w:sz w:val="28"/>
          <w:szCs w:val="28"/>
        </w:rPr>
        <w:t>управління</w:t>
      </w:r>
      <w:proofErr w:type="spellEnd"/>
      <w:r>
        <w:rPr>
          <w:sz w:val="28"/>
          <w:szCs w:val="28"/>
        </w:rPr>
        <w:t xml:space="preserve">: </w:t>
      </w:r>
      <w:proofErr w:type="spellStart"/>
      <w:r>
        <w:rPr>
          <w:sz w:val="28"/>
          <w:szCs w:val="28"/>
        </w:rPr>
        <w:t>методологічний</w:t>
      </w:r>
      <w:proofErr w:type="spellEnd"/>
      <w:r>
        <w:rPr>
          <w:sz w:val="28"/>
          <w:szCs w:val="28"/>
        </w:rPr>
        <w:t xml:space="preserve"> аспект / </w:t>
      </w:r>
      <w:proofErr w:type="spellStart"/>
      <w:r>
        <w:rPr>
          <w:sz w:val="28"/>
          <w:szCs w:val="28"/>
        </w:rPr>
        <w:t>Н.Л.Гавкалова</w:t>
      </w:r>
      <w:proofErr w:type="spellEnd"/>
      <w:r>
        <w:rPr>
          <w:sz w:val="28"/>
          <w:szCs w:val="28"/>
        </w:rPr>
        <w:t xml:space="preserve"> // </w:t>
      </w:r>
      <w:proofErr w:type="spellStart"/>
      <w:r>
        <w:rPr>
          <w:sz w:val="28"/>
          <w:szCs w:val="28"/>
        </w:rPr>
        <w:t>Вісн</w:t>
      </w:r>
      <w:proofErr w:type="spellEnd"/>
      <w:r>
        <w:rPr>
          <w:sz w:val="28"/>
          <w:szCs w:val="28"/>
        </w:rPr>
        <w:t xml:space="preserve">. нац. </w:t>
      </w:r>
      <w:proofErr w:type="spellStart"/>
      <w:r>
        <w:rPr>
          <w:sz w:val="28"/>
          <w:szCs w:val="28"/>
        </w:rPr>
        <w:t>Академії</w:t>
      </w:r>
      <w:proofErr w:type="spellEnd"/>
      <w:r>
        <w:rPr>
          <w:sz w:val="28"/>
          <w:szCs w:val="28"/>
        </w:rPr>
        <w:t xml:space="preserve"> </w:t>
      </w:r>
      <w:proofErr w:type="gramStart"/>
      <w:r>
        <w:rPr>
          <w:sz w:val="28"/>
          <w:szCs w:val="28"/>
        </w:rPr>
        <w:t>державного</w:t>
      </w:r>
      <w:proofErr w:type="gramEnd"/>
      <w:r>
        <w:rPr>
          <w:sz w:val="28"/>
          <w:szCs w:val="28"/>
        </w:rPr>
        <w:t xml:space="preserve"> </w:t>
      </w:r>
      <w:proofErr w:type="spellStart"/>
      <w:r>
        <w:rPr>
          <w:sz w:val="28"/>
          <w:szCs w:val="28"/>
        </w:rPr>
        <w:t>управління</w:t>
      </w:r>
      <w:proofErr w:type="spellEnd"/>
      <w:r>
        <w:rPr>
          <w:sz w:val="28"/>
          <w:szCs w:val="28"/>
        </w:rPr>
        <w:t xml:space="preserve"> при </w:t>
      </w:r>
      <w:proofErr w:type="spellStart"/>
      <w:r>
        <w:rPr>
          <w:sz w:val="28"/>
          <w:szCs w:val="28"/>
        </w:rPr>
        <w:t>Президентові</w:t>
      </w:r>
      <w:proofErr w:type="spellEnd"/>
      <w:r>
        <w:rPr>
          <w:sz w:val="28"/>
          <w:szCs w:val="28"/>
        </w:rPr>
        <w:t xml:space="preserve"> </w:t>
      </w:r>
      <w:proofErr w:type="spellStart"/>
      <w:r>
        <w:rPr>
          <w:sz w:val="28"/>
          <w:szCs w:val="28"/>
        </w:rPr>
        <w:t>України</w:t>
      </w:r>
      <w:proofErr w:type="spellEnd"/>
      <w:r>
        <w:rPr>
          <w:sz w:val="28"/>
          <w:szCs w:val="28"/>
        </w:rPr>
        <w:t>. – К.: НАДУ, 2014. – Т. 1.– С. 16-18</w:t>
      </w:r>
    </w:p>
    <w:p w:rsidR="001A5EE4" w:rsidRDefault="001A5EE4" w:rsidP="001A5EE4">
      <w:pPr>
        <w:numPr>
          <w:ilvl w:val="0"/>
          <w:numId w:val="6"/>
        </w:numPr>
        <w:tabs>
          <w:tab w:val="left" w:pos="426"/>
          <w:tab w:val="left" w:pos="1134"/>
        </w:tabs>
        <w:ind w:left="284" w:hanging="284"/>
        <w:jc w:val="both"/>
        <w:rPr>
          <w:sz w:val="28"/>
          <w:szCs w:val="28"/>
        </w:rPr>
      </w:pPr>
      <w:r>
        <w:rPr>
          <w:sz w:val="28"/>
          <w:szCs w:val="28"/>
        </w:rPr>
        <w:t xml:space="preserve">Вдовенко С.М. </w:t>
      </w:r>
      <w:proofErr w:type="spellStart"/>
      <w:r>
        <w:rPr>
          <w:sz w:val="28"/>
          <w:szCs w:val="28"/>
        </w:rPr>
        <w:t>Публічне</w:t>
      </w:r>
      <w:proofErr w:type="spellEnd"/>
      <w:r>
        <w:rPr>
          <w:sz w:val="28"/>
          <w:szCs w:val="28"/>
        </w:rPr>
        <w:t xml:space="preserve"> </w:t>
      </w:r>
      <w:proofErr w:type="spellStart"/>
      <w:proofErr w:type="gramStart"/>
      <w:r>
        <w:rPr>
          <w:sz w:val="28"/>
          <w:szCs w:val="28"/>
        </w:rPr>
        <w:t>адм</w:t>
      </w:r>
      <w:proofErr w:type="gramEnd"/>
      <w:r>
        <w:rPr>
          <w:sz w:val="28"/>
          <w:szCs w:val="28"/>
        </w:rPr>
        <w:t>іністрування</w:t>
      </w:r>
      <w:proofErr w:type="spellEnd"/>
      <w:r>
        <w:rPr>
          <w:sz w:val="28"/>
          <w:szCs w:val="28"/>
        </w:rPr>
        <w:t xml:space="preserve"> (</w:t>
      </w:r>
      <w:proofErr w:type="spellStart"/>
      <w:r>
        <w:rPr>
          <w:sz w:val="28"/>
          <w:szCs w:val="28"/>
        </w:rPr>
        <w:t>теоретичні</w:t>
      </w:r>
      <w:proofErr w:type="spellEnd"/>
      <w:r>
        <w:rPr>
          <w:sz w:val="28"/>
          <w:szCs w:val="28"/>
        </w:rPr>
        <w:t xml:space="preserve"> </w:t>
      </w:r>
      <w:proofErr w:type="spellStart"/>
      <w:r>
        <w:rPr>
          <w:sz w:val="28"/>
          <w:szCs w:val="28"/>
        </w:rPr>
        <w:t>положення,пріоритети</w:t>
      </w:r>
      <w:proofErr w:type="spellEnd"/>
      <w:r>
        <w:rPr>
          <w:sz w:val="28"/>
          <w:szCs w:val="28"/>
        </w:rPr>
        <w:t xml:space="preserve">, </w:t>
      </w:r>
      <w:proofErr w:type="spellStart"/>
      <w:r>
        <w:rPr>
          <w:sz w:val="28"/>
          <w:szCs w:val="28"/>
        </w:rPr>
        <w:t>напрями</w:t>
      </w:r>
      <w:proofErr w:type="spellEnd"/>
      <w:r>
        <w:rPr>
          <w:sz w:val="28"/>
          <w:szCs w:val="28"/>
        </w:rPr>
        <w:t xml:space="preserve"> </w:t>
      </w:r>
      <w:proofErr w:type="spellStart"/>
      <w:r>
        <w:rPr>
          <w:sz w:val="28"/>
          <w:szCs w:val="28"/>
        </w:rPr>
        <w:t>реалізації</w:t>
      </w:r>
      <w:proofErr w:type="spellEnd"/>
      <w:r>
        <w:rPr>
          <w:sz w:val="28"/>
          <w:szCs w:val="28"/>
        </w:rPr>
        <w:t xml:space="preserve">). </w:t>
      </w:r>
      <w:proofErr w:type="spellStart"/>
      <w:r>
        <w:rPr>
          <w:sz w:val="28"/>
          <w:szCs w:val="28"/>
        </w:rPr>
        <w:t>Монографія</w:t>
      </w:r>
      <w:proofErr w:type="spellEnd"/>
      <w:r>
        <w:rPr>
          <w:sz w:val="28"/>
          <w:szCs w:val="28"/>
        </w:rPr>
        <w:t xml:space="preserve"> / </w:t>
      </w:r>
      <w:proofErr w:type="spellStart"/>
      <w:r>
        <w:rPr>
          <w:sz w:val="28"/>
          <w:szCs w:val="28"/>
        </w:rPr>
        <w:t>С.М.Вдовенко</w:t>
      </w:r>
      <w:proofErr w:type="spellEnd"/>
      <w:r>
        <w:rPr>
          <w:sz w:val="28"/>
          <w:szCs w:val="28"/>
        </w:rPr>
        <w:t xml:space="preserve">. – </w:t>
      </w:r>
      <w:proofErr w:type="spellStart"/>
      <w:r>
        <w:rPr>
          <w:sz w:val="28"/>
          <w:szCs w:val="28"/>
        </w:rPr>
        <w:t>Чернігів</w:t>
      </w:r>
      <w:proofErr w:type="spellEnd"/>
      <w:proofErr w:type="gramStart"/>
      <w:r>
        <w:rPr>
          <w:sz w:val="28"/>
          <w:szCs w:val="28"/>
        </w:rPr>
        <w:t xml:space="preserve"> :</w:t>
      </w:r>
      <w:proofErr w:type="gramEnd"/>
      <w:r>
        <w:rPr>
          <w:sz w:val="28"/>
          <w:szCs w:val="28"/>
        </w:rPr>
        <w:t xml:space="preserve"> ЧДІЕУ, 2012.– 260с.</w:t>
      </w:r>
    </w:p>
    <w:p w:rsidR="001A5EE4" w:rsidRDefault="001A5EE4" w:rsidP="001A5EE4">
      <w:pPr>
        <w:numPr>
          <w:ilvl w:val="0"/>
          <w:numId w:val="6"/>
        </w:numPr>
        <w:tabs>
          <w:tab w:val="left" w:pos="426"/>
          <w:tab w:val="left" w:pos="1134"/>
        </w:tabs>
        <w:ind w:left="284" w:hanging="284"/>
        <w:jc w:val="both"/>
        <w:rPr>
          <w:sz w:val="28"/>
          <w:szCs w:val="28"/>
        </w:rPr>
      </w:pPr>
      <w:proofErr w:type="spellStart"/>
      <w:r>
        <w:rPr>
          <w:sz w:val="28"/>
          <w:szCs w:val="28"/>
        </w:rPr>
        <w:t>Державне</w:t>
      </w:r>
      <w:proofErr w:type="spellEnd"/>
      <w:r>
        <w:rPr>
          <w:sz w:val="28"/>
          <w:szCs w:val="28"/>
        </w:rPr>
        <w:t xml:space="preserve"> </w:t>
      </w:r>
      <w:proofErr w:type="spellStart"/>
      <w:r>
        <w:rPr>
          <w:sz w:val="28"/>
          <w:szCs w:val="28"/>
        </w:rPr>
        <w:t>управління</w:t>
      </w:r>
      <w:proofErr w:type="spellEnd"/>
      <w:r>
        <w:rPr>
          <w:sz w:val="28"/>
          <w:szCs w:val="28"/>
        </w:rPr>
        <w:t xml:space="preserve">: курс </w:t>
      </w:r>
      <w:proofErr w:type="spellStart"/>
      <w:r>
        <w:rPr>
          <w:sz w:val="28"/>
          <w:szCs w:val="28"/>
        </w:rPr>
        <w:t>лекцій</w:t>
      </w:r>
      <w:proofErr w:type="spellEnd"/>
      <w:r>
        <w:rPr>
          <w:sz w:val="28"/>
          <w:szCs w:val="28"/>
        </w:rPr>
        <w:t xml:space="preserve"> / за </w:t>
      </w:r>
      <w:proofErr w:type="spellStart"/>
      <w:r>
        <w:rPr>
          <w:sz w:val="28"/>
          <w:szCs w:val="28"/>
        </w:rPr>
        <w:t>заг</w:t>
      </w:r>
      <w:proofErr w:type="spellEnd"/>
      <w:r>
        <w:rPr>
          <w:sz w:val="28"/>
          <w:szCs w:val="28"/>
        </w:rPr>
        <w:t>. ред. Д. І. </w:t>
      </w:r>
      <w:proofErr w:type="spellStart"/>
      <w:r>
        <w:rPr>
          <w:sz w:val="28"/>
          <w:szCs w:val="28"/>
        </w:rPr>
        <w:t>Дзвінчука</w:t>
      </w:r>
      <w:proofErr w:type="spellEnd"/>
      <w:r>
        <w:rPr>
          <w:sz w:val="28"/>
          <w:szCs w:val="28"/>
        </w:rPr>
        <w:t>. – «2-е вид</w:t>
      </w:r>
      <w:proofErr w:type="gramStart"/>
      <w:r>
        <w:rPr>
          <w:sz w:val="28"/>
          <w:szCs w:val="28"/>
        </w:rPr>
        <w:t xml:space="preserve">., </w:t>
      </w:r>
      <w:proofErr w:type="spellStart"/>
      <w:proofErr w:type="gramEnd"/>
      <w:r>
        <w:rPr>
          <w:sz w:val="28"/>
          <w:szCs w:val="28"/>
        </w:rPr>
        <w:t>переробл</w:t>
      </w:r>
      <w:proofErr w:type="spellEnd"/>
      <w:r>
        <w:rPr>
          <w:sz w:val="28"/>
          <w:szCs w:val="28"/>
        </w:rPr>
        <w:t xml:space="preserve">. і </w:t>
      </w:r>
      <w:proofErr w:type="spellStart"/>
      <w:r>
        <w:rPr>
          <w:sz w:val="28"/>
          <w:szCs w:val="28"/>
        </w:rPr>
        <w:t>доповн</w:t>
      </w:r>
      <w:proofErr w:type="spellEnd"/>
      <w:r>
        <w:rPr>
          <w:sz w:val="28"/>
          <w:szCs w:val="28"/>
        </w:rPr>
        <w:t xml:space="preserve">. – </w:t>
      </w:r>
      <w:proofErr w:type="spellStart"/>
      <w:r>
        <w:rPr>
          <w:sz w:val="28"/>
          <w:szCs w:val="28"/>
        </w:rPr>
        <w:t>Івано-Франківськ</w:t>
      </w:r>
      <w:proofErr w:type="spellEnd"/>
      <w:r>
        <w:rPr>
          <w:sz w:val="28"/>
          <w:szCs w:val="28"/>
        </w:rPr>
        <w:t xml:space="preserve">: </w:t>
      </w:r>
      <w:proofErr w:type="spellStart"/>
      <w:r>
        <w:rPr>
          <w:sz w:val="28"/>
          <w:szCs w:val="28"/>
        </w:rPr>
        <w:t>Місто</w:t>
      </w:r>
      <w:proofErr w:type="spellEnd"/>
      <w:r>
        <w:rPr>
          <w:sz w:val="28"/>
          <w:szCs w:val="28"/>
        </w:rPr>
        <w:t xml:space="preserve"> НВ, 2012. – 616 с.</w:t>
      </w:r>
    </w:p>
    <w:p w:rsidR="001A5EE4" w:rsidRDefault="001A5EE4" w:rsidP="001A5EE4">
      <w:pPr>
        <w:numPr>
          <w:ilvl w:val="0"/>
          <w:numId w:val="6"/>
        </w:numPr>
        <w:tabs>
          <w:tab w:val="left" w:pos="426"/>
          <w:tab w:val="left" w:pos="1134"/>
        </w:tabs>
        <w:ind w:left="284" w:hanging="284"/>
        <w:jc w:val="both"/>
        <w:rPr>
          <w:sz w:val="28"/>
          <w:szCs w:val="28"/>
        </w:rPr>
      </w:pPr>
      <w:proofErr w:type="spellStart"/>
      <w:r>
        <w:rPr>
          <w:sz w:val="28"/>
          <w:szCs w:val="28"/>
        </w:rPr>
        <w:t>Енциклопедія</w:t>
      </w:r>
      <w:proofErr w:type="spellEnd"/>
      <w:r>
        <w:rPr>
          <w:sz w:val="28"/>
          <w:szCs w:val="28"/>
        </w:rPr>
        <w:t xml:space="preserve">  </w:t>
      </w:r>
      <w:proofErr w:type="gramStart"/>
      <w:r>
        <w:rPr>
          <w:sz w:val="28"/>
          <w:szCs w:val="28"/>
        </w:rPr>
        <w:t>державного</w:t>
      </w:r>
      <w:proofErr w:type="gramEnd"/>
      <w:r>
        <w:rPr>
          <w:sz w:val="28"/>
          <w:szCs w:val="28"/>
        </w:rPr>
        <w:t xml:space="preserve"> </w:t>
      </w:r>
      <w:proofErr w:type="spellStart"/>
      <w:r>
        <w:rPr>
          <w:sz w:val="28"/>
          <w:szCs w:val="28"/>
        </w:rPr>
        <w:t>управління</w:t>
      </w:r>
      <w:proofErr w:type="spellEnd"/>
      <w:r>
        <w:rPr>
          <w:sz w:val="28"/>
          <w:szCs w:val="28"/>
        </w:rPr>
        <w:t xml:space="preserve">: у 8 томах/ Нац. акад. </w:t>
      </w:r>
      <w:proofErr w:type="spellStart"/>
      <w:r>
        <w:rPr>
          <w:sz w:val="28"/>
          <w:szCs w:val="28"/>
        </w:rPr>
        <w:t>держ</w:t>
      </w:r>
      <w:proofErr w:type="spellEnd"/>
      <w:r>
        <w:rPr>
          <w:sz w:val="28"/>
          <w:szCs w:val="28"/>
        </w:rPr>
        <w:t xml:space="preserve">. упр. при </w:t>
      </w:r>
      <w:proofErr w:type="spellStart"/>
      <w:r>
        <w:rPr>
          <w:sz w:val="28"/>
          <w:szCs w:val="28"/>
        </w:rPr>
        <w:t>Президентові</w:t>
      </w:r>
      <w:proofErr w:type="spellEnd"/>
      <w:r>
        <w:rPr>
          <w:sz w:val="28"/>
          <w:szCs w:val="28"/>
        </w:rPr>
        <w:t xml:space="preserve"> </w:t>
      </w:r>
      <w:proofErr w:type="spellStart"/>
      <w:r>
        <w:rPr>
          <w:sz w:val="28"/>
          <w:szCs w:val="28"/>
        </w:rPr>
        <w:t>України</w:t>
      </w:r>
      <w:proofErr w:type="spellEnd"/>
      <w:r>
        <w:rPr>
          <w:sz w:val="28"/>
          <w:szCs w:val="28"/>
        </w:rPr>
        <w:t xml:space="preserve">; наук.-ред. </w:t>
      </w:r>
      <w:proofErr w:type="spellStart"/>
      <w:r>
        <w:rPr>
          <w:sz w:val="28"/>
          <w:szCs w:val="28"/>
        </w:rPr>
        <w:t>колегія</w:t>
      </w:r>
      <w:proofErr w:type="spellEnd"/>
      <w:r>
        <w:rPr>
          <w:sz w:val="28"/>
          <w:szCs w:val="28"/>
        </w:rPr>
        <w:t xml:space="preserve">: Ю. В. Ковбасюк (голова) та </w:t>
      </w:r>
      <w:proofErr w:type="spellStart"/>
      <w:r>
        <w:rPr>
          <w:sz w:val="28"/>
          <w:szCs w:val="28"/>
        </w:rPr>
        <w:t>ін</w:t>
      </w:r>
      <w:proofErr w:type="spellEnd"/>
      <w:r>
        <w:rPr>
          <w:sz w:val="28"/>
          <w:szCs w:val="28"/>
        </w:rPr>
        <w:t>. − К.: НАДУ, 2011.</w:t>
      </w:r>
    </w:p>
    <w:p w:rsidR="001A5EE4" w:rsidRPr="00C61586" w:rsidRDefault="001A5EE4" w:rsidP="001A5EE4">
      <w:pPr>
        <w:numPr>
          <w:ilvl w:val="0"/>
          <w:numId w:val="6"/>
        </w:numPr>
        <w:tabs>
          <w:tab w:val="left" w:pos="426"/>
          <w:tab w:val="left" w:pos="1134"/>
        </w:tabs>
        <w:ind w:left="284" w:hanging="284"/>
        <w:jc w:val="both"/>
        <w:rPr>
          <w:sz w:val="28"/>
          <w:szCs w:val="28"/>
        </w:rPr>
      </w:pPr>
      <w:proofErr w:type="spellStart"/>
      <w:r>
        <w:rPr>
          <w:color w:val="000000"/>
          <w:sz w:val="28"/>
          <w:szCs w:val="28"/>
        </w:rPr>
        <w:t>Багній</w:t>
      </w:r>
      <w:proofErr w:type="spellEnd"/>
      <w:r>
        <w:rPr>
          <w:color w:val="000000"/>
          <w:sz w:val="28"/>
          <w:szCs w:val="28"/>
        </w:rPr>
        <w:t xml:space="preserve"> М. </w:t>
      </w:r>
      <w:proofErr w:type="spellStart"/>
      <w:r>
        <w:rPr>
          <w:color w:val="000000"/>
          <w:sz w:val="28"/>
          <w:szCs w:val="28"/>
        </w:rPr>
        <w:t>Державна</w:t>
      </w:r>
      <w:proofErr w:type="spellEnd"/>
      <w:r>
        <w:rPr>
          <w:color w:val="000000"/>
          <w:sz w:val="28"/>
          <w:szCs w:val="28"/>
        </w:rPr>
        <w:t xml:space="preserve"> </w:t>
      </w:r>
      <w:proofErr w:type="spellStart"/>
      <w:r>
        <w:rPr>
          <w:color w:val="000000"/>
          <w:sz w:val="28"/>
          <w:szCs w:val="28"/>
        </w:rPr>
        <w:t>реєстрація</w:t>
      </w:r>
      <w:proofErr w:type="spellEnd"/>
      <w:r>
        <w:rPr>
          <w:color w:val="000000"/>
          <w:sz w:val="28"/>
          <w:szCs w:val="28"/>
        </w:rPr>
        <w:t xml:space="preserve"> </w:t>
      </w:r>
      <w:proofErr w:type="spellStart"/>
      <w:r>
        <w:rPr>
          <w:color w:val="000000"/>
          <w:sz w:val="28"/>
          <w:szCs w:val="28"/>
        </w:rPr>
        <w:t>громадських</w:t>
      </w:r>
      <w:proofErr w:type="spellEnd"/>
      <w:r>
        <w:rPr>
          <w:color w:val="000000"/>
          <w:sz w:val="28"/>
          <w:szCs w:val="28"/>
        </w:rPr>
        <w:t xml:space="preserve"> об' </w:t>
      </w:r>
      <w:proofErr w:type="spellStart"/>
      <w:r>
        <w:rPr>
          <w:color w:val="000000"/>
          <w:sz w:val="28"/>
          <w:szCs w:val="28"/>
        </w:rPr>
        <w:t>єднань</w:t>
      </w:r>
      <w:proofErr w:type="spellEnd"/>
      <w:r>
        <w:rPr>
          <w:color w:val="000000"/>
          <w:sz w:val="28"/>
          <w:szCs w:val="28"/>
        </w:rPr>
        <w:t xml:space="preserve"> та </w:t>
      </w:r>
      <w:proofErr w:type="spellStart"/>
      <w:r>
        <w:rPr>
          <w:color w:val="000000"/>
          <w:sz w:val="28"/>
          <w:szCs w:val="28"/>
        </w:rPr>
        <w:t>благодійних</w:t>
      </w:r>
      <w:proofErr w:type="spellEnd"/>
      <w:r>
        <w:rPr>
          <w:color w:val="000000"/>
          <w:sz w:val="28"/>
          <w:szCs w:val="28"/>
        </w:rPr>
        <w:t xml:space="preserve"> </w:t>
      </w:r>
      <w:proofErr w:type="spellStart"/>
      <w:r>
        <w:rPr>
          <w:color w:val="000000"/>
          <w:sz w:val="28"/>
          <w:szCs w:val="28"/>
        </w:rPr>
        <w:t>організацій</w:t>
      </w:r>
      <w:proofErr w:type="spellEnd"/>
      <w:r>
        <w:rPr>
          <w:color w:val="000000"/>
          <w:sz w:val="28"/>
          <w:szCs w:val="28"/>
        </w:rPr>
        <w:t xml:space="preserve"> : </w:t>
      </w:r>
      <w:proofErr w:type="spellStart"/>
      <w:r>
        <w:rPr>
          <w:color w:val="000000"/>
          <w:sz w:val="28"/>
          <w:szCs w:val="28"/>
        </w:rPr>
        <w:t>практ</w:t>
      </w:r>
      <w:proofErr w:type="spellEnd"/>
      <w:r>
        <w:rPr>
          <w:color w:val="000000"/>
          <w:sz w:val="28"/>
          <w:szCs w:val="28"/>
        </w:rPr>
        <w:t xml:space="preserve">. </w:t>
      </w:r>
      <w:proofErr w:type="spellStart"/>
      <w:proofErr w:type="gramStart"/>
      <w:r>
        <w:rPr>
          <w:color w:val="000000"/>
          <w:sz w:val="28"/>
          <w:szCs w:val="28"/>
        </w:rPr>
        <w:t>пос</w:t>
      </w:r>
      <w:proofErr w:type="gramEnd"/>
      <w:r>
        <w:rPr>
          <w:color w:val="000000"/>
          <w:sz w:val="28"/>
          <w:szCs w:val="28"/>
        </w:rPr>
        <w:t>іб</w:t>
      </w:r>
      <w:proofErr w:type="spellEnd"/>
      <w:r>
        <w:rPr>
          <w:color w:val="000000"/>
          <w:sz w:val="28"/>
          <w:szCs w:val="28"/>
        </w:rPr>
        <w:t xml:space="preserve"> . / М. </w:t>
      </w:r>
      <w:proofErr w:type="spellStart"/>
      <w:r>
        <w:rPr>
          <w:color w:val="000000"/>
          <w:sz w:val="28"/>
          <w:szCs w:val="28"/>
        </w:rPr>
        <w:t>Багній</w:t>
      </w:r>
      <w:proofErr w:type="spellEnd"/>
      <w:r>
        <w:rPr>
          <w:color w:val="000000"/>
          <w:sz w:val="28"/>
          <w:szCs w:val="28"/>
        </w:rPr>
        <w:t xml:space="preserve">, Т. </w:t>
      </w:r>
      <w:proofErr w:type="spellStart"/>
      <w:r>
        <w:rPr>
          <w:color w:val="000000"/>
          <w:sz w:val="28"/>
          <w:szCs w:val="28"/>
        </w:rPr>
        <w:t>Яцків</w:t>
      </w:r>
      <w:proofErr w:type="spellEnd"/>
      <w:r>
        <w:rPr>
          <w:color w:val="000000"/>
          <w:sz w:val="28"/>
          <w:szCs w:val="28"/>
        </w:rPr>
        <w:t xml:space="preserve">. – </w:t>
      </w:r>
      <w:proofErr w:type="spellStart"/>
      <w:r>
        <w:rPr>
          <w:color w:val="000000"/>
          <w:sz w:val="28"/>
          <w:szCs w:val="28"/>
        </w:rPr>
        <w:t>Львів</w:t>
      </w:r>
      <w:proofErr w:type="spellEnd"/>
      <w:r>
        <w:rPr>
          <w:color w:val="000000"/>
          <w:sz w:val="28"/>
          <w:szCs w:val="28"/>
        </w:rPr>
        <w:t>, 2014. – 176 c.</w:t>
      </w:r>
    </w:p>
    <w:p w:rsidR="001A5EE4" w:rsidRPr="00C61586" w:rsidRDefault="001A5EE4" w:rsidP="001A5EE4">
      <w:pPr>
        <w:numPr>
          <w:ilvl w:val="0"/>
          <w:numId w:val="6"/>
        </w:numPr>
        <w:tabs>
          <w:tab w:val="left" w:pos="426"/>
          <w:tab w:val="left" w:pos="1134"/>
        </w:tabs>
        <w:ind w:left="284" w:hanging="284"/>
        <w:jc w:val="both"/>
        <w:rPr>
          <w:sz w:val="28"/>
          <w:szCs w:val="28"/>
        </w:rPr>
      </w:pPr>
      <w:r>
        <w:rPr>
          <w:color w:val="000000"/>
          <w:sz w:val="28"/>
          <w:szCs w:val="28"/>
        </w:rPr>
        <w:t xml:space="preserve">Чернов С. І. Текст </w:t>
      </w:r>
      <w:proofErr w:type="spellStart"/>
      <w:r>
        <w:rPr>
          <w:color w:val="000000"/>
          <w:sz w:val="28"/>
          <w:szCs w:val="28"/>
        </w:rPr>
        <w:t>лекцій</w:t>
      </w:r>
      <w:proofErr w:type="spellEnd"/>
      <w:r>
        <w:rPr>
          <w:color w:val="000000"/>
          <w:sz w:val="28"/>
          <w:szCs w:val="28"/>
        </w:rPr>
        <w:t xml:space="preserve"> з </w:t>
      </w:r>
      <w:proofErr w:type="spellStart"/>
      <w:r>
        <w:rPr>
          <w:color w:val="000000"/>
          <w:sz w:val="28"/>
          <w:szCs w:val="28"/>
        </w:rPr>
        <w:t>дисципліни</w:t>
      </w:r>
      <w:proofErr w:type="spellEnd"/>
      <w:r>
        <w:rPr>
          <w:color w:val="000000"/>
          <w:sz w:val="28"/>
          <w:szCs w:val="28"/>
        </w:rPr>
        <w:t xml:space="preserve"> "</w:t>
      </w:r>
      <w:proofErr w:type="spellStart"/>
      <w:r>
        <w:rPr>
          <w:color w:val="000000"/>
          <w:sz w:val="28"/>
          <w:szCs w:val="28"/>
        </w:rPr>
        <w:t>Публічне</w:t>
      </w:r>
      <w:proofErr w:type="spellEnd"/>
      <w:r>
        <w:rPr>
          <w:color w:val="000000"/>
          <w:sz w:val="28"/>
          <w:szCs w:val="28"/>
        </w:rPr>
        <w:t xml:space="preserve"> </w:t>
      </w:r>
      <w:proofErr w:type="spellStart"/>
      <w:proofErr w:type="gramStart"/>
      <w:r>
        <w:rPr>
          <w:color w:val="000000"/>
          <w:sz w:val="28"/>
          <w:szCs w:val="28"/>
        </w:rPr>
        <w:t>адм</w:t>
      </w:r>
      <w:proofErr w:type="gramEnd"/>
      <w:r>
        <w:rPr>
          <w:color w:val="000000"/>
          <w:sz w:val="28"/>
          <w:szCs w:val="28"/>
        </w:rPr>
        <w:t>іністрування</w:t>
      </w:r>
      <w:proofErr w:type="spellEnd"/>
      <w:r>
        <w:rPr>
          <w:color w:val="000000"/>
          <w:sz w:val="28"/>
          <w:szCs w:val="28"/>
        </w:rPr>
        <w:t xml:space="preserve">" (для </w:t>
      </w:r>
      <w:proofErr w:type="spellStart"/>
      <w:r>
        <w:rPr>
          <w:color w:val="000000"/>
          <w:sz w:val="28"/>
          <w:szCs w:val="28"/>
        </w:rPr>
        <w:t>студентів</w:t>
      </w:r>
      <w:proofErr w:type="spellEnd"/>
      <w:r>
        <w:rPr>
          <w:color w:val="000000"/>
          <w:sz w:val="28"/>
          <w:szCs w:val="28"/>
        </w:rPr>
        <w:t xml:space="preserve"> </w:t>
      </w:r>
      <w:proofErr w:type="spellStart"/>
      <w:r>
        <w:rPr>
          <w:color w:val="000000"/>
          <w:sz w:val="28"/>
          <w:szCs w:val="28"/>
        </w:rPr>
        <w:t>усіх</w:t>
      </w:r>
      <w:proofErr w:type="spellEnd"/>
      <w:r>
        <w:rPr>
          <w:color w:val="000000"/>
          <w:sz w:val="28"/>
          <w:szCs w:val="28"/>
        </w:rPr>
        <w:t xml:space="preserve"> форм </w:t>
      </w:r>
      <w:proofErr w:type="spellStart"/>
      <w:r>
        <w:rPr>
          <w:color w:val="000000"/>
          <w:sz w:val="28"/>
          <w:szCs w:val="28"/>
        </w:rPr>
        <w:t>навчання</w:t>
      </w:r>
      <w:proofErr w:type="spellEnd"/>
      <w:r>
        <w:rPr>
          <w:color w:val="000000"/>
          <w:sz w:val="28"/>
          <w:szCs w:val="28"/>
        </w:rPr>
        <w:t xml:space="preserve"> за </w:t>
      </w:r>
      <w:proofErr w:type="spellStart"/>
      <w:r>
        <w:rPr>
          <w:color w:val="000000"/>
          <w:sz w:val="28"/>
          <w:szCs w:val="28"/>
        </w:rPr>
        <w:t>спеціальністю</w:t>
      </w:r>
      <w:proofErr w:type="spellEnd"/>
      <w:r>
        <w:rPr>
          <w:color w:val="000000"/>
          <w:sz w:val="28"/>
          <w:szCs w:val="28"/>
        </w:rPr>
        <w:t xml:space="preserve"> 7.03060101, 8.03060101 "Менеджмент </w:t>
      </w:r>
      <w:proofErr w:type="spellStart"/>
      <w:r>
        <w:rPr>
          <w:color w:val="000000"/>
          <w:sz w:val="28"/>
          <w:szCs w:val="28"/>
        </w:rPr>
        <w:t>організацій</w:t>
      </w:r>
      <w:proofErr w:type="spellEnd"/>
      <w:r>
        <w:rPr>
          <w:color w:val="000000"/>
          <w:sz w:val="28"/>
          <w:szCs w:val="28"/>
        </w:rPr>
        <w:t xml:space="preserve"> і </w:t>
      </w:r>
      <w:proofErr w:type="spellStart"/>
      <w:r>
        <w:rPr>
          <w:color w:val="000000"/>
          <w:sz w:val="28"/>
          <w:szCs w:val="28"/>
        </w:rPr>
        <w:t>адміністрування</w:t>
      </w:r>
      <w:proofErr w:type="spellEnd"/>
      <w:r>
        <w:rPr>
          <w:color w:val="000000"/>
          <w:sz w:val="28"/>
          <w:szCs w:val="28"/>
        </w:rPr>
        <w:t xml:space="preserve"> (за видами </w:t>
      </w:r>
      <w:proofErr w:type="spellStart"/>
      <w:r>
        <w:rPr>
          <w:color w:val="000000"/>
          <w:sz w:val="28"/>
          <w:szCs w:val="28"/>
        </w:rPr>
        <w:t>економічної</w:t>
      </w:r>
      <w:proofErr w:type="spellEnd"/>
      <w:r>
        <w:rPr>
          <w:color w:val="000000"/>
          <w:sz w:val="28"/>
          <w:szCs w:val="28"/>
        </w:rPr>
        <w:t xml:space="preserve"> </w:t>
      </w:r>
      <w:proofErr w:type="spellStart"/>
      <w:r>
        <w:rPr>
          <w:color w:val="000000"/>
          <w:sz w:val="28"/>
          <w:szCs w:val="28"/>
        </w:rPr>
        <w:t>діяльності</w:t>
      </w:r>
      <w:proofErr w:type="spellEnd"/>
      <w:r>
        <w:rPr>
          <w:color w:val="000000"/>
          <w:sz w:val="28"/>
          <w:szCs w:val="28"/>
        </w:rPr>
        <w:t xml:space="preserve">)") / С. І. Чернов; </w:t>
      </w:r>
      <w:proofErr w:type="spellStart"/>
      <w:r>
        <w:rPr>
          <w:color w:val="000000"/>
          <w:sz w:val="28"/>
          <w:szCs w:val="28"/>
        </w:rPr>
        <w:t>С.О.Гайдученко</w:t>
      </w:r>
      <w:proofErr w:type="spellEnd"/>
      <w:r>
        <w:rPr>
          <w:color w:val="000000"/>
          <w:sz w:val="28"/>
          <w:szCs w:val="28"/>
        </w:rPr>
        <w:t xml:space="preserve">; </w:t>
      </w:r>
      <w:proofErr w:type="spellStart"/>
      <w:r>
        <w:rPr>
          <w:color w:val="000000"/>
          <w:sz w:val="28"/>
          <w:szCs w:val="28"/>
        </w:rPr>
        <w:t>Харк</w:t>
      </w:r>
      <w:proofErr w:type="spellEnd"/>
      <w:r>
        <w:rPr>
          <w:color w:val="000000"/>
          <w:sz w:val="28"/>
          <w:szCs w:val="28"/>
        </w:rPr>
        <w:t xml:space="preserve">. нац. ун-т </w:t>
      </w:r>
      <w:proofErr w:type="spellStart"/>
      <w:r>
        <w:rPr>
          <w:color w:val="000000"/>
          <w:sz w:val="28"/>
          <w:szCs w:val="28"/>
        </w:rPr>
        <w:t>міськ</w:t>
      </w:r>
      <w:proofErr w:type="spellEnd"/>
      <w:r>
        <w:rPr>
          <w:color w:val="000000"/>
          <w:sz w:val="28"/>
          <w:szCs w:val="28"/>
        </w:rPr>
        <w:t xml:space="preserve">. </w:t>
      </w:r>
      <w:proofErr w:type="spellStart"/>
      <w:r>
        <w:rPr>
          <w:color w:val="000000"/>
          <w:sz w:val="28"/>
          <w:szCs w:val="28"/>
        </w:rPr>
        <w:t>госп-ва</w:t>
      </w:r>
      <w:proofErr w:type="spellEnd"/>
      <w:r>
        <w:rPr>
          <w:color w:val="000000"/>
          <w:sz w:val="28"/>
          <w:szCs w:val="28"/>
        </w:rPr>
        <w:t xml:space="preserve"> </w:t>
      </w:r>
      <w:proofErr w:type="spellStart"/>
      <w:r>
        <w:rPr>
          <w:color w:val="000000"/>
          <w:sz w:val="28"/>
          <w:szCs w:val="28"/>
        </w:rPr>
        <w:t>ім</w:t>
      </w:r>
      <w:proofErr w:type="spellEnd"/>
      <w:r>
        <w:rPr>
          <w:color w:val="000000"/>
          <w:sz w:val="28"/>
          <w:szCs w:val="28"/>
        </w:rPr>
        <w:t>. О. М. Бекетова. – Х.</w:t>
      </w:r>
      <w:proofErr w:type="gramStart"/>
      <w:r>
        <w:rPr>
          <w:color w:val="000000"/>
          <w:sz w:val="28"/>
          <w:szCs w:val="28"/>
        </w:rPr>
        <w:t xml:space="preserve"> :</w:t>
      </w:r>
      <w:proofErr w:type="gramEnd"/>
      <w:r>
        <w:rPr>
          <w:color w:val="000000"/>
          <w:sz w:val="28"/>
          <w:szCs w:val="28"/>
        </w:rPr>
        <w:t xml:space="preserve"> ХНУМГ, 2014. – 98 с.</w:t>
      </w:r>
    </w:p>
    <w:p w:rsidR="00A302FF" w:rsidRPr="00A53E9F" w:rsidRDefault="00E51407" w:rsidP="00A53E9F">
      <w:pPr>
        <w:pStyle w:val="ab"/>
        <w:numPr>
          <w:ilvl w:val="0"/>
          <w:numId w:val="6"/>
        </w:numPr>
        <w:tabs>
          <w:tab w:val="left" w:pos="426"/>
        </w:tabs>
        <w:ind w:left="284" w:hanging="284"/>
        <w:jc w:val="both"/>
        <w:rPr>
          <w:sz w:val="28"/>
          <w:szCs w:val="28"/>
          <w:lang w:val="uk-UA"/>
        </w:rPr>
      </w:pPr>
      <w:proofErr w:type="spellStart"/>
      <w:r w:rsidRPr="00A53E9F">
        <w:rPr>
          <w:sz w:val="28"/>
          <w:szCs w:val="28"/>
        </w:rPr>
        <w:t>Атаманчук</w:t>
      </w:r>
      <w:proofErr w:type="spellEnd"/>
      <w:r w:rsidRPr="00A53E9F">
        <w:rPr>
          <w:sz w:val="28"/>
          <w:szCs w:val="28"/>
        </w:rPr>
        <w:t xml:space="preserve"> Г.В. Теория </w:t>
      </w:r>
      <w:proofErr w:type="gramStart"/>
      <w:r w:rsidRPr="00A53E9F">
        <w:rPr>
          <w:sz w:val="28"/>
          <w:szCs w:val="28"/>
        </w:rPr>
        <w:t>государственного</w:t>
      </w:r>
      <w:proofErr w:type="gramEnd"/>
      <w:r w:rsidRPr="00A53E9F">
        <w:rPr>
          <w:sz w:val="28"/>
          <w:szCs w:val="28"/>
        </w:rPr>
        <w:t xml:space="preserve"> </w:t>
      </w:r>
      <w:proofErr w:type="spellStart"/>
      <w:r w:rsidRPr="00A53E9F">
        <w:rPr>
          <w:sz w:val="28"/>
          <w:szCs w:val="28"/>
        </w:rPr>
        <w:t>управлення</w:t>
      </w:r>
      <w:proofErr w:type="spellEnd"/>
      <w:r w:rsidRPr="00A53E9F">
        <w:rPr>
          <w:sz w:val="28"/>
          <w:szCs w:val="28"/>
        </w:rPr>
        <w:t xml:space="preserve">: курс лекций / Г.В. </w:t>
      </w:r>
      <w:proofErr w:type="spellStart"/>
      <w:r w:rsidRPr="00A53E9F">
        <w:rPr>
          <w:sz w:val="28"/>
          <w:szCs w:val="28"/>
        </w:rPr>
        <w:t>Атаманчук</w:t>
      </w:r>
      <w:proofErr w:type="spellEnd"/>
      <w:r w:rsidRPr="00A53E9F">
        <w:rPr>
          <w:sz w:val="28"/>
          <w:szCs w:val="28"/>
        </w:rPr>
        <w:t xml:space="preserve">. – 2-е изд. </w:t>
      </w:r>
      <w:proofErr w:type="spellStart"/>
      <w:r w:rsidRPr="00A53E9F">
        <w:rPr>
          <w:sz w:val="28"/>
          <w:szCs w:val="28"/>
        </w:rPr>
        <w:t>дополн</w:t>
      </w:r>
      <w:proofErr w:type="spellEnd"/>
      <w:r w:rsidRPr="00A53E9F">
        <w:rPr>
          <w:sz w:val="28"/>
          <w:szCs w:val="28"/>
        </w:rPr>
        <w:t xml:space="preserve">. – М.: Омега-Л, 2004. – 584 с. </w:t>
      </w:r>
    </w:p>
    <w:p w:rsidR="00A302FF" w:rsidRPr="00A53E9F" w:rsidRDefault="00E51407" w:rsidP="00A53E9F">
      <w:pPr>
        <w:pStyle w:val="ab"/>
        <w:numPr>
          <w:ilvl w:val="0"/>
          <w:numId w:val="6"/>
        </w:numPr>
        <w:tabs>
          <w:tab w:val="left" w:pos="426"/>
        </w:tabs>
        <w:ind w:left="284" w:hanging="284"/>
        <w:jc w:val="both"/>
        <w:rPr>
          <w:sz w:val="28"/>
          <w:szCs w:val="28"/>
          <w:lang w:val="uk-UA"/>
        </w:rPr>
      </w:pPr>
      <w:r w:rsidRPr="00A53E9F">
        <w:rPr>
          <w:sz w:val="28"/>
          <w:szCs w:val="28"/>
        </w:rPr>
        <w:lastRenderedPageBreak/>
        <w:t xml:space="preserve">Бакуменко В.Д. </w:t>
      </w:r>
      <w:proofErr w:type="spellStart"/>
      <w:r w:rsidRPr="00A53E9F">
        <w:rPr>
          <w:sz w:val="28"/>
          <w:szCs w:val="28"/>
        </w:rPr>
        <w:t>Формування</w:t>
      </w:r>
      <w:proofErr w:type="spellEnd"/>
      <w:r w:rsidRPr="00A53E9F">
        <w:rPr>
          <w:sz w:val="28"/>
          <w:szCs w:val="28"/>
        </w:rPr>
        <w:t xml:space="preserve"> державно-</w:t>
      </w:r>
      <w:proofErr w:type="spellStart"/>
      <w:r w:rsidRPr="00A53E9F">
        <w:rPr>
          <w:sz w:val="28"/>
          <w:szCs w:val="28"/>
        </w:rPr>
        <w:t>управлінських</w:t>
      </w:r>
      <w:proofErr w:type="spellEnd"/>
      <w:r w:rsidRPr="00A53E9F">
        <w:rPr>
          <w:sz w:val="28"/>
          <w:szCs w:val="28"/>
        </w:rPr>
        <w:t xml:space="preserve"> </w:t>
      </w:r>
      <w:proofErr w:type="spellStart"/>
      <w:proofErr w:type="gramStart"/>
      <w:r w:rsidRPr="00A53E9F">
        <w:rPr>
          <w:sz w:val="28"/>
          <w:szCs w:val="28"/>
        </w:rPr>
        <w:t>р</w:t>
      </w:r>
      <w:proofErr w:type="gramEnd"/>
      <w:r w:rsidRPr="00A53E9F">
        <w:rPr>
          <w:sz w:val="28"/>
          <w:szCs w:val="28"/>
        </w:rPr>
        <w:t>ішень</w:t>
      </w:r>
      <w:proofErr w:type="spellEnd"/>
      <w:r w:rsidRPr="00A53E9F">
        <w:rPr>
          <w:sz w:val="28"/>
          <w:szCs w:val="28"/>
        </w:rPr>
        <w:t xml:space="preserve">: </w:t>
      </w:r>
      <w:proofErr w:type="spellStart"/>
      <w:r w:rsidRPr="00A53E9F">
        <w:rPr>
          <w:sz w:val="28"/>
          <w:szCs w:val="28"/>
        </w:rPr>
        <w:t>проблеми</w:t>
      </w:r>
      <w:proofErr w:type="spellEnd"/>
      <w:r w:rsidRPr="00A53E9F">
        <w:rPr>
          <w:sz w:val="28"/>
          <w:szCs w:val="28"/>
        </w:rPr>
        <w:t xml:space="preserve"> </w:t>
      </w:r>
      <w:proofErr w:type="spellStart"/>
      <w:r w:rsidRPr="00A53E9F">
        <w:rPr>
          <w:sz w:val="28"/>
          <w:szCs w:val="28"/>
        </w:rPr>
        <w:t>теорц</w:t>
      </w:r>
      <w:proofErr w:type="spellEnd"/>
      <w:r w:rsidRPr="00A53E9F">
        <w:rPr>
          <w:sz w:val="28"/>
          <w:szCs w:val="28"/>
        </w:rPr>
        <w:t xml:space="preserve">, </w:t>
      </w:r>
      <w:proofErr w:type="spellStart"/>
      <w:r w:rsidRPr="00A53E9F">
        <w:rPr>
          <w:sz w:val="28"/>
          <w:szCs w:val="28"/>
        </w:rPr>
        <w:t>методології</w:t>
      </w:r>
      <w:proofErr w:type="spellEnd"/>
      <w:r w:rsidRPr="00A53E9F">
        <w:rPr>
          <w:sz w:val="28"/>
          <w:szCs w:val="28"/>
        </w:rPr>
        <w:t xml:space="preserve">, практики: </w:t>
      </w:r>
      <w:proofErr w:type="spellStart"/>
      <w:r w:rsidRPr="00A53E9F">
        <w:rPr>
          <w:sz w:val="28"/>
          <w:szCs w:val="28"/>
        </w:rPr>
        <w:t>монографія</w:t>
      </w:r>
      <w:proofErr w:type="spellEnd"/>
      <w:r w:rsidRPr="00A53E9F">
        <w:rPr>
          <w:sz w:val="28"/>
          <w:szCs w:val="28"/>
        </w:rPr>
        <w:t xml:space="preserve"> / В.Д. Бакуменко. – </w:t>
      </w:r>
      <w:proofErr w:type="spellStart"/>
      <w:r w:rsidRPr="00A53E9F">
        <w:rPr>
          <w:sz w:val="28"/>
          <w:szCs w:val="28"/>
        </w:rPr>
        <w:t>К.:Вид</w:t>
      </w:r>
      <w:proofErr w:type="spellEnd"/>
      <w:r w:rsidRPr="00A53E9F">
        <w:rPr>
          <w:sz w:val="28"/>
          <w:szCs w:val="28"/>
        </w:rPr>
        <w:t xml:space="preserve">. УАДУ, 2000. – 328 с. </w:t>
      </w:r>
    </w:p>
    <w:p w:rsidR="00E51407" w:rsidRPr="00A53E9F" w:rsidRDefault="00E51407" w:rsidP="00A53E9F">
      <w:pPr>
        <w:pStyle w:val="ab"/>
        <w:numPr>
          <w:ilvl w:val="0"/>
          <w:numId w:val="6"/>
        </w:numPr>
        <w:tabs>
          <w:tab w:val="left" w:pos="426"/>
        </w:tabs>
        <w:ind w:left="284" w:hanging="284"/>
        <w:jc w:val="both"/>
        <w:rPr>
          <w:sz w:val="28"/>
          <w:szCs w:val="28"/>
        </w:rPr>
      </w:pPr>
      <w:r w:rsidRPr="00A53E9F">
        <w:rPr>
          <w:sz w:val="28"/>
          <w:szCs w:val="28"/>
        </w:rPr>
        <w:t xml:space="preserve">Василенко И.А. Государственное управление в странах Запада: США Великобритания, </w:t>
      </w:r>
      <w:proofErr w:type="spellStart"/>
      <w:r w:rsidRPr="00A53E9F">
        <w:rPr>
          <w:sz w:val="28"/>
          <w:szCs w:val="28"/>
        </w:rPr>
        <w:t>Франція</w:t>
      </w:r>
      <w:proofErr w:type="spellEnd"/>
      <w:r w:rsidRPr="00A53E9F">
        <w:rPr>
          <w:sz w:val="28"/>
          <w:szCs w:val="28"/>
        </w:rPr>
        <w:t xml:space="preserve">, Германия: учеб </w:t>
      </w:r>
      <w:proofErr w:type="spellStart"/>
      <w:r w:rsidRPr="00A53E9F">
        <w:rPr>
          <w:sz w:val="28"/>
          <w:szCs w:val="28"/>
        </w:rPr>
        <w:t>пособ</w:t>
      </w:r>
      <w:proofErr w:type="spellEnd"/>
      <w:r w:rsidRPr="00A53E9F">
        <w:rPr>
          <w:sz w:val="28"/>
          <w:szCs w:val="28"/>
        </w:rPr>
        <w:t xml:space="preserve">. / И.А. Василенко. – 2-е изд., </w:t>
      </w:r>
      <w:proofErr w:type="spellStart"/>
      <w:r w:rsidRPr="00A53E9F">
        <w:rPr>
          <w:sz w:val="28"/>
          <w:szCs w:val="28"/>
        </w:rPr>
        <w:t>перераб</w:t>
      </w:r>
      <w:proofErr w:type="spellEnd"/>
      <w:r w:rsidRPr="00A53E9F">
        <w:rPr>
          <w:sz w:val="28"/>
          <w:szCs w:val="28"/>
        </w:rPr>
        <w:t xml:space="preserve">. и доп. – М.: Логос, 2000. – 200 с. </w:t>
      </w:r>
    </w:p>
    <w:p w:rsidR="00A53E9F" w:rsidRDefault="00E51407" w:rsidP="00A53E9F">
      <w:pPr>
        <w:pStyle w:val="ab"/>
        <w:numPr>
          <w:ilvl w:val="0"/>
          <w:numId w:val="6"/>
        </w:numPr>
        <w:tabs>
          <w:tab w:val="left" w:pos="426"/>
        </w:tabs>
        <w:ind w:left="284" w:hanging="284"/>
        <w:jc w:val="both"/>
        <w:rPr>
          <w:sz w:val="28"/>
          <w:szCs w:val="28"/>
          <w:lang w:val="uk-UA"/>
        </w:rPr>
      </w:pPr>
      <w:r w:rsidRPr="00A53E9F">
        <w:rPr>
          <w:sz w:val="28"/>
          <w:szCs w:val="28"/>
        </w:rPr>
        <w:t xml:space="preserve">Мельник А.Ф. </w:t>
      </w:r>
      <w:proofErr w:type="spellStart"/>
      <w:r w:rsidRPr="00A53E9F">
        <w:rPr>
          <w:sz w:val="28"/>
          <w:szCs w:val="28"/>
        </w:rPr>
        <w:t>Державне</w:t>
      </w:r>
      <w:proofErr w:type="spellEnd"/>
      <w:r w:rsidRPr="00A53E9F">
        <w:rPr>
          <w:sz w:val="28"/>
          <w:szCs w:val="28"/>
        </w:rPr>
        <w:t xml:space="preserve"> </w:t>
      </w:r>
      <w:proofErr w:type="spellStart"/>
      <w:r w:rsidRPr="00A53E9F">
        <w:rPr>
          <w:sz w:val="28"/>
          <w:szCs w:val="28"/>
        </w:rPr>
        <w:t>управління</w:t>
      </w:r>
      <w:proofErr w:type="spellEnd"/>
      <w:r w:rsidRPr="00A53E9F">
        <w:rPr>
          <w:sz w:val="28"/>
          <w:szCs w:val="28"/>
        </w:rPr>
        <w:t xml:space="preserve">: </w:t>
      </w:r>
      <w:proofErr w:type="spellStart"/>
      <w:proofErr w:type="gramStart"/>
      <w:r w:rsidRPr="00A53E9F">
        <w:rPr>
          <w:sz w:val="28"/>
          <w:szCs w:val="28"/>
        </w:rPr>
        <w:t>п</w:t>
      </w:r>
      <w:proofErr w:type="gramEnd"/>
      <w:r w:rsidRPr="00A53E9F">
        <w:rPr>
          <w:sz w:val="28"/>
          <w:szCs w:val="28"/>
        </w:rPr>
        <w:t>ідручник</w:t>
      </w:r>
      <w:proofErr w:type="spellEnd"/>
      <w:r w:rsidRPr="00A53E9F">
        <w:rPr>
          <w:sz w:val="28"/>
          <w:szCs w:val="28"/>
        </w:rPr>
        <w:t xml:space="preserve"> / АФ. Мельник, О.Ю. </w:t>
      </w:r>
      <w:proofErr w:type="spellStart"/>
      <w:r w:rsidRPr="00A53E9F">
        <w:rPr>
          <w:sz w:val="28"/>
          <w:szCs w:val="28"/>
        </w:rPr>
        <w:t>Оболенський</w:t>
      </w:r>
      <w:proofErr w:type="spellEnd"/>
      <w:r w:rsidRPr="00A53E9F">
        <w:rPr>
          <w:sz w:val="28"/>
          <w:szCs w:val="28"/>
        </w:rPr>
        <w:t xml:space="preserve">, А.Ю. </w:t>
      </w:r>
      <w:proofErr w:type="spellStart"/>
      <w:r w:rsidRPr="00A53E9F">
        <w:rPr>
          <w:sz w:val="28"/>
          <w:szCs w:val="28"/>
        </w:rPr>
        <w:t>Васі</w:t>
      </w:r>
      <w:proofErr w:type="gramStart"/>
      <w:r w:rsidRPr="00A53E9F">
        <w:rPr>
          <w:sz w:val="28"/>
          <w:szCs w:val="28"/>
        </w:rPr>
        <w:t>на</w:t>
      </w:r>
      <w:proofErr w:type="spellEnd"/>
      <w:proofErr w:type="gramEnd"/>
      <w:r w:rsidRPr="00A53E9F">
        <w:rPr>
          <w:sz w:val="28"/>
          <w:szCs w:val="28"/>
        </w:rPr>
        <w:t xml:space="preserve">; за ред. А.Ф. Мельник. – К.: </w:t>
      </w:r>
      <w:proofErr w:type="spellStart"/>
      <w:r w:rsidRPr="00A53E9F">
        <w:rPr>
          <w:sz w:val="28"/>
          <w:szCs w:val="28"/>
        </w:rPr>
        <w:t>Знання</w:t>
      </w:r>
      <w:proofErr w:type="spellEnd"/>
      <w:r w:rsidRPr="00A53E9F">
        <w:rPr>
          <w:sz w:val="28"/>
          <w:szCs w:val="28"/>
        </w:rPr>
        <w:t>, 2009. – 582</w:t>
      </w:r>
      <w:r w:rsidR="001A5EE4">
        <w:rPr>
          <w:sz w:val="28"/>
          <w:szCs w:val="28"/>
          <w:lang w:val="uk-UA"/>
        </w:rPr>
        <w:t> </w:t>
      </w:r>
      <w:r w:rsidRPr="00A53E9F">
        <w:rPr>
          <w:sz w:val="28"/>
          <w:szCs w:val="28"/>
        </w:rPr>
        <w:t xml:space="preserve">с. </w:t>
      </w:r>
    </w:p>
    <w:p w:rsidR="00A302FF" w:rsidRPr="00A53E9F" w:rsidRDefault="00E51407" w:rsidP="00A53E9F">
      <w:pPr>
        <w:pStyle w:val="ab"/>
        <w:numPr>
          <w:ilvl w:val="0"/>
          <w:numId w:val="6"/>
        </w:numPr>
        <w:tabs>
          <w:tab w:val="left" w:pos="426"/>
        </w:tabs>
        <w:ind w:left="284" w:hanging="284"/>
        <w:jc w:val="both"/>
        <w:rPr>
          <w:sz w:val="28"/>
          <w:szCs w:val="28"/>
          <w:lang w:val="uk-UA"/>
        </w:rPr>
      </w:pPr>
      <w:proofErr w:type="spellStart"/>
      <w:r w:rsidRPr="00A53E9F">
        <w:rPr>
          <w:sz w:val="28"/>
          <w:szCs w:val="28"/>
        </w:rPr>
        <w:t>Державне</w:t>
      </w:r>
      <w:proofErr w:type="spellEnd"/>
      <w:r w:rsidRPr="00A53E9F">
        <w:rPr>
          <w:sz w:val="28"/>
          <w:szCs w:val="28"/>
        </w:rPr>
        <w:t xml:space="preserve"> </w:t>
      </w:r>
      <w:proofErr w:type="spellStart"/>
      <w:r w:rsidRPr="00A53E9F">
        <w:rPr>
          <w:sz w:val="28"/>
          <w:szCs w:val="28"/>
        </w:rPr>
        <w:t>управління</w:t>
      </w:r>
      <w:proofErr w:type="spellEnd"/>
      <w:r w:rsidRPr="00A53E9F">
        <w:rPr>
          <w:sz w:val="28"/>
          <w:szCs w:val="28"/>
        </w:rPr>
        <w:t xml:space="preserve">: </w:t>
      </w:r>
      <w:proofErr w:type="spellStart"/>
      <w:r w:rsidRPr="00A53E9F">
        <w:rPr>
          <w:sz w:val="28"/>
          <w:szCs w:val="28"/>
        </w:rPr>
        <w:t>навч</w:t>
      </w:r>
      <w:proofErr w:type="spellEnd"/>
      <w:r w:rsidRPr="00A53E9F">
        <w:rPr>
          <w:sz w:val="28"/>
          <w:szCs w:val="28"/>
        </w:rPr>
        <w:t xml:space="preserve">. </w:t>
      </w:r>
      <w:proofErr w:type="spellStart"/>
      <w:proofErr w:type="gramStart"/>
      <w:r w:rsidRPr="00A53E9F">
        <w:rPr>
          <w:sz w:val="28"/>
          <w:szCs w:val="28"/>
        </w:rPr>
        <w:t>пос</w:t>
      </w:r>
      <w:proofErr w:type="gramEnd"/>
      <w:r w:rsidRPr="00A53E9F">
        <w:rPr>
          <w:sz w:val="28"/>
          <w:szCs w:val="28"/>
        </w:rPr>
        <w:t>іб</w:t>
      </w:r>
      <w:proofErr w:type="spellEnd"/>
      <w:r w:rsidRPr="00A53E9F">
        <w:rPr>
          <w:sz w:val="28"/>
          <w:szCs w:val="28"/>
        </w:rPr>
        <w:t xml:space="preserve">. / В.Я. </w:t>
      </w:r>
      <w:proofErr w:type="spellStart"/>
      <w:r w:rsidRPr="00A53E9F">
        <w:rPr>
          <w:sz w:val="28"/>
          <w:szCs w:val="28"/>
        </w:rPr>
        <w:t>Малиновський</w:t>
      </w:r>
      <w:proofErr w:type="spellEnd"/>
      <w:r w:rsidRPr="00A53E9F">
        <w:rPr>
          <w:sz w:val="28"/>
          <w:szCs w:val="28"/>
        </w:rPr>
        <w:t xml:space="preserve">. – </w:t>
      </w:r>
      <w:proofErr w:type="spellStart"/>
      <w:r w:rsidRPr="00A53E9F">
        <w:rPr>
          <w:sz w:val="28"/>
          <w:szCs w:val="28"/>
        </w:rPr>
        <w:t>Луцьк</w:t>
      </w:r>
      <w:proofErr w:type="spellEnd"/>
      <w:r w:rsidRPr="00A53E9F">
        <w:rPr>
          <w:sz w:val="28"/>
          <w:szCs w:val="28"/>
        </w:rPr>
        <w:t xml:space="preserve">, 2000. – 558 с. </w:t>
      </w:r>
    </w:p>
    <w:p w:rsidR="00A302FF" w:rsidRPr="00A53E9F" w:rsidRDefault="00E51407" w:rsidP="00A53E9F">
      <w:pPr>
        <w:pStyle w:val="ab"/>
        <w:numPr>
          <w:ilvl w:val="0"/>
          <w:numId w:val="6"/>
        </w:numPr>
        <w:tabs>
          <w:tab w:val="left" w:pos="426"/>
        </w:tabs>
        <w:ind w:left="284" w:hanging="284"/>
        <w:jc w:val="both"/>
        <w:rPr>
          <w:sz w:val="28"/>
          <w:szCs w:val="28"/>
          <w:lang w:val="uk-UA"/>
        </w:rPr>
      </w:pPr>
      <w:proofErr w:type="spellStart"/>
      <w:r w:rsidRPr="00A53E9F">
        <w:rPr>
          <w:sz w:val="28"/>
          <w:szCs w:val="28"/>
        </w:rPr>
        <w:t>Державне</w:t>
      </w:r>
      <w:proofErr w:type="spellEnd"/>
      <w:r w:rsidRPr="00A53E9F">
        <w:rPr>
          <w:sz w:val="28"/>
          <w:szCs w:val="28"/>
        </w:rPr>
        <w:t xml:space="preserve"> </w:t>
      </w:r>
      <w:proofErr w:type="spellStart"/>
      <w:r w:rsidRPr="00A53E9F">
        <w:rPr>
          <w:sz w:val="28"/>
          <w:szCs w:val="28"/>
        </w:rPr>
        <w:t>управління</w:t>
      </w:r>
      <w:proofErr w:type="spellEnd"/>
      <w:r w:rsidRPr="00A53E9F">
        <w:rPr>
          <w:sz w:val="28"/>
          <w:szCs w:val="28"/>
        </w:rPr>
        <w:t xml:space="preserve"> та </w:t>
      </w:r>
      <w:proofErr w:type="spellStart"/>
      <w:r w:rsidRPr="00A53E9F">
        <w:rPr>
          <w:sz w:val="28"/>
          <w:szCs w:val="28"/>
        </w:rPr>
        <w:t>державна</w:t>
      </w:r>
      <w:proofErr w:type="spellEnd"/>
      <w:r w:rsidRPr="00A53E9F">
        <w:rPr>
          <w:sz w:val="28"/>
          <w:szCs w:val="28"/>
        </w:rPr>
        <w:t xml:space="preserve"> служба: словник-</w:t>
      </w:r>
      <w:proofErr w:type="spellStart"/>
      <w:r w:rsidRPr="00A53E9F">
        <w:rPr>
          <w:sz w:val="28"/>
          <w:szCs w:val="28"/>
        </w:rPr>
        <w:t>довідник</w:t>
      </w:r>
      <w:proofErr w:type="spellEnd"/>
      <w:r w:rsidRPr="00A53E9F">
        <w:rPr>
          <w:sz w:val="28"/>
          <w:szCs w:val="28"/>
        </w:rPr>
        <w:t xml:space="preserve"> / О.Ю. </w:t>
      </w:r>
      <w:proofErr w:type="spellStart"/>
      <w:r w:rsidRPr="00A53E9F">
        <w:rPr>
          <w:sz w:val="28"/>
          <w:szCs w:val="28"/>
        </w:rPr>
        <w:t>Оболенський</w:t>
      </w:r>
      <w:proofErr w:type="spellEnd"/>
      <w:r w:rsidRPr="00A53E9F">
        <w:rPr>
          <w:sz w:val="28"/>
          <w:szCs w:val="28"/>
        </w:rPr>
        <w:t xml:space="preserve">. – К.: КНЕУ, 2005. – 208 с. </w:t>
      </w:r>
    </w:p>
    <w:p w:rsidR="00A302FF" w:rsidRPr="00A53E9F" w:rsidRDefault="00E51407" w:rsidP="00A53E9F">
      <w:pPr>
        <w:pStyle w:val="ab"/>
        <w:numPr>
          <w:ilvl w:val="0"/>
          <w:numId w:val="6"/>
        </w:numPr>
        <w:tabs>
          <w:tab w:val="left" w:pos="426"/>
        </w:tabs>
        <w:ind w:left="284" w:hanging="284"/>
        <w:jc w:val="both"/>
        <w:rPr>
          <w:sz w:val="28"/>
          <w:szCs w:val="28"/>
          <w:lang w:val="uk-UA"/>
        </w:rPr>
      </w:pPr>
      <w:proofErr w:type="spellStart"/>
      <w:r w:rsidRPr="00A53E9F">
        <w:rPr>
          <w:sz w:val="28"/>
          <w:szCs w:val="28"/>
        </w:rPr>
        <w:t>Державне</w:t>
      </w:r>
      <w:proofErr w:type="spellEnd"/>
      <w:r w:rsidRPr="00A53E9F">
        <w:rPr>
          <w:sz w:val="28"/>
          <w:szCs w:val="28"/>
        </w:rPr>
        <w:t xml:space="preserve"> </w:t>
      </w:r>
      <w:proofErr w:type="spellStart"/>
      <w:r w:rsidRPr="00A53E9F">
        <w:rPr>
          <w:sz w:val="28"/>
          <w:szCs w:val="28"/>
        </w:rPr>
        <w:t>управління</w:t>
      </w:r>
      <w:proofErr w:type="spellEnd"/>
      <w:r w:rsidRPr="00A53E9F">
        <w:rPr>
          <w:sz w:val="28"/>
          <w:szCs w:val="28"/>
        </w:rPr>
        <w:t xml:space="preserve"> в </w:t>
      </w:r>
      <w:proofErr w:type="spellStart"/>
      <w:r w:rsidRPr="00A53E9F">
        <w:rPr>
          <w:sz w:val="28"/>
          <w:szCs w:val="28"/>
        </w:rPr>
        <w:t>Україні</w:t>
      </w:r>
      <w:proofErr w:type="spellEnd"/>
      <w:r w:rsidRPr="00A53E9F">
        <w:rPr>
          <w:sz w:val="28"/>
          <w:szCs w:val="28"/>
        </w:rPr>
        <w:t xml:space="preserve">: </w:t>
      </w:r>
      <w:proofErr w:type="spellStart"/>
      <w:r w:rsidRPr="00A53E9F">
        <w:rPr>
          <w:sz w:val="28"/>
          <w:szCs w:val="28"/>
        </w:rPr>
        <w:t>централізація</w:t>
      </w:r>
      <w:proofErr w:type="spellEnd"/>
      <w:r w:rsidRPr="00A53E9F">
        <w:rPr>
          <w:sz w:val="28"/>
          <w:szCs w:val="28"/>
        </w:rPr>
        <w:t xml:space="preserve"> і </w:t>
      </w:r>
      <w:proofErr w:type="spellStart"/>
      <w:r w:rsidRPr="00A53E9F">
        <w:rPr>
          <w:sz w:val="28"/>
          <w:szCs w:val="28"/>
        </w:rPr>
        <w:t>децентралізація</w:t>
      </w:r>
      <w:proofErr w:type="spellEnd"/>
      <w:r w:rsidRPr="00A53E9F">
        <w:rPr>
          <w:sz w:val="28"/>
          <w:szCs w:val="28"/>
        </w:rPr>
        <w:t xml:space="preserve">: </w:t>
      </w:r>
      <w:proofErr w:type="spellStart"/>
      <w:r w:rsidRPr="00A53E9F">
        <w:rPr>
          <w:sz w:val="28"/>
          <w:szCs w:val="28"/>
        </w:rPr>
        <w:t>монографія</w:t>
      </w:r>
      <w:proofErr w:type="spellEnd"/>
      <w:r w:rsidRPr="00A53E9F">
        <w:rPr>
          <w:sz w:val="28"/>
          <w:szCs w:val="28"/>
        </w:rPr>
        <w:t xml:space="preserve"> / кол. </w:t>
      </w:r>
      <w:proofErr w:type="spellStart"/>
      <w:proofErr w:type="gramStart"/>
      <w:r w:rsidRPr="00A53E9F">
        <w:rPr>
          <w:sz w:val="28"/>
          <w:szCs w:val="28"/>
        </w:rPr>
        <w:t>авт</w:t>
      </w:r>
      <w:proofErr w:type="spellEnd"/>
      <w:proofErr w:type="gramEnd"/>
      <w:r w:rsidRPr="00A53E9F">
        <w:rPr>
          <w:sz w:val="28"/>
          <w:szCs w:val="28"/>
        </w:rPr>
        <w:t xml:space="preserve">; </w:t>
      </w:r>
      <w:proofErr w:type="spellStart"/>
      <w:r w:rsidRPr="00A53E9F">
        <w:rPr>
          <w:sz w:val="28"/>
          <w:szCs w:val="28"/>
        </w:rPr>
        <w:t>відп</w:t>
      </w:r>
      <w:proofErr w:type="spellEnd"/>
      <w:r w:rsidRPr="00A53E9F">
        <w:rPr>
          <w:sz w:val="28"/>
          <w:szCs w:val="28"/>
        </w:rPr>
        <w:t xml:space="preserve">. ред. проф. Н.Р. </w:t>
      </w:r>
      <w:proofErr w:type="spellStart"/>
      <w:r w:rsidRPr="00A53E9F">
        <w:rPr>
          <w:sz w:val="28"/>
          <w:szCs w:val="28"/>
        </w:rPr>
        <w:t>Нижник</w:t>
      </w:r>
      <w:proofErr w:type="spellEnd"/>
      <w:r w:rsidRPr="00A53E9F">
        <w:rPr>
          <w:sz w:val="28"/>
          <w:szCs w:val="28"/>
        </w:rPr>
        <w:t>. – К.</w:t>
      </w:r>
      <w:proofErr w:type="gramStart"/>
      <w:r w:rsidRPr="00A53E9F">
        <w:rPr>
          <w:sz w:val="28"/>
          <w:szCs w:val="28"/>
        </w:rPr>
        <w:t xml:space="preserve"> :</w:t>
      </w:r>
      <w:proofErr w:type="gramEnd"/>
      <w:r w:rsidRPr="00A53E9F">
        <w:rPr>
          <w:sz w:val="28"/>
          <w:szCs w:val="28"/>
        </w:rPr>
        <w:t xml:space="preserve"> УАДУ при </w:t>
      </w:r>
      <w:proofErr w:type="spellStart"/>
      <w:r w:rsidRPr="00A53E9F">
        <w:rPr>
          <w:sz w:val="28"/>
          <w:szCs w:val="28"/>
        </w:rPr>
        <w:t>Президентові</w:t>
      </w:r>
      <w:proofErr w:type="spellEnd"/>
      <w:r w:rsidRPr="00A53E9F">
        <w:rPr>
          <w:sz w:val="28"/>
          <w:szCs w:val="28"/>
        </w:rPr>
        <w:t xml:space="preserve"> </w:t>
      </w:r>
      <w:proofErr w:type="spellStart"/>
      <w:r w:rsidRPr="00A53E9F">
        <w:rPr>
          <w:sz w:val="28"/>
          <w:szCs w:val="28"/>
        </w:rPr>
        <w:t>України</w:t>
      </w:r>
      <w:proofErr w:type="spellEnd"/>
      <w:r w:rsidRPr="00A53E9F">
        <w:rPr>
          <w:sz w:val="28"/>
          <w:szCs w:val="28"/>
        </w:rPr>
        <w:t xml:space="preserve">, 1997. – 448 с. </w:t>
      </w:r>
    </w:p>
    <w:p w:rsidR="00A302FF" w:rsidRPr="00A53E9F" w:rsidRDefault="00E51407" w:rsidP="00A53E9F">
      <w:pPr>
        <w:pStyle w:val="ab"/>
        <w:numPr>
          <w:ilvl w:val="0"/>
          <w:numId w:val="6"/>
        </w:numPr>
        <w:tabs>
          <w:tab w:val="left" w:pos="426"/>
        </w:tabs>
        <w:ind w:left="284" w:hanging="284"/>
        <w:jc w:val="both"/>
        <w:rPr>
          <w:sz w:val="28"/>
          <w:szCs w:val="28"/>
          <w:lang w:val="uk-UA"/>
        </w:rPr>
      </w:pPr>
      <w:proofErr w:type="spellStart"/>
      <w:r w:rsidRPr="00A53E9F">
        <w:rPr>
          <w:sz w:val="28"/>
          <w:szCs w:val="28"/>
          <w:lang w:val="uk-UA"/>
        </w:rPr>
        <w:t>Дзюндзюк</w:t>
      </w:r>
      <w:proofErr w:type="spellEnd"/>
      <w:r w:rsidRPr="00A53E9F">
        <w:rPr>
          <w:sz w:val="28"/>
          <w:szCs w:val="28"/>
          <w:lang w:val="uk-UA"/>
        </w:rPr>
        <w:t xml:space="preserve"> В.Б. Ефективність діяльності публічних організацій: монографія / В.Б. </w:t>
      </w:r>
      <w:proofErr w:type="spellStart"/>
      <w:r w:rsidRPr="00A53E9F">
        <w:rPr>
          <w:sz w:val="28"/>
          <w:szCs w:val="28"/>
          <w:lang w:val="uk-UA"/>
        </w:rPr>
        <w:t>Дзюндзюк</w:t>
      </w:r>
      <w:proofErr w:type="spellEnd"/>
      <w:r w:rsidRPr="00A53E9F">
        <w:rPr>
          <w:sz w:val="28"/>
          <w:szCs w:val="28"/>
          <w:lang w:val="uk-UA"/>
        </w:rPr>
        <w:t xml:space="preserve">. – </w:t>
      </w:r>
      <w:r w:rsidRPr="00A53E9F">
        <w:rPr>
          <w:sz w:val="28"/>
          <w:szCs w:val="28"/>
        </w:rPr>
        <w:t>X</w:t>
      </w:r>
      <w:r w:rsidRPr="00A53E9F">
        <w:rPr>
          <w:sz w:val="28"/>
          <w:szCs w:val="28"/>
          <w:lang w:val="uk-UA"/>
        </w:rPr>
        <w:t xml:space="preserve">.: </w:t>
      </w:r>
      <w:proofErr w:type="spellStart"/>
      <w:r w:rsidRPr="00A53E9F">
        <w:rPr>
          <w:sz w:val="28"/>
          <w:szCs w:val="28"/>
          <w:lang w:val="uk-UA"/>
        </w:rPr>
        <w:t>ХарРІ</w:t>
      </w:r>
      <w:proofErr w:type="spellEnd"/>
      <w:r w:rsidRPr="00A53E9F">
        <w:rPr>
          <w:sz w:val="28"/>
          <w:szCs w:val="28"/>
          <w:lang w:val="uk-UA"/>
        </w:rPr>
        <w:t xml:space="preserve"> УАДУ «Магістр», 2003. – 236 с. </w:t>
      </w:r>
    </w:p>
    <w:p w:rsidR="00E51407" w:rsidRPr="00A53E9F" w:rsidRDefault="00E51407" w:rsidP="00A53E9F">
      <w:pPr>
        <w:pStyle w:val="ab"/>
        <w:numPr>
          <w:ilvl w:val="0"/>
          <w:numId w:val="6"/>
        </w:numPr>
        <w:tabs>
          <w:tab w:val="left" w:pos="426"/>
        </w:tabs>
        <w:ind w:left="284" w:hanging="284"/>
        <w:jc w:val="both"/>
        <w:rPr>
          <w:sz w:val="28"/>
          <w:szCs w:val="28"/>
        </w:rPr>
      </w:pPr>
      <w:r w:rsidRPr="00A53E9F">
        <w:rPr>
          <w:sz w:val="28"/>
          <w:szCs w:val="28"/>
        </w:rPr>
        <w:t xml:space="preserve">Чиркин В.Е. Публичное управление: учебник / В.Е. Чиркин. – М.: </w:t>
      </w:r>
      <w:proofErr w:type="spellStart"/>
      <w:r w:rsidRPr="00A53E9F">
        <w:rPr>
          <w:sz w:val="28"/>
          <w:szCs w:val="28"/>
        </w:rPr>
        <w:t>Юристъ</w:t>
      </w:r>
      <w:proofErr w:type="spellEnd"/>
      <w:r w:rsidRPr="00A53E9F">
        <w:rPr>
          <w:sz w:val="28"/>
          <w:szCs w:val="28"/>
        </w:rPr>
        <w:t xml:space="preserve">, 2004. – 475 с.  </w:t>
      </w:r>
    </w:p>
    <w:p w:rsidR="00A302FF" w:rsidRDefault="00A302FF" w:rsidP="00E51407">
      <w:pPr>
        <w:jc w:val="both"/>
        <w:rPr>
          <w:sz w:val="28"/>
          <w:szCs w:val="28"/>
          <w:lang w:val="uk-UA"/>
        </w:rPr>
      </w:pPr>
    </w:p>
    <w:p w:rsidR="00A302FF" w:rsidRPr="00A53E9F" w:rsidRDefault="00E51407" w:rsidP="00A53E9F">
      <w:pPr>
        <w:jc w:val="center"/>
        <w:rPr>
          <w:b/>
          <w:i/>
          <w:sz w:val="28"/>
          <w:szCs w:val="28"/>
          <w:lang w:val="uk-UA"/>
        </w:rPr>
      </w:pPr>
      <w:proofErr w:type="spellStart"/>
      <w:r w:rsidRPr="00A53E9F">
        <w:rPr>
          <w:b/>
          <w:i/>
          <w:sz w:val="28"/>
          <w:szCs w:val="28"/>
        </w:rPr>
        <w:t>Додаткова</w:t>
      </w:r>
      <w:proofErr w:type="spellEnd"/>
      <w:r w:rsidRPr="00A53E9F">
        <w:rPr>
          <w:b/>
          <w:i/>
          <w:sz w:val="28"/>
          <w:szCs w:val="28"/>
        </w:rPr>
        <w:t xml:space="preserve"> </w:t>
      </w:r>
      <w:proofErr w:type="spellStart"/>
      <w:r w:rsidRPr="00A53E9F">
        <w:rPr>
          <w:b/>
          <w:i/>
          <w:sz w:val="28"/>
          <w:szCs w:val="28"/>
        </w:rPr>
        <w:t>література</w:t>
      </w:r>
      <w:proofErr w:type="spellEnd"/>
    </w:p>
    <w:p w:rsidR="001A5EE4" w:rsidRPr="001A5EE4" w:rsidRDefault="001A5EE4" w:rsidP="00AC4A3F">
      <w:pPr>
        <w:numPr>
          <w:ilvl w:val="0"/>
          <w:numId w:val="6"/>
        </w:numPr>
        <w:tabs>
          <w:tab w:val="left" w:pos="426"/>
        </w:tabs>
        <w:ind w:left="284" w:hanging="284"/>
        <w:jc w:val="both"/>
        <w:rPr>
          <w:sz w:val="28"/>
          <w:szCs w:val="28"/>
          <w:lang w:val="uk-UA"/>
        </w:rPr>
      </w:pPr>
      <w:r w:rsidRPr="001A5EE4">
        <w:rPr>
          <w:sz w:val="28"/>
          <w:szCs w:val="28"/>
          <w:lang w:val="uk-UA"/>
        </w:rPr>
        <w:t>Амосов О. Ю. Моделі публічного адміністрування (</w:t>
      </w:r>
      <w:proofErr w:type="spellStart"/>
      <w:r w:rsidRPr="001A5EE4">
        <w:rPr>
          <w:sz w:val="28"/>
          <w:szCs w:val="28"/>
          <w:lang w:val="uk-UA"/>
        </w:rPr>
        <w:t>архетипова</w:t>
      </w:r>
      <w:proofErr w:type="spellEnd"/>
      <w:r w:rsidRPr="001A5EE4">
        <w:rPr>
          <w:sz w:val="28"/>
          <w:szCs w:val="28"/>
          <w:lang w:val="uk-UA"/>
        </w:rPr>
        <w:t xml:space="preserve"> парадигма) / О. Ю. Амосов, Н. Л. </w:t>
      </w:r>
      <w:proofErr w:type="spellStart"/>
      <w:r w:rsidRPr="001A5EE4">
        <w:rPr>
          <w:sz w:val="28"/>
          <w:szCs w:val="28"/>
          <w:lang w:val="uk-UA"/>
        </w:rPr>
        <w:t>Гавкалова</w:t>
      </w:r>
      <w:proofErr w:type="spellEnd"/>
      <w:r w:rsidRPr="001A5EE4">
        <w:rPr>
          <w:sz w:val="28"/>
          <w:szCs w:val="28"/>
          <w:lang w:val="uk-UA"/>
        </w:rPr>
        <w:t xml:space="preserve"> // Публічне управління: теорія та практика : збірник наукових праць Асоціації докторів наук з державного управління. – Х. : Вид-во "</w:t>
      </w:r>
      <w:proofErr w:type="spellStart"/>
      <w:r w:rsidRPr="001A5EE4">
        <w:rPr>
          <w:sz w:val="28"/>
          <w:szCs w:val="28"/>
          <w:lang w:val="uk-UA"/>
        </w:rPr>
        <w:t>ДокНаукДержУпр</w:t>
      </w:r>
      <w:proofErr w:type="spellEnd"/>
      <w:r w:rsidRPr="001A5EE4">
        <w:rPr>
          <w:sz w:val="28"/>
          <w:szCs w:val="28"/>
          <w:lang w:val="uk-UA"/>
        </w:rPr>
        <w:t>". – Спеціальний випуск. – Червень, 2013. – С. 6–13</w:t>
      </w:r>
    </w:p>
    <w:p w:rsidR="001A5EE4" w:rsidRDefault="001A5EE4" w:rsidP="00AC4A3F">
      <w:pPr>
        <w:numPr>
          <w:ilvl w:val="0"/>
          <w:numId w:val="6"/>
        </w:numPr>
        <w:tabs>
          <w:tab w:val="left" w:pos="426"/>
        </w:tabs>
        <w:ind w:left="284" w:hanging="284"/>
        <w:jc w:val="both"/>
        <w:rPr>
          <w:sz w:val="28"/>
          <w:szCs w:val="28"/>
        </w:rPr>
      </w:pPr>
      <w:proofErr w:type="spellStart"/>
      <w:r>
        <w:rPr>
          <w:sz w:val="28"/>
          <w:szCs w:val="28"/>
        </w:rPr>
        <w:t>Гавкалова</w:t>
      </w:r>
      <w:proofErr w:type="spellEnd"/>
      <w:r>
        <w:rPr>
          <w:sz w:val="28"/>
          <w:szCs w:val="28"/>
        </w:rPr>
        <w:t xml:space="preserve"> Н.Л. </w:t>
      </w:r>
      <w:proofErr w:type="spellStart"/>
      <w:r>
        <w:rPr>
          <w:sz w:val="28"/>
          <w:szCs w:val="28"/>
        </w:rPr>
        <w:t>Публічне</w:t>
      </w:r>
      <w:proofErr w:type="spellEnd"/>
      <w:r>
        <w:rPr>
          <w:sz w:val="28"/>
          <w:szCs w:val="28"/>
        </w:rPr>
        <w:t xml:space="preserve"> </w:t>
      </w:r>
      <w:proofErr w:type="spellStart"/>
      <w:r>
        <w:rPr>
          <w:sz w:val="28"/>
          <w:szCs w:val="28"/>
        </w:rPr>
        <w:t>управління</w:t>
      </w:r>
      <w:proofErr w:type="spellEnd"/>
      <w:r>
        <w:rPr>
          <w:sz w:val="28"/>
          <w:szCs w:val="28"/>
        </w:rPr>
        <w:t xml:space="preserve">: </w:t>
      </w:r>
      <w:proofErr w:type="spellStart"/>
      <w:r>
        <w:rPr>
          <w:sz w:val="28"/>
          <w:szCs w:val="28"/>
        </w:rPr>
        <w:t>методологічний</w:t>
      </w:r>
      <w:proofErr w:type="spellEnd"/>
      <w:r>
        <w:rPr>
          <w:sz w:val="28"/>
          <w:szCs w:val="28"/>
        </w:rPr>
        <w:t xml:space="preserve"> аспект / </w:t>
      </w:r>
      <w:proofErr w:type="spellStart"/>
      <w:r>
        <w:rPr>
          <w:sz w:val="28"/>
          <w:szCs w:val="28"/>
        </w:rPr>
        <w:t>Н.Л.Гавкалова</w:t>
      </w:r>
      <w:proofErr w:type="spellEnd"/>
      <w:r>
        <w:rPr>
          <w:sz w:val="28"/>
          <w:szCs w:val="28"/>
        </w:rPr>
        <w:t xml:space="preserve"> // </w:t>
      </w:r>
      <w:proofErr w:type="spellStart"/>
      <w:r>
        <w:rPr>
          <w:sz w:val="28"/>
          <w:szCs w:val="28"/>
        </w:rPr>
        <w:t>Вісн</w:t>
      </w:r>
      <w:proofErr w:type="spellEnd"/>
      <w:r>
        <w:rPr>
          <w:sz w:val="28"/>
          <w:szCs w:val="28"/>
        </w:rPr>
        <w:t xml:space="preserve">. нац. </w:t>
      </w:r>
      <w:proofErr w:type="spellStart"/>
      <w:r>
        <w:rPr>
          <w:sz w:val="28"/>
          <w:szCs w:val="28"/>
        </w:rPr>
        <w:t>Академії</w:t>
      </w:r>
      <w:proofErr w:type="spellEnd"/>
      <w:r>
        <w:rPr>
          <w:sz w:val="28"/>
          <w:szCs w:val="28"/>
        </w:rPr>
        <w:t xml:space="preserve"> </w:t>
      </w:r>
      <w:proofErr w:type="gramStart"/>
      <w:r>
        <w:rPr>
          <w:sz w:val="28"/>
          <w:szCs w:val="28"/>
        </w:rPr>
        <w:t>державного</w:t>
      </w:r>
      <w:proofErr w:type="gramEnd"/>
      <w:r>
        <w:rPr>
          <w:sz w:val="28"/>
          <w:szCs w:val="28"/>
        </w:rPr>
        <w:t xml:space="preserve"> </w:t>
      </w:r>
      <w:proofErr w:type="spellStart"/>
      <w:r>
        <w:rPr>
          <w:sz w:val="28"/>
          <w:szCs w:val="28"/>
        </w:rPr>
        <w:t>управління</w:t>
      </w:r>
      <w:proofErr w:type="spellEnd"/>
      <w:r>
        <w:rPr>
          <w:sz w:val="28"/>
          <w:szCs w:val="28"/>
        </w:rPr>
        <w:t xml:space="preserve"> при </w:t>
      </w:r>
      <w:proofErr w:type="spellStart"/>
      <w:r>
        <w:rPr>
          <w:sz w:val="28"/>
          <w:szCs w:val="28"/>
        </w:rPr>
        <w:t>Президентові</w:t>
      </w:r>
      <w:proofErr w:type="spellEnd"/>
      <w:r>
        <w:rPr>
          <w:sz w:val="28"/>
          <w:szCs w:val="28"/>
        </w:rPr>
        <w:t xml:space="preserve"> </w:t>
      </w:r>
      <w:proofErr w:type="spellStart"/>
      <w:r>
        <w:rPr>
          <w:sz w:val="28"/>
          <w:szCs w:val="28"/>
        </w:rPr>
        <w:t>України</w:t>
      </w:r>
      <w:proofErr w:type="spellEnd"/>
      <w:r>
        <w:rPr>
          <w:sz w:val="28"/>
          <w:szCs w:val="28"/>
        </w:rPr>
        <w:t>.– К.: НАДУ, 2014. – Т. 1.– С. 16-18</w:t>
      </w:r>
    </w:p>
    <w:p w:rsidR="001A5EE4" w:rsidRDefault="001A5EE4" w:rsidP="00AC4A3F">
      <w:pPr>
        <w:numPr>
          <w:ilvl w:val="0"/>
          <w:numId w:val="6"/>
        </w:numPr>
        <w:tabs>
          <w:tab w:val="left" w:pos="426"/>
        </w:tabs>
        <w:ind w:left="284" w:hanging="284"/>
        <w:jc w:val="both"/>
        <w:rPr>
          <w:sz w:val="28"/>
          <w:szCs w:val="28"/>
        </w:rPr>
      </w:pPr>
      <w:proofErr w:type="spellStart"/>
      <w:r>
        <w:rPr>
          <w:sz w:val="28"/>
          <w:szCs w:val="28"/>
        </w:rPr>
        <w:t>Вировий</w:t>
      </w:r>
      <w:proofErr w:type="spellEnd"/>
      <w:r>
        <w:rPr>
          <w:sz w:val="28"/>
          <w:szCs w:val="28"/>
        </w:rPr>
        <w:t xml:space="preserve"> С.І., Дяченко Н.П. </w:t>
      </w:r>
      <w:proofErr w:type="spellStart"/>
      <w:r>
        <w:rPr>
          <w:sz w:val="28"/>
          <w:szCs w:val="28"/>
        </w:rPr>
        <w:t>Публічне</w:t>
      </w:r>
      <w:proofErr w:type="spellEnd"/>
      <w:r>
        <w:rPr>
          <w:sz w:val="28"/>
          <w:szCs w:val="28"/>
        </w:rPr>
        <w:t xml:space="preserve"> </w:t>
      </w:r>
      <w:proofErr w:type="spellStart"/>
      <w:r>
        <w:rPr>
          <w:sz w:val="28"/>
          <w:szCs w:val="28"/>
        </w:rPr>
        <w:t>врядування</w:t>
      </w:r>
      <w:proofErr w:type="spellEnd"/>
      <w:r>
        <w:rPr>
          <w:sz w:val="28"/>
          <w:szCs w:val="28"/>
        </w:rPr>
        <w:t xml:space="preserve">: </w:t>
      </w:r>
      <w:proofErr w:type="spellStart"/>
      <w:r>
        <w:rPr>
          <w:sz w:val="28"/>
          <w:szCs w:val="28"/>
        </w:rPr>
        <w:t>проблеми</w:t>
      </w:r>
      <w:proofErr w:type="spellEnd"/>
      <w:r>
        <w:rPr>
          <w:sz w:val="28"/>
          <w:szCs w:val="28"/>
        </w:rPr>
        <w:t xml:space="preserve"> </w:t>
      </w:r>
      <w:proofErr w:type="spellStart"/>
      <w:r>
        <w:rPr>
          <w:sz w:val="28"/>
          <w:szCs w:val="28"/>
        </w:rPr>
        <w:t>теорії</w:t>
      </w:r>
      <w:proofErr w:type="spellEnd"/>
      <w:r>
        <w:rPr>
          <w:sz w:val="28"/>
          <w:szCs w:val="28"/>
        </w:rPr>
        <w:t xml:space="preserve"> та практики / </w:t>
      </w:r>
      <w:proofErr w:type="spellStart"/>
      <w:r>
        <w:rPr>
          <w:sz w:val="28"/>
          <w:szCs w:val="28"/>
        </w:rPr>
        <w:t>С.І.Вировий</w:t>
      </w:r>
      <w:proofErr w:type="spellEnd"/>
      <w:r>
        <w:rPr>
          <w:sz w:val="28"/>
          <w:szCs w:val="28"/>
        </w:rPr>
        <w:t xml:space="preserve">, </w:t>
      </w:r>
      <w:proofErr w:type="spellStart"/>
      <w:r>
        <w:rPr>
          <w:sz w:val="28"/>
          <w:szCs w:val="28"/>
        </w:rPr>
        <w:t>Н.П.Дяченко</w:t>
      </w:r>
      <w:proofErr w:type="spellEnd"/>
      <w:r>
        <w:rPr>
          <w:sz w:val="28"/>
          <w:szCs w:val="28"/>
        </w:rPr>
        <w:t xml:space="preserve"> // </w:t>
      </w:r>
      <w:proofErr w:type="spellStart"/>
      <w:r>
        <w:rPr>
          <w:sz w:val="28"/>
          <w:szCs w:val="28"/>
        </w:rPr>
        <w:t>Вісн</w:t>
      </w:r>
      <w:proofErr w:type="spellEnd"/>
      <w:r>
        <w:rPr>
          <w:sz w:val="28"/>
          <w:szCs w:val="28"/>
        </w:rPr>
        <w:t xml:space="preserve">. нац. </w:t>
      </w:r>
      <w:proofErr w:type="spellStart"/>
      <w:r>
        <w:rPr>
          <w:sz w:val="28"/>
          <w:szCs w:val="28"/>
        </w:rPr>
        <w:t>академії</w:t>
      </w:r>
      <w:proofErr w:type="spellEnd"/>
      <w:r>
        <w:rPr>
          <w:sz w:val="28"/>
          <w:szCs w:val="28"/>
        </w:rPr>
        <w:t xml:space="preserve"> </w:t>
      </w:r>
      <w:proofErr w:type="gramStart"/>
      <w:r>
        <w:rPr>
          <w:sz w:val="28"/>
          <w:szCs w:val="28"/>
        </w:rPr>
        <w:t>державного</w:t>
      </w:r>
      <w:proofErr w:type="gramEnd"/>
      <w:r>
        <w:rPr>
          <w:sz w:val="28"/>
          <w:szCs w:val="28"/>
        </w:rPr>
        <w:t xml:space="preserve"> </w:t>
      </w:r>
      <w:proofErr w:type="spellStart"/>
      <w:r>
        <w:rPr>
          <w:sz w:val="28"/>
          <w:szCs w:val="28"/>
        </w:rPr>
        <w:t>управління</w:t>
      </w:r>
      <w:proofErr w:type="spellEnd"/>
      <w:r>
        <w:rPr>
          <w:sz w:val="28"/>
          <w:szCs w:val="28"/>
        </w:rPr>
        <w:t xml:space="preserve"> при </w:t>
      </w:r>
      <w:proofErr w:type="spellStart"/>
      <w:r>
        <w:rPr>
          <w:sz w:val="28"/>
          <w:szCs w:val="28"/>
        </w:rPr>
        <w:t>ПрезидентовіУкраїни</w:t>
      </w:r>
      <w:proofErr w:type="spellEnd"/>
      <w:r>
        <w:rPr>
          <w:sz w:val="28"/>
          <w:szCs w:val="28"/>
        </w:rPr>
        <w:t>.– К.</w:t>
      </w:r>
      <w:proofErr w:type="gramStart"/>
      <w:r>
        <w:rPr>
          <w:sz w:val="28"/>
          <w:szCs w:val="28"/>
        </w:rPr>
        <w:t xml:space="preserve"> :</w:t>
      </w:r>
      <w:proofErr w:type="gramEnd"/>
      <w:r>
        <w:rPr>
          <w:sz w:val="28"/>
          <w:szCs w:val="28"/>
        </w:rPr>
        <w:t xml:space="preserve"> НАДУ, 2014. – Т. 1. – С.  61-62 </w:t>
      </w:r>
    </w:p>
    <w:p w:rsidR="001A5EE4" w:rsidRDefault="001A5EE4" w:rsidP="00AC4A3F">
      <w:pPr>
        <w:numPr>
          <w:ilvl w:val="0"/>
          <w:numId w:val="6"/>
        </w:numPr>
        <w:tabs>
          <w:tab w:val="left" w:pos="426"/>
        </w:tabs>
        <w:ind w:left="284" w:hanging="284"/>
        <w:jc w:val="both"/>
        <w:rPr>
          <w:sz w:val="28"/>
          <w:szCs w:val="28"/>
        </w:rPr>
      </w:pPr>
      <w:r>
        <w:rPr>
          <w:sz w:val="28"/>
          <w:szCs w:val="28"/>
        </w:rPr>
        <w:t xml:space="preserve">Голуб О. В. Криза в </w:t>
      </w:r>
      <w:proofErr w:type="spellStart"/>
      <w:r>
        <w:rPr>
          <w:sz w:val="28"/>
          <w:szCs w:val="28"/>
        </w:rPr>
        <w:t>системі</w:t>
      </w:r>
      <w:proofErr w:type="spellEnd"/>
      <w:r>
        <w:rPr>
          <w:sz w:val="28"/>
          <w:szCs w:val="28"/>
        </w:rPr>
        <w:t xml:space="preserve"> державного </w:t>
      </w:r>
      <w:proofErr w:type="spellStart"/>
      <w:r>
        <w:rPr>
          <w:sz w:val="28"/>
          <w:szCs w:val="28"/>
        </w:rPr>
        <w:t>управління</w:t>
      </w:r>
      <w:proofErr w:type="spellEnd"/>
      <w:r>
        <w:rPr>
          <w:sz w:val="28"/>
          <w:szCs w:val="28"/>
        </w:rPr>
        <w:t xml:space="preserve"> як стимул до </w:t>
      </w:r>
      <w:proofErr w:type="spellStart"/>
      <w:r>
        <w:rPr>
          <w:sz w:val="28"/>
          <w:szCs w:val="28"/>
        </w:rPr>
        <w:t>суспільних</w:t>
      </w:r>
      <w:proofErr w:type="spellEnd"/>
      <w:r>
        <w:rPr>
          <w:sz w:val="28"/>
          <w:szCs w:val="28"/>
        </w:rPr>
        <w:t xml:space="preserve"> реформ / Голуб О. В. // </w:t>
      </w:r>
      <w:proofErr w:type="spellStart"/>
      <w:r>
        <w:rPr>
          <w:sz w:val="28"/>
          <w:szCs w:val="28"/>
        </w:rPr>
        <w:t>Становлення</w:t>
      </w:r>
      <w:proofErr w:type="spellEnd"/>
      <w:r>
        <w:rPr>
          <w:sz w:val="28"/>
          <w:szCs w:val="28"/>
        </w:rPr>
        <w:t xml:space="preserve"> і </w:t>
      </w:r>
      <w:proofErr w:type="spellStart"/>
      <w:r>
        <w:rPr>
          <w:sz w:val="28"/>
          <w:szCs w:val="28"/>
        </w:rPr>
        <w:t>розвитокукраїнськоїдержавності</w:t>
      </w:r>
      <w:proofErr w:type="spellEnd"/>
      <w:r>
        <w:rPr>
          <w:sz w:val="28"/>
          <w:szCs w:val="28"/>
        </w:rPr>
        <w:t xml:space="preserve"> : </w:t>
      </w:r>
      <w:proofErr w:type="spellStart"/>
      <w:r>
        <w:rPr>
          <w:sz w:val="28"/>
          <w:szCs w:val="28"/>
        </w:rPr>
        <w:t>зб</w:t>
      </w:r>
      <w:proofErr w:type="spellEnd"/>
      <w:r>
        <w:rPr>
          <w:sz w:val="28"/>
          <w:szCs w:val="28"/>
        </w:rPr>
        <w:t xml:space="preserve">. </w:t>
      </w:r>
      <w:proofErr w:type="spellStart"/>
      <w:r>
        <w:rPr>
          <w:sz w:val="28"/>
          <w:szCs w:val="28"/>
        </w:rPr>
        <w:t>наук</w:t>
      </w:r>
      <w:proofErr w:type="gramStart"/>
      <w:r>
        <w:rPr>
          <w:sz w:val="28"/>
          <w:szCs w:val="28"/>
        </w:rPr>
        <w:t>.п</w:t>
      </w:r>
      <w:proofErr w:type="gramEnd"/>
      <w:r>
        <w:rPr>
          <w:sz w:val="28"/>
          <w:szCs w:val="28"/>
        </w:rPr>
        <w:t>р</w:t>
      </w:r>
      <w:proofErr w:type="spellEnd"/>
      <w:r>
        <w:rPr>
          <w:sz w:val="28"/>
          <w:szCs w:val="28"/>
        </w:rPr>
        <w:t>. / МАУП. – 2014. – К.</w:t>
      </w:r>
      <w:proofErr w:type="gramStart"/>
      <w:r>
        <w:rPr>
          <w:sz w:val="28"/>
          <w:szCs w:val="28"/>
        </w:rPr>
        <w:t xml:space="preserve"> :</w:t>
      </w:r>
      <w:proofErr w:type="gramEnd"/>
      <w:r>
        <w:rPr>
          <w:sz w:val="28"/>
          <w:szCs w:val="28"/>
        </w:rPr>
        <w:t xml:space="preserve"> ДП: “</w:t>
      </w:r>
      <w:proofErr w:type="spellStart"/>
      <w:r>
        <w:rPr>
          <w:sz w:val="28"/>
          <w:szCs w:val="28"/>
        </w:rPr>
        <w:t>Видавн</w:t>
      </w:r>
      <w:proofErr w:type="spellEnd"/>
      <w:r>
        <w:rPr>
          <w:sz w:val="28"/>
          <w:szCs w:val="28"/>
        </w:rPr>
        <w:t xml:space="preserve">. </w:t>
      </w:r>
      <w:proofErr w:type="spellStart"/>
      <w:r>
        <w:rPr>
          <w:sz w:val="28"/>
          <w:szCs w:val="28"/>
        </w:rPr>
        <w:t>дім</w:t>
      </w:r>
      <w:proofErr w:type="spellEnd"/>
      <w:r>
        <w:rPr>
          <w:sz w:val="28"/>
          <w:szCs w:val="28"/>
        </w:rPr>
        <w:t xml:space="preserve">” “Персонал”, Вип.12 </w:t>
      </w:r>
      <w:proofErr w:type="spellStart"/>
      <w:r>
        <w:rPr>
          <w:sz w:val="28"/>
          <w:szCs w:val="28"/>
        </w:rPr>
        <w:t>матеріали</w:t>
      </w:r>
      <w:proofErr w:type="spellEnd"/>
      <w:r>
        <w:rPr>
          <w:sz w:val="28"/>
          <w:szCs w:val="28"/>
        </w:rPr>
        <w:t xml:space="preserve"> Х </w:t>
      </w:r>
      <w:proofErr w:type="spellStart"/>
      <w:r>
        <w:rPr>
          <w:sz w:val="28"/>
          <w:szCs w:val="28"/>
        </w:rPr>
        <w:t>Всеукр</w:t>
      </w:r>
      <w:proofErr w:type="spellEnd"/>
      <w:r>
        <w:rPr>
          <w:sz w:val="28"/>
          <w:szCs w:val="28"/>
        </w:rPr>
        <w:t>. наук</w:t>
      </w:r>
      <w:proofErr w:type="gramStart"/>
      <w:r>
        <w:rPr>
          <w:sz w:val="28"/>
          <w:szCs w:val="28"/>
        </w:rPr>
        <w:t>.-</w:t>
      </w:r>
      <w:proofErr w:type="spellStart"/>
      <w:proofErr w:type="gramEnd"/>
      <w:r>
        <w:rPr>
          <w:sz w:val="28"/>
          <w:szCs w:val="28"/>
        </w:rPr>
        <w:t>практ</w:t>
      </w:r>
      <w:proofErr w:type="spellEnd"/>
      <w:r>
        <w:rPr>
          <w:sz w:val="28"/>
          <w:szCs w:val="28"/>
        </w:rPr>
        <w:t xml:space="preserve">. </w:t>
      </w:r>
      <w:proofErr w:type="spellStart"/>
      <w:r>
        <w:rPr>
          <w:sz w:val="28"/>
          <w:szCs w:val="28"/>
        </w:rPr>
        <w:t>конф</w:t>
      </w:r>
      <w:proofErr w:type="spellEnd"/>
      <w:r>
        <w:rPr>
          <w:sz w:val="28"/>
          <w:szCs w:val="28"/>
        </w:rPr>
        <w:t>. “</w:t>
      </w:r>
      <w:proofErr w:type="spellStart"/>
      <w:r>
        <w:rPr>
          <w:sz w:val="28"/>
          <w:szCs w:val="28"/>
        </w:rPr>
        <w:t>Становлення</w:t>
      </w:r>
      <w:proofErr w:type="spellEnd"/>
      <w:r>
        <w:rPr>
          <w:sz w:val="28"/>
          <w:szCs w:val="28"/>
        </w:rPr>
        <w:t xml:space="preserve"> і </w:t>
      </w:r>
      <w:proofErr w:type="spellStart"/>
      <w:r>
        <w:rPr>
          <w:sz w:val="28"/>
          <w:szCs w:val="28"/>
        </w:rPr>
        <w:t>розвиток</w:t>
      </w:r>
      <w:proofErr w:type="spellEnd"/>
      <w:r>
        <w:rPr>
          <w:sz w:val="28"/>
          <w:szCs w:val="28"/>
        </w:rPr>
        <w:t xml:space="preserve"> </w:t>
      </w:r>
      <w:proofErr w:type="spellStart"/>
      <w:r>
        <w:rPr>
          <w:sz w:val="28"/>
          <w:szCs w:val="28"/>
        </w:rPr>
        <w:t>української</w:t>
      </w:r>
      <w:proofErr w:type="spellEnd"/>
      <w:r>
        <w:rPr>
          <w:sz w:val="28"/>
          <w:szCs w:val="28"/>
        </w:rPr>
        <w:t xml:space="preserve"> </w:t>
      </w:r>
      <w:proofErr w:type="spellStart"/>
      <w:r>
        <w:rPr>
          <w:sz w:val="28"/>
          <w:szCs w:val="28"/>
        </w:rPr>
        <w:t>державності</w:t>
      </w:r>
      <w:proofErr w:type="spellEnd"/>
      <w:r>
        <w:rPr>
          <w:sz w:val="28"/>
          <w:szCs w:val="28"/>
        </w:rPr>
        <w:t xml:space="preserve">: </w:t>
      </w:r>
      <w:proofErr w:type="spellStart"/>
      <w:r>
        <w:rPr>
          <w:sz w:val="28"/>
          <w:szCs w:val="28"/>
        </w:rPr>
        <w:t>історія</w:t>
      </w:r>
      <w:proofErr w:type="spellEnd"/>
      <w:r>
        <w:rPr>
          <w:sz w:val="28"/>
          <w:szCs w:val="28"/>
        </w:rPr>
        <w:t xml:space="preserve">, </w:t>
      </w:r>
      <w:proofErr w:type="spellStart"/>
      <w:r>
        <w:rPr>
          <w:sz w:val="28"/>
          <w:szCs w:val="28"/>
        </w:rPr>
        <w:t>сучасність</w:t>
      </w:r>
      <w:proofErr w:type="spellEnd"/>
      <w:r>
        <w:rPr>
          <w:sz w:val="28"/>
          <w:szCs w:val="28"/>
        </w:rPr>
        <w:t xml:space="preserve">, </w:t>
      </w:r>
      <w:proofErr w:type="spellStart"/>
      <w:r>
        <w:rPr>
          <w:sz w:val="28"/>
          <w:szCs w:val="28"/>
        </w:rPr>
        <w:t>зарубіжний</w:t>
      </w:r>
      <w:proofErr w:type="spellEnd"/>
      <w:r>
        <w:rPr>
          <w:sz w:val="28"/>
          <w:szCs w:val="28"/>
        </w:rPr>
        <w:t xml:space="preserve"> </w:t>
      </w:r>
      <w:proofErr w:type="spellStart"/>
      <w:r>
        <w:rPr>
          <w:sz w:val="28"/>
          <w:szCs w:val="28"/>
        </w:rPr>
        <w:t>досвід</w:t>
      </w:r>
      <w:proofErr w:type="spellEnd"/>
      <w:r>
        <w:rPr>
          <w:sz w:val="28"/>
          <w:szCs w:val="28"/>
        </w:rPr>
        <w:t>”. – С. 29–32.</w:t>
      </w:r>
    </w:p>
    <w:p w:rsidR="001A5EE4" w:rsidRDefault="001A5EE4" w:rsidP="00AC4A3F">
      <w:pPr>
        <w:numPr>
          <w:ilvl w:val="0"/>
          <w:numId w:val="6"/>
        </w:numPr>
        <w:tabs>
          <w:tab w:val="left" w:pos="426"/>
        </w:tabs>
        <w:ind w:left="284" w:hanging="284"/>
        <w:jc w:val="both"/>
        <w:rPr>
          <w:sz w:val="28"/>
          <w:szCs w:val="28"/>
        </w:rPr>
      </w:pPr>
      <w:proofErr w:type="spellStart"/>
      <w:r>
        <w:rPr>
          <w:sz w:val="28"/>
          <w:szCs w:val="28"/>
        </w:rPr>
        <w:t>Міненко</w:t>
      </w:r>
      <w:proofErr w:type="spellEnd"/>
      <w:r>
        <w:rPr>
          <w:sz w:val="28"/>
          <w:szCs w:val="28"/>
        </w:rPr>
        <w:t xml:space="preserve"> М.А. </w:t>
      </w:r>
      <w:proofErr w:type="spellStart"/>
      <w:r>
        <w:rPr>
          <w:sz w:val="28"/>
          <w:szCs w:val="28"/>
        </w:rPr>
        <w:t>Трансформація</w:t>
      </w:r>
      <w:proofErr w:type="spellEnd"/>
      <w:r>
        <w:rPr>
          <w:sz w:val="28"/>
          <w:szCs w:val="28"/>
        </w:rPr>
        <w:t xml:space="preserve"> </w:t>
      </w:r>
      <w:proofErr w:type="spellStart"/>
      <w:r>
        <w:rPr>
          <w:sz w:val="28"/>
          <w:szCs w:val="28"/>
        </w:rPr>
        <w:t>системи</w:t>
      </w:r>
      <w:proofErr w:type="spellEnd"/>
      <w:r>
        <w:rPr>
          <w:sz w:val="28"/>
          <w:szCs w:val="28"/>
        </w:rPr>
        <w:t xml:space="preserve"> державного </w:t>
      </w:r>
      <w:proofErr w:type="spellStart"/>
      <w:r>
        <w:rPr>
          <w:sz w:val="28"/>
          <w:szCs w:val="28"/>
        </w:rPr>
        <w:t>управління</w:t>
      </w:r>
      <w:proofErr w:type="spellEnd"/>
      <w:r>
        <w:rPr>
          <w:sz w:val="28"/>
          <w:szCs w:val="28"/>
        </w:rPr>
        <w:t xml:space="preserve"> в </w:t>
      </w:r>
      <w:proofErr w:type="spellStart"/>
      <w:r>
        <w:rPr>
          <w:sz w:val="28"/>
          <w:szCs w:val="28"/>
        </w:rPr>
        <w:t>сучасні</w:t>
      </w:r>
      <w:proofErr w:type="spellEnd"/>
      <w:r>
        <w:rPr>
          <w:sz w:val="28"/>
          <w:szCs w:val="28"/>
        </w:rPr>
        <w:t xml:space="preserve"> мод</w:t>
      </w:r>
      <w:proofErr w:type="gramStart"/>
      <w:r>
        <w:rPr>
          <w:sz w:val="28"/>
          <w:szCs w:val="28"/>
        </w:rPr>
        <w:t>е-</w:t>
      </w:r>
      <w:proofErr w:type="gramEnd"/>
      <w:r>
        <w:rPr>
          <w:sz w:val="28"/>
          <w:szCs w:val="28"/>
        </w:rPr>
        <w:t xml:space="preserve"> </w:t>
      </w:r>
      <w:proofErr w:type="spellStart"/>
      <w:r>
        <w:rPr>
          <w:sz w:val="28"/>
          <w:szCs w:val="28"/>
        </w:rPr>
        <w:t>лі</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суспільства</w:t>
      </w:r>
      <w:proofErr w:type="spellEnd"/>
      <w:r>
        <w:rPr>
          <w:sz w:val="28"/>
          <w:szCs w:val="28"/>
        </w:rPr>
        <w:t xml:space="preserve"> / М.А. </w:t>
      </w:r>
      <w:proofErr w:type="spellStart"/>
      <w:r>
        <w:rPr>
          <w:sz w:val="28"/>
          <w:szCs w:val="28"/>
        </w:rPr>
        <w:t>Міненко</w:t>
      </w:r>
      <w:proofErr w:type="spellEnd"/>
      <w:r>
        <w:rPr>
          <w:sz w:val="28"/>
          <w:szCs w:val="28"/>
        </w:rPr>
        <w:t xml:space="preserve"> // </w:t>
      </w:r>
      <w:proofErr w:type="spellStart"/>
      <w:r>
        <w:rPr>
          <w:sz w:val="28"/>
          <w:szCs w:val="28"/>
        </w:rPr>
        <w:t>Державне</w:t>
      </w:r>
      <w:proofErr w:type="spellEnd"/>
      <w:r>
        <w:rPr>
          <w:sz w:val="28"/>
          <w:szCs w:val="28"/>
        </w:rPr>
        <w:t xml:space="preserve"> </w:t>
      </w:r>
      <w:proofErr w:type="spellStart"/>
      <w:r>
        <w:rPr>
          <w:sz w:val="28"/>
          <w:szCs w:val="28"/>
        </w:rPr>
        <w:t>управління</w:t>
      </w:r>
      <w:proofErr w:type="spellEnd"/>
      <w:r>
        <w:rPr>
          <w:sz w:val="28"/>
          <w:szCs w:val="28"/>
        </w:rPr>
        <w:t xml:space="preserve">: </w:t>
      </w:r>
      <w:proofErr w:type="spellStart"/>
      <w:r>
        <w:rPr>
          <w:sz w:val="28"/>
          <w:szCs w:val="28"/>
        </w:rPr>
        <w:t>удосконалення</w:t>
      </w:r>
      <w:proofErr w:type="spellEnd"/>
      <w:r>
        <w:rPr>
          <w:sz w:val="28"/>
          <w:szCs w:val="28"/>
        </w:rPr>
        <w:t xml:space="preserve"> та </w:t>
      </w:r>
      <w:proofErr w:type="spellStart"/>
      <w:r>
        <w:rPr>
          <w:sz w:val="28"/>
          <w:szCs w:val="28"/>
        </w:rPr>
        <w:t>розвиток</w:t>
      </w:r>
      <w:proofErr w:type="spellEnd"/>
      <w:r>
        <w:rPr>
          <w:sz w:val="28"/>
          <w:szCs w:val="28"/>
        </w:rPr>
        <w:t xml:space="preserve">. </w:t>
      </w:r>
      <w:proofErr w:type="spellStart"/>
      <w:r>
        <w:rPr>
          <w:sz w:val="28"/>
          <w:szCs w:val="28"/>
        </w:rPr>
        <w:t>Електронне</w:t>
      </w:r>
      <w:proofErr w:type="spellEnd"/>
      <w:r>
        <w:rPr>
          <w:sz w:val="28"/>
          <w:szCs w:val="28"/>
        </w:rPr>
        <w:t xml:space="preserve"> </w:t>
      </w:r>
      <w:proofErr w:type="spellStart"/>
      <w:r>
        <w:rPr>
          <w:sz w:val="28"/>
          <w:szCs w:val="28"/>
        </w:rPr>
        <w:t>фахове</w:t>
      </w:r>
      <w:proofErr w:type="spellEnd"/>
      <w:r>
        <w:rPr>
          <w:sz w:val="28"/>
          <w:szCs w:val="28"/>
        </w:rPr>
        <w:t xml:space="preserve"> </w:t>
      </w:r>
      <w:proofErr w:type="spellStart"/>
      <w:r>
        <w:rPr>
          <w:sz w:val="28"/>
          <w:szCs w:val="28"/>
        </w:rPr>
        <w:t>видання</w:t>
      </w:r>
      <w:proofErr w:type="spellEnd"/>
      <w:r>
        <w:rPr>
          <w:sz w:val="28"/>
          <w:szCs w:val="28"/>
        </w:rPr>
        <w:t xml:space="preserve"> [</w:t>
      </w:r>
      <w:proofErr w:type="spellStart"/>
      <w:r>
        <w:rPr>
          <w:sz w:val="28"/>
          <w:szCs w:val="28"/>
        </w:rPr>
        <w:t>Електронний</w:t>
      </w:r>
      <w:proofErr w:type="spellEnd"/>
      <w:r>
        <w:rPr>
          <w:sz w:val="28"/>
          <w:szCs w:val="28"/>
        </w:rPr>
        <w:t xml:space="preserve"> ресурс] – Режим доступу: http://www.dy.nayka.com.ua/?op=1&amp;z=581</w:t>
      </w:r>
    </w:p>
    <w:p w:rsidR="001A5EE4" w:rsidRDefault="001A5EE4" w:rsidP="00AC4A3F">
      <w:pPr>
        <w:numPr>
          <w:ilvl w:val="0"/>
          <w:numId w:val="6"/>
        </w:numPr>
        <w:tabs>
          <w:tab w:val="left" w:pos="426"/>
        </w:tabs>
        <w:ind w:left="284" w:hanging="284"/>
        <w:jc w:val="both"/>
        <w:rPr>
          <w:sz w:val="28"/>
          <w:szCs w:val="28"/>
        </w:rPr>
      </w:pPr>
      <w:proofErr w:type="spellStart"/>
      <w:r>
        <w:rPr>
          <w:sz w:val="28"/>
          <w:szCs w:val="28"/>
        </w:rPr>
        <w:lastRenderedPageBreak/>
        <w:t>Косінов</w:t>
      </w:r>
      <w:proofErr w:type="spellEnd"/>
      <w:r>
        <w:rPr>
          <w:sz w:val="28"/>
          <w:szCs w:val="28"/>
        </w:rPr>
        <w:t xml:space="preserve"> С. </w:t>
      </w:r>
      <w:proofErr w:type="spellStart"/>
      <w:r>
        <w:rPr>
          <w:sz w:val="28"/>
          <w:szCs w:val="28"/>
        </w:rPr>
        <w:t>Демократичні</w:t>
      </w:r>
      <w:proofErr w:type="spellEnd"/>
      <w:r>
        <w:rPr>
          <w:sz w:val="28"/>
          <w:szCs w:val="28"/>
        </w:rPr>
        <w:t xml:space="preserve"> засади та </w:t>
      </w:r>
      <w:proofErr w:type="spellStart"/>
      <w:r>
        <w:rPr>
          <w:sz w:val="28"/>
          <w:szCs w:val="28"/>
        </w:rPr>
        <w:t>цінності</w:t>
      </w:r>
      <w:proofErr w:type="spellEnd"/>
      <w:r>
        <w:rPr>
          <w:sz w:val="28"/>
          <w:szCs w:val="28"/>
        </w:rPr>
        <w:t xml:space="preserve"> в </w:t>
      </w:r>
      <w:proofErr w:type="spellStart"/>
      <w:r>
        <w:rPr>
          <w:sz w:val="28"/>
          <w:szCs w:val="28"/>
        </w:rPr>
        <w:t>організації</w:t>
      </w:r>
      <w:proofErr w:type="spellEnd"/>
      <w:r>
        <w:rPr>
          <w:sz w:val="28"/>
          <w:szCs w:val="28"/>
        </w:rPr>
        <w:t xml:space="preserve"> </w:t>
      </w:r>
      <w:proofErr w:type="spellStart"/>
      <w:r>
        <w:rPr>
          <w:sz w:val="28"/>
          <w:szCs w:val="28"/>
        </w:rPr>
        <w:t>публічної</w:t>
      </w:r>
      <w:proofErr w:type="spellEnd"/>
      <w:r>
        <w:rPr>
          <w:sz w:val="28"/>
          <w:szCs w:val="28"/>
        </w:rPr>
        <w:t xml:space="preserve"> </w:t>
      </w:r>
      <w:proofErr w:type="spellStart"/>
      <w:r>
        <w:rPr>
          <w:sz w:val="28"/>
          <w:szCs w:val="28"/>
        </w:rPr>
        <w:t>влади</w:t>
      </w:r>
      <w:proofErr w:type="spellEnd"/>
      <w:r>
        <w:rPr>
          <w:sz w:val="28"/>
          <w:szCs w:val="28"/>
        </w:rPr>
        <w:t xml:space="preserve"> / С. </w:t>
      </w:r>
      <w:proofErr w:type="spellStart"/>
      <w:r>
        <w:rPr>
          <w:sz w:val="28"/>
          <w:szCs w:val="28"/>
        </w:rPr>
        <w:t>Косінов</w:t>
      </w:r>
      <w:proofErr w:type="spellEnd"/>
      <w:r>
        <w:rPr>
          <w:sz w:val="28"/>
          <w:szCs w:val="28"/>
        </w:rPr>
        <w:t xml:space="preserve"> // </w:t>
      </w:r>
      <w:proofErr w:type="spellStart"/>
      <w:proofErr w:type="gramStart"/>
      <w:r>
        <w:rPr>
          <w:sz w:val="28"/>
          <w:szCs w:val="28"/>
        </w:rPr>
        <w:t>В</w:t>
      </w:r>
      <w:proofErr w:type="gramEnd"/>
      <w:r>
        <w:rPr>
          <w:sz w:val="28"/>
          <w:szCs w:val="28"/>
        </w:rPr>
        <w:t>існик</w:t>
      </w:r>
      <w:proofErr w:type="spellEnd"/>
      <w:r>
        <w:rPr>
          <w:sz w:val="28"/>
          <w:szCs w:val="28"/>
        </w:rPr>
        <w:t xml:space="preserve"> </w:t>
      </w:r>
      <w:proofErr w:type="spellStart"/>
      <w:r>
        <w:rPr>
          <w:sz w:val="28"/>
          <w:szCs w:val="28"/>
        </w:rPr>
        <w:t>національної</w:t>
      </w:r>
      <w:proofErr w:type="spellEnd"/>
      <w:r>
        <w:rPr>
          <w:sz w:val="28"/>
          <w:szCs w:val="28"/>
        </w:rPr>
        <w:t xml:space="preserve"> </w:t>
      </w:r>
      <w:proofErr w:type="spellStart"/>
      <w:r>
        <w:rPr>
          <w:sz w:val="28"/>
          <w:szCs w:val="28"/>
        </w:rPr>
        <w:t>академії</w:t>
      </w:r>
      <w:proofErr w:type="spellEnd"/>
      <w:r>
        <w:rPr>
          <w:sz w:val="28"/>
          <w:szCs w:val="28"/>
        </w:rPr>
        <w:t xml:space="preserve"> </w:t>
      </w:r>
      <w:proofErr w:type="spellStart"/>
      <w:r>
        <w:rPr>
          <w:sz w:val="28"/>
          <w:szCs w:val="28"/>
        </w:rPr>
        <w:t>правових</w:t>
      </w:r>
      <w:proofErr w:type="spellEnd"/>
      <w:r>
        <w:rPr>
          <w:sz w:val="28"/>
          <w:szCs w:val="28"/>
        </w:rPr>
        <w:t xml:space="preserve"> наук </w:t>
      </w:r>
      <w:proofErr w:type="spellStart"/>
      <w:r>
        <w:rPr>
          <w:sz w:val="28"/>
          <w:szCs w:val="28"/>
        </w:rPr>
        <w:t>України</w:t>
      </w:r>
      <w:proofErr w:type="spellEnd"/>
      <w:r>
        <w:rPr>
          <w:sz w:val="28"/>
          <w:szCs w:val="28"/>
        </w:rPr>
        <w:t>. – 2013. – № 3. – С. 128–134.</w:t>
      </w:r>
    </w:p>
    <w:p w:rsidR="001A5EE4" w:rsidRDefault="001A5EE4" w:rsidP="00AC4A3F">
      <w:pPr>
        <w:numPr>
          <w:ilvl w:val="0"/>
          <w:numId w:val="6"/>
        </w:numPr>
        <w:tabs>
          <w:tab w:val="left" w:pos="426"/>
        </w:tabs>
        <w:ind w:left="284" w:hanging="284"/>
        <w:contextualSpacing/>
        <w:jc w:val="both"/>
        <w:rPr>
          <w:color w:val="000000"/>
          <w:sz w:val="28"/>
          <w:szCs w:val="28"/>
        </w:rPr>
      </w:pPr>
      <w:proofErr w:type="spellStart"/>
      <w:r>
        <w:rPr>
          <w:color w:val="000000"/>
          <w:sz w:val="28"/>
          <w:szCs w:val="28"/>
        </w:rPr>
        <w:t>Косінов</w:t>
      </w:r>
      <w:proofErr w:type="spellEnd"/>
      <w:r>
        <w:rPr>
          <w:color w:val="000000"/>
          <w:sz w:val="28"/>
          <w:szCs w:val="28"/>
        </w:rPr>
        <w:t xml:space="preserve"> С. Народ як </w:t>
      </w:r>
      <w:proofErr w:type="spellStart"/>
      <w:r>
        <w:rPr>
          <w:color w:val="000000"/>
          <w:sz w:val="28"/>
          <w:szCs w:val="28"/>
        </w:rPr>
        <w:t>первинний</w:t>
      </w:r>
      <w:proofErr w:type="spellEnd"/>
      <w:r>
        <w:rPr>
          <w:color w:val="000000"/>
          <w:sz w:val="28"/>
          <w:szCs w:val="28"/>
        </w:rPr>
        <w:t xml:space="preserve"> </w:t>
      </w:r>
      <w:proofErr w:type="spellStart"/>
      <w:r>
        <w:rPr>
          <w:color w:val="000000"/>
          <w:sz w:val="28"/>
          <w:szCs w:val="28"/>
        </w:rPr>
        <w:t>суб'єкт</w:t>
      </w:r>
      <w:proofErr w:type="spellEnd"/>
      <w:r>
        <w:rPr>
          <w:color w:val="000000"/>
          <w:sz w:val="28"/>
          <w:szCs w:val="28"/>
        </w:rPr>
        <w:t xml:space="preserve"> </w:t>
      </w:r>
      <w:proofErr w:type="spellStart"/>
      <w:r>
        <w:rPr>
          <w:color w:val="000000"/>
          <w:sz w:val="28"/>
          <w:szCs w:val="28"/>
        </w:rPr>
        <w:t>здійснення</w:t>
      </w:r>
      <w:proofErr w:type="spellEnd"/>
      <w:r>
        <w:rPr>
          <w:color w:val="000000"/>
          <w:sz w:val="28"/>
          <w:szCs w:val="28"/>
        </w:rPr>
        <w:t xml:space="preserve"> контролю над </w:t>
      </w:r>
      <w:proofErr w:type="spellStart"/>
      <w:r>
        <w:rPr>
          <w:color w:val="000000"/>
          <w:sz w:val="28"/>
          <w:szCs w:val="28"/>
        </w:rPr>
        <w:t>публічною</w:t>
      </w:r>
      <w:proofErr w:type="spellEnd"/>
      <w:r>
        <w:rPr>
          <w:color w:val="000000"/>
          <w:sz w:val="28"/>
          <w:szCs w:val="28"/>
        </w:rPr>
        <w:t xml:space="preserve"> </w:t>
      </w:r>
      <w:proofErr w:type="spellStart"/>
      <w:r>
        <w:rPr>
          <w:color w:val="000000"/>
          <w:sz w:val="28"/>
          <w:szCs w:val="28"/>
        </w:rPr>
        <w:t>владою</w:t>
      </w:r>
      <w:proofErr w:type="spellEnd"/>
      <w:r>
        <w:rPr>
          <w:color w:val="000000"/>
          <w:sz w:val="28"/>
          <w:szCs w:val="28"/>
        </w:rPr>
        <w:t xml:space="preserve"> / С. </w:t>
      </w:r>
      <w:proofErr w:type="spellStart"/>
      <w:r>
        <w:rPr>
          <w:color w:val="000000"/>
          <w:sz w:val="28"/>
          <w:szCs w:val="28"/>
        </w:rPr>
        <w:t>Косінов</w:t>
      </w:r>
      <w:proofErr w:type="spellEnd"/>
      <w:r>
        <w:rPr>
          <w:color w:val="000000"/>
          <w:sz w:val="28"/>
          <w:szCs w:val="28"/>
        </w:rPr>
        <w:t xml:space="preserve"> // Право </w:t>
      </w:r>
      <w:proofErr w:type="spellStart"/>
      <w:r>
        <w:rPr>
          <w:color w:val="000000"/>
          <w:sz w:val="28"/>
          <w:szCs w:val="28"/>
        </w:rPr>
        <w:t>України</w:t>
      </w:r>
      <w:proofErr w:type="spellEnd"/>
      <w:r>
        <w:rPr>
          <w:color w:val="000000"/>
          <w:sz w:val="28"/>
          <w:szCs w:val="28"/>
        </w:rPr>
        <w:t xml:space="preserve">. – 2013. – № 10. – С. 178–184. </w:t>
      </w:r>
    </w:p>
    <w:p w:rsidR="001A5EE4" w:rsidRDefault="001A5EE4" w:rsidP="00AC4A3F">
      <w:pPr>
        <w:numPr>
          <w:ilvl w:val="0"/>
          <w:numId w:val="6"/>
        </w:numPr>
        <w:tabs>
          <w:tab w:val="left" w:pos="426"/>
        </w:tabs>
        <w:ind w:left="284" w:hanging="284"/>
        <w:contextualSpacing/>
        <w:jc w:val="both"/>
        <w:rPr>
          <w:color w:val="000000"/>
          <w:sz w:val="28"/>
          <w:szCs w:val="28"/>
        </w:rPr>
      </w:pPr>
      <w:proofErr w:type="spellStart"/>
      <w:r>
        <w:rPr>
          <w:color w:val="000000"/>
          <w:sz w:val="28"/>
          <w:szCs w:val="28"/>
        </w:rPr>
        <w:t>Молошна</w:t>
      </w:r>
      <w:proofErr w:type="spellEnd"/>
      <w:r>
        <w:rPr>
          <w:color w:val="000000"/>
          <w:sz w:val="28"/>
          <w:szCs w:val="28"/>
        </w:rPr>
        <w:t xml:space="preserve"> О. Л. </w:t>
      </w:r>
      <w:proofErr w:type="spellStart"/>
      <w:r>
        <w:rPr>
          <w:color w:val="000000"/>
          <w:sz w:val="28"/>
          <w:szCs w:val="28"/>
        </w:rPr>
        <w:t>Особливості</w:t>
      </w:r>
      <w:proofErr w:type="spellEnd"/>
      <w:r>
        <w:rPr>
          <w:color w:val="000000"/>
          <w:sz w:val="28"/>
          <w:szCs w:val="28"/>
        </w:rPr>
        <w:t xml:space="preserve"> </w:t>
      </w:r>
      <w:proofErr w:type="spellStart"/>
      <w:r>
        <w:rPr>
          <w:color w:val="000000"/>
          <w:sz w:val="28"/>
          <w:szCs w:val="28"/>
        </w:rPr>
        <w:t>формування</w:t>
      </w:r>
      <w:proofErr w:type="spellEnd"/>
      <w:r>
        <w:rPr>
          <w:color w:val="000000"/>
          <w:sz w:val="28"/>
          <w:szCs w:val="28"/>
        </w:rPr>
        <w:t xml:space="preserve"> державно-</w:t>
      </w:r>
      <w:proofErr w:type="spellStart"/>
      <w:r>
        <w:rPr>
          <w:color w:val="000000"/>
          <w:sz w:val="28"/>
          <w:szCs w:val="28"/>
        </w:rPr>
        <w:t>службових</w:t>
      </w:r>
      <w:proofErr w:type="spellEnd"/>
      <w:r>
        <w:rPr>
          <w:color w:val="000000"/>
          <w:sz w:val="28"/>
          <w:szCs w:val="28"/>
        </w:rPr>
        <w:t xml:space="preserve"> </w:t>
      </w:r>
      <w:proofErr w:type="spellStart"/>
      <w:r>
        <w:rPr>
          <w:color w:val="000000"/>
          <w:sz w:val="28"/>
          <w:szCs w:val="28"/>
        </w:rPr>
        <w:t>відносин</w:t>
      </w:r>
      <w:proofErr w:type="spellEnd"/>
      <w:r>
        <w:rPr>
          <w:color w:val="000000"/>
          <w:sz w:val="28"/>
          <w:szCs w:val="28"/>
        </w:rPr>
        <w:t xml:space="preserve"> в </w:t>
      </w:r>
      <w:proofErr w:type="spellStart"/>
      <w:r>
        <w:rPr>
          <w:color w:val="000000"/>
          <w:sz w:val="28"/>
          <w:szCs w:val="28"/>
        </w:rPr>
        <w:t>умовах</w:t>
      </w:r>
      <w:proofErr w:type="spellEnd"/>
      <w:r>
        <w:rPr>
          <w:color w:val="000000"/>
          <w:sz w:val="28"/>
          <w:szCs w:val="28"/>
        </w:rPr>
        <w:t xml:space="preserve"> </w:t>
      </w:r>
      <w:proofErr w:type="spellStart"/>
      <w:r>
        <w:rPr>
          <w:color w:val="000000"/>
          <w:sz w:val="28"/>
          <w:szCs w:val="28"/>
        </w:rPr>
        <w:t>становлення</w:t>
      </w:r>
      <w:proofErr w:type="spellEnd"/>
      <w:r>
        <w:rPr>
          <w:color w:val="000000"/>
          <w:sz w:val="28"/>
          <w:szCs w:val="28"/>
        </w:rPr>
        <w:t xml:space="preserve"> </w:t>
      </w:r>
      <w:proofErr w:type="spellStart"/>
      <w:r>
        <w:rPr>
          <w:color w:val="000000"/>
          <w:sz w:val="28"/>
          <w:szCs w:val="28"/>
        </w:rPr>
        <w:t>системи</w:t>
      </w:r>
      <w:proofErr w:type="spellEnd"/>
      <w:r>
        <w:rPr>
          <w:color w:val="000000"/>
          <w:sz w:val="28"/>
          <w:szCs w:val="28"/>
        </w:rPr>
        <w:t xml:space="preserve"> </w:t>
      </w:r>
      <w:proofErr w:type="spellStart"/>
      <w:r>
        <w:rPr>
          <w:color w:val="000000"/>
          <w:sz w:val="28"/>
          <w:szCs w:val="28"/>
        </w:rPr>
        <w:t>публічного</w:t>
      </w:r>
      <w:proofErr w:type="spellEnd"/>
      <w:r>
        <w:rPr>
          <w:color w:val="000000"/>
          <w:sz w:val="28"/>
          <w:szCs w:val="28"/>
        </w:rPr>
        <w:t xml:space="preserve"> </w:t>
      </w:r>
      <w:proofErr w:type="spellStart"/>
      <w:proofErr w:type="gramStart"/>
      <w:r>
        <w:rPr>
          <w:color w:val="000000"/>
          <w:sz w:val="28"/>
          <w:szCs w:val="28"/>
        </w:rPr>
        <w:t>адм</w:t>
      </w:r>
      <w:proofErr w:type="gramEnd"/>
      <w:r>
        <w:rPr>
          <w:color w:val="000000"/>
          <w:sz w:val="28"/>
          <w:szCs w:val="28"/>
        </w:rPr>
        <w:t>іністрування</w:t>
      </w:r>
      <w:proofErr w:type="spellEnd"/>
      <w:r>
        <w:rPr>
          <w:color w:val="000000"/>
          <w:sz w:val="28"/>
          <w:szCs w:val="28"/>
        </w:rPr>
        <w:t xml:space="preserve"> в </w:t>
      </w:r>
      <w:proofErr w:type="spellStart"/>
      <w:r>
        <w:rPr>
          <w:color w:val="000000"/>
          <w:sz w:val="28"/>
          <w:szCs w:val="28"/>
        </w:rPr>
        <w:t>Україні</w:t>
      </w:r>
      <w:proofErr w:type="spellEnd"/>
      <w:r>
        <w:rPr>
          <w:color w:val="000000"/>
          <w:sz w:val="28"/>
          <w:szCs w:val="28"/>
        </w:rPr>
        <w:t xml:space="preserve"> )/ О.Л. </w:t>
      </w:r>
      <w:proofErr w:type="spellStart"/>
      <w:r>
        <w:rPr>
          <w:color w:val="000000"/>
          <w:sz w:val="28"/>
          <w:szCs w:val="28"/>
        </w:rPr>
        <w:t>Молошина</w:t>
      </w:r>
      <w:proofErr w:type="spellEnd"/>
      <w:r>
        <w:rPr>
          <w:color w:val="000000"/>
          <w:sz w:val="28"/>
          <w:szCs w:val="28"/>
        </w:rPr>
        <w:t>// [</w:t>
      </w:r>
      <w:proofErr w:type="spellStart"/>
      <w:r>
        <w:rPr>
          <w:color w:val="000000"/>
          <w:sz w:val="28"/>
          <w:szCs w:val="28"/>
        </w:rPr>
        <w:t>Електронний</w:t>
      </w:r>
      <w:proofErr w:type="spellEnd"/>
      <w:r>
        <w:rPr>
          <w:color w:val="000000"/>
          <w:sz w:val="28"/>
          <w:szCs w:val="28"/>
        </w:rPr>
        <w:t xml:space="preserve"> ресурс]. - Режим доступу: http://nads.gov.ua/sub/dnepropetrovska/</w:t>
      </w:r>
      <w:r>
        <w:rPr>
          <w:color w:val="000000"/>
          <w:sz w:val="28"/>
          <w:szCs w:val="28"/>
        </w:rPr>
        <w:br/>
        <w:t>ua/publication/content/5939.htm?s398224032=b75230b5ab2becd438d3a2f8a518c763</w:t>
      </w:r>
    </w:p>
    <w:p w:rsidR="001A5EE4" w:rsidRDefault="001A5EE4" w:rsidP="00AC4A3F">
      <w:pPr>
        <w:numPr>
          <w:ilvl w:val="0"/>
          <w:numId w:val="6"/>
        </w:numPr>
        <w:tabs>
          <w:tab w:val="left" w:pos="426"/>
        </w:tabs>
        <w:ind w:left="284" w:hanging="284"/>
        <w:contextualSpacing/>
        <w:jc w:val="both"/>
        <w:rPr>
          <w:color w:val="000000"/>
          <w:sz w:val="28"/>
          <w:szCs w:val="28"/>
        </w:rPr>
      </w:pPr>
      <w:proofErr w:type="spellStart"/>
      <w:r>
        <w:rPr>
          <w:color w:val="000000"/>
          <w:sz w:val="28"/>
          <w:szCs w:val="28"/>
        </w:rPr>
        <w:t>Управління</w:t>
      </w:r>
      <w:proofErr w:type="spellEnd"/>
      <w:r>
        <w:rPr>
          <w:color w:val="000000"/>
          <w:sz w:val="28"/>
          <w:szCs w:val="28"/>
        </w:rPr>
        <w:t xml:space="preserve"> </w:t>
      </w:r>
      <w:proofErr w:type="spellStart"/>
      <w:proofErr w:type="gramStart"/>
      <w:r>
        <w:rPr>
          <w:color w:val="000000"/>
          <w:sz w:val="28"/>
          <w:szCs w:val="28"/>
        </w:rPr>
        <w:t>соц</w:t>
      </w:r>
      <w:proofErr w:type="gramEnd"/>
      <w:r>
        <w:rPr>
          <w:color w:val="000000"/>
          <w:sz w:val="28"/>
          <w:szCs w:val="28"/>
        </w:rPr>
        <w:t>іальною</w:t>
      </w:r>
      <w:proofErr w:type="spellEnd"/>
      <w:r>
        <w:rPr>
          <w:color w:val="000000"/>
          <w:sz w:val="28"/>
          <w:szCs w:val="28"/>
        </w:rPr>
        <w:t xml:space="preserve"> сферою та </w:t>
      </w:r>
      <w:proofErr w:type="spellStart"/>
      <w:r>
        <w:rPr>
          <w:color w:val="000000"/>
          <w:sz w:val="28"/>
          <w:szCs w:val="28"/>
        </w:rPr>
        <w:t>соціальна</w:t>
      </w:r>
      <w:proofErr w:type="spellEnd"/>
      <w:r>
        <w:rPr>
          <w:color w:val="000000"/>
          <w:sz w:val="28"/>
          <w:szCs w:val="28"/>
        </w:rPr>
        <w:t xml:space="preserve"> </w:t>
      </w:r>
      <w:proofErr w:type="spellStart"/>
      <w:r>
        <w:rPr>
          <w:color w:val="000000"/>
          <w:sz w:val="28"/>
          <w:szCs w:val="28"/>
        </w:rPr>
        <w:t>політика</w:t>
      </w:r>
      <w:proofErr w:type="spellEnd"/>
      <w:r>
        <w:rPr>
          <w:color w:val="000000"/>
          <w:sz w:val="28"/>
          <w:szCs w:val="28"/>
        </w:rPr>
        <w:t xml:space="preserve"> </w:t>
      </w:r>
      <w:proofErr w:type="spellStart"/>
      <w:r>
        <w:rPr>
          <w:color w:val="000000"/>
          <w:sz w:val="28"/>
          <w:szCs w:val="28"/>
        </w:rPr>
        <w:t>держави</w:t>
      </w:r>
      <w:proofErr w:type="spellEnd"/>
      <w:r>
        <w:rPr>
          <w:color w:val="000000"/>
          <w:sz w:val="28"/>
          <w:szCs w:val="28"/>
        </w:rPr>
        <w:t>.- Режим доступу</w:t>
      </w:r>
      <w:r w:rsidRPr="00F16D44">
        <w:rPr>
          <w:color w:val="000000"/>
          <w:sz w:val="28"/>
          <w:szCs w:val="28"/>
        </w:rPr>
        <w:t xml:space="preserve">: </w:t>
      </w:r>
      <w:hyperlink r:id="rId7" w:history="1">
        <w:r w:rsidRPr="00F16D44">
          <w:rPr>
            <w:rStyle w:val="a8"/>
            <w:color w:val="000000"/>
            <w:sz w:val="28"/>
            <w:szCs w:val="28"/>
          </w:rPr>
          <w:t>http://studopedia.com.ua/1_14697_upravlinnya-sotsialnoyu-sferoyu-ta-sotsialna-politika-derzhavi.html</w:t>
        </w:r>
      </w:hyperlink>
    </w:p>
    <w:p w:rsidR="001A5EE4" w:rsidRDefault="001A5EE4" w:rsidP="00AC4A3F">
      <w:pPr>
        <w:numPr>
          <w:ilvl w:val="0"/>
          <w:numId w:val="6"/>
        </w:numPr>
        <w:tabs>
          <w:tab w:val="left" w:pos="426"/>
        </w:tabs>
        <w:ind w:left="284" w:hanging="284"/>
        <w:contextualSpacing/>
        <w:jc w:val="both"/>
        <w:rPr>
          <w:color w:val="000000"/>
          <w:sz w:val="28"/>
          <w:szCs w:val="28"/>
        </w:rPr>
      </w:pPr>
      <w:proofErr w:type="spellStart"/>
      <w:r>
        <w:rPr>
          <w:color w:val="000000"/>
          <w:sz w:val="28"/>
          <w:szCs w:val="28"/>
        </w:rPr>
        <w:t>Косінов</w:t>
      </w:r>
      <w:proofErr w:type="spellEnd"/>
      <w:r>
        <w:rPr>
          <w:color w:val="000000"/>
          <w:sz w:val="28"/>
          <w:szCs w:val="28"/>
        </w:rPr>
        <w:t xml:space="preserve"> С. </w:t>
      </w:r>
      <w:proofErr w:type="spellStart"/>
      <w:r>
        <w:rPr>
          <w:color w:val="000000"/>
          <w:sz w:val="28"/>
          <w:szCs w:val="28"/>
        </w:rPr>
        <w:t>Демократичні</w:t>
      </w:r>
      <w:proofErr w:type="spellEnd"/>
      <w:r>
        <w:rPr>
          <w:color w:val="000000"/>
          <w:sz w:val="28"/>
          <w:szCs w:val="28"/>
        </w:rPr>
        <w:t xml:space="preserve"> засади та </w:t>
      </w:r>
      <w:proofErr w:type="spellStart"/>
      <w:r>
        <w:rPr>
          <w:color w:val="000000"/>
          <w:sz w:val="28"/>
          <w:szCs w:val="28"/>
        </w:rPr>
        <w:t>цінності</w:t>
      </w:r>
      <w:proofErr w:type="spellEnd"/>
      <w:r>
        <w:rPr>
          <w:color w:val="000000"/>
          <w:sz w:val="28"/>
          <w:szCs w:val="28"/>
        </w:rPr>
        <w:t xml:space="preserve"> в </w:t>
      </w:r>
      <w:proofErr w:type="spellStart"/>
      <w:r>
        <w:rPr>
          <w:color w:val="000000"/>
          <w:sz w:val="28"/>
          <w:szCs w:val="28"/>
        </w:rPr>
        <w:t>організації</w:t>
      </w:r>
      <w:proofErr w:type="spellEnd"/>
      <w:r>
        <w:rPr>
          <w:color w:val="000000"/>
          <w:sz w:val="28"/>
          <w:szCs w:val="28"/>
        </w:rPr>
        <w:t xml:space="preserve"> </w:t>
      </w:r>
      <w:proofErr w:type="spellStart"/>
      <w:r>
        <w:rPr>
          <w:color w:val="000000"/>
          <w:sz w:val="28"/>
          <w:szCs w:val="28"/>
        </w:rPr>
        <w:t>публічної</w:t>
      </w:r>
      <w:proofErr w:type="spellEnd"/>
      <w:r>
        <w:rPr>
          <w:color w:val="000000"/>
          <w:sz w:val="28"/>
          <w:szCs w:val="28"/>
        </w:rPr>
        <w:t xml:space="preserve"> </w:t>
      </w:r>
      <w:proofErr w:type="spellStart"/>
      <w:r>
        <w:rPr>
          <w:color w:val="000000"/>
          <w:sz w:val="28"/>
          <w:szCs w:val="28"/>
        </w:rPr>
        <w:t>влади</w:t>
      </w:r>
      <w:proofErr w:type="spellEnd"/>
      <w:r>
        <w:rPr>
          <w:color w:val="000000"/>
          <w:sz w:val="28"/>
          <w:szCs w:val="28"/>
        </w:rPr>
        <w:t xml:space="preserve"> / С. </w:t>
      </w:r>
      <w:proofErr w:type="spellStart"/>
      <w:r>
        <w:rPr>
          <w:color w:val="000000"/>
          <w:sz w:val="28"/>
          <w:szCs w:val="28"/>
        </w:rPr>
        <w:t>Косінов</w:t>
      </w:r>
      <w:proofErr w:type="spellEnd"/>
      <w:r>
        <w:rPr>
          <w:color w:val="000000"/>
          <w:sz w:val="28"/>
          <w:szCs w:val="28"/>
        </w:rPr>
        <w:t xml:space="preserve"> // </w:t>
      </w:r>
      <w:proofErr w:type="spellStart"/>
      <w:proofErr w:type="gramStart"/>
      <w:r>
        <w:rPr>
          <w:color w:val="000000"/>
          <w:sz w:val="28"/>
          <w:szCs w:val="28"/>
        </w:rPr>
        <w:t>В</w:t>
      </w:r>
      <w:proofErr w:type="gramEnd"/>
      <w:r>
        <w:rPr>
          <w:color w:val="000000"/>
          <w:sz w:val="28"/>
          <w:szCs w:val="28"/>
        </w:rPr>
        <w:t>існик</w:t>
      </w:r>
      <w:proofErr w:type="spellEnd"/>
      <w:r>
        <w:rPr>
          <w:color w:val="000000"/>
          <w:sz w:val="28"/>
          <w:szCs w:val="28"/>
        </w:rPr>
        <w:t xml:space="preserve"> </w:t>
      </w:r>
      <w:proofErr w:type="spellStart"/>
      <w:r>
        <w:rPr>
          <w:color w:val="000000"/>
          <w:sz w:val="28"/>
          <w:szCs w:val="28"/>
        </w:rPr>
        <w:t>академії</w:t>
      </w:r>
      <w:proofErr w:type="spellEnd"/>
      <w:r>
        <w:rPr>
          <w:color w:val="000000"/>
          <w:sz w:val="28"/>
          <w:szCs w:val="28"/>
        </w:rPr>
        <w:t xml:space="preserve"> </w:t>
      </w:r>
      <w:proofErr w:type="spellStart"/>
      <w:r>
        <w:rPr>
          <w:color w:val="000000"/>
          <w:sz w:val="28"/>
          <w:szCs w:val="28"/>
        </w:rPr>
        <w:t>правових</w:t>
      </w:r>
      <w:proofErr w:type="spellEnd"/>
      <w:r>
        <w:rPr>
          <w:color w:val="000000"/>
          <w:sz w:val="28"/>
          <w:szCs w:val="28"/>
        </w:rPr>
        <w:t xml:space="preserve"> наук </w:t>
      </w:r>
      <w:proofErr w:type="spellStart"/>
      <w:r>
        <w:rPr>
          <w:color w:val="000000"/>
          <w:sz w:val="28"/>
          <w:szCs w:val="28"/>
        </w:rPr>
        <w:t>України</w:t>
      </w:r>
      <w:proofErr w:type="spellEnd"/>
      <w:r>
        <w:rPr>
          <w:color w:val="000000"/>
          <w:sz w:val="28"/>
          <w:szCs w:val="28"/>
        </w:rPr>
        <w:t>. –2013. – № 3. – С. 128–134.</w:t>
      </w:r>
    </w:p>
    <w:p w:rsidR="00A302FF" w:rsidRPr="00A53E9F" w:rsidRDefault="00E51407" w:rsidP="00A53E9F">
      <w:pPr>
        <w:pStyle w:val="ab"/>
        <w:numPr>
          <w:ilvl w:val="0"/>
          <w:numId w:val="6"/>
        </w:numPr>
        <w:tabs>
          <w:tab w:val="left" w:pos="426"/>
        </w:tabs>
        <w:ind w:left="284" w:hanging="284"/>
        <w:jc w:val="both"/>
        <w:rPr>
          <w:sz w:val="28"/>
          <w:szCs w:val="28"/>
          <w:lang w:val="uk-UA"/>
        </w:rPr>
      </w:pPr>
      <w:proofErr w:type="spellStart"/>
      <w:r w:rsidRPr="00A53E9F">
        <w:rPr>
          <w:sz w:val="28"/>
          <w:szCs w:val="28"/>
        </w:rPr>
        <w:t>Державне</w:t>
      </w:r>
      <w:proofErr w:type="spellEnd"/>
      <w:r w:rsidRPr="00A53E9F">
        <w:rPr>
          <w:sz w:val="28"/>
          <w:szCs w:val="28"/>
        </w:rPr>
        <w:t xml:space="preserve"> </w:t>
      </w:r>
      <w:proofErr w:type="spellStart"/>
      <w:r w:rsidRPr="00A53E9F">
        <w:rPr>
          <w:sz w:val="28"/>
          <w:szCs w:val="28"/>
        </w:rPr>
        <w:t>управління</w:t>
      </w:r>
      <w:proofErr w:type="spellEnd"/>
      <w:r w:rsidRPr="00A53E9F">
        <w:rPr>
          <w:sz w:val="28"/>
          <w:szCs w:val="28"/>
        </w:rPr>
        <w:t xml:space="preserve">: </w:t>
      </w:r>
      <w:proofErr w:type="spellStart"/>
      <w:r w:rsidRPr="00A53E9F">
        <w:rPr>
          <w:sz w:val="28"/>
          <w:szCs w:val="28"/>
        </w:rPr>
        <w:t>теорія</w:t>
      </w:r>
      <w:proofErr w:type="spellEnd"/>
      <w:r w:rsidRPr="00A53E9F">
        <w:rPr>
          <w:sz w:val="28"/>
          <w:szCs w:val="28"/>
        </w:rPr>
        <w:t xml:space="preserve"> і практика. За </w:t>
      </w:r>
      <w:proofErr w:type="spellStart"/>
      <w:r w:rsidRPr="00A53E9F">
        <w:rPr>
          <w:sz w:val="28"/>
          <w:szCs w:val="28"/>
        </w:rPr>
        <w:t>заг</w:t>
      </w:r>
      <w:proofErr w:type="spellEnd"/>
      <w:r w:rsidRPr="00A53E9F">
        <w:rPr>
          <w:sz w:val="28"/>
          <w:szCs w:val="28"/>
        </w:rPr>
        <w:t xml:space="preserve">. ред. д. юр. н., проф. </w:t>
      </w:r>
      <w:proofErr w:type="spellStart"/>
      <w:r w:rsidRPr="00A53E9F">
        <w:rPr>
          <w:sz w:val="28"/>
          <w:szCs w:val="28"/>
        </w:rPr>
        <w:t>Авер’янова</w:t>
      </w:r>
      <w:proofErr w:type="spellEnd"/>
      <w:r w:rsidRPr="00A53E9F">
        <w:rPr>
          <w:sz w:val="28"/>
          <w:szCs w:val="28"/>
        </w:rPr>
        <w:t xml:space="preserve"> В.Б. — К.: </w:t>
      </w:r>
      <w:proofErr w:type="spellStart"/>
      <w:r w:rsidRPr="00A53E9F">
        <w:rPr>
          <w:sz w:val="28"/>
          <w:szCs w:val="28"/>
        </w:rPr>
        <w:t>Юрінком</w:t>
      </w:r>
      <w:proofErr w:type="spellEnd"/>
      <w:r w:rsidRPr="00A53E9F">
        <w:rPr>
          <w:sz w:val="28"/>
          <w:szCs w:val="28"/>
        </w:rPr>
        <w:t xml:space="preserve"> </w:t>
      </w:r>
      <w:proofErr w:type="spellStart"/>
      <w:r w:rsidRPr="00A53E9F">
        <w:rPr>
          <w:sz w:val="28"/>
          <w:szCs w:val="28"/>
        </w:rPr>
        <w:t>Інтер</w:t>
      </w:r>
      <w:proofErr w:type="spellEnd"/>
      <w:r w:rsidRPr="00A53E9F">
        <w:rPr>
          <w:sz w:val="28"/>
          <w:szCs w:val="28"/>
        </w:rPr>
        <w:t xml:space="preserve">, 1998 – 432 с. </w:t>
      </w:r>
    </w:p>
    <w:p w:rsidR="00A302FF" w:rsidRPr="00A53E9F" w:rsidRDefault="00E51407" w:rsidP="00A53E9F">
      <w:pPr>
        <w:pStyle w:val="ab"/>
        <w:numPr>
          <w:ilvl w:val="0"/>
          <w:numId w:val="6"/>
        </w:numPr>
        <w:tabs>
          <w:tab w:val="left" w:pos="426"/>
        </w:tabs>
        <w:ind w:left="284" w:hanging="284"/>
        <w:jc w:val="both"/>
        <w:rPr>
          <w:sz w:val="28"/>
          <w:szCs w:val="28"/>
          <w:lang w:val="uk-UA"/>
        </w:rPr>
      </w:pPr>
      <w:r w:rsidRPr="00A53E9F">
        <w:rPr>
          <w:sz w:val="28"/>
          <w:szCs w:val="28"/>
        </w:rPr>
        <w:t xml:space="preserve">Соловьев B.C. Теория социальных систем: Монография в 3-х томах. Т. 1, 2. Теория организации социальных систем. — Новосибирск, 2005. – 480 с. </w:t>
      </w:r>
    </w:p>
    <w:p w:rsidR="00A302FF" w:rsidRPr="00A53E9F" w:rsidRDefault="00E51407" w:rsidP="00A53E9F">
      <w:pPr>
        <w:pStyle w:val="ab"/>
        <w:numPr>
          <w:ilvl w:val="0"/>
          <w:numId w:val="6"/>
        </w:numPr>
        <w:tabs>
          <w:tab w:val="left" w:pos="426"/>
        </w:tabs>
        <w:ind w:left="284" w:hanging="284"/>
        <w:jc w:val="both"/>
        <w:rPr>
          <w:sz w:val="28"/>
          <w:szCs w:val="28"/>
          <w:lang w:val="uk-UA"/>
        </w:rPr>
      </w:pPr>
      <w:r w:rsidRPr="00A53E9F">
        <w:rPr>
          <w:sz w:val="28"/>
          <w:szCs w:val="28"/>
          <w:lang w:val="uk-UA"/>
        </w:rPr>
        <w:t xml:space="preserve">Новіков Б.В., </w:t>
      </w:r>
      <w:proofErr w:type="spellStart"/>
      <w:r w:rsidRPr="00A53E9F">
        <w:rPr>
          <w:sz w:val="28"/>
          <w:szCs w:val="28"/>
          <w:lang w:val="uk-UA"/>
        </w:rPr>
        <w:t>Сініок</w:t>
      </w:r>
      <w:proofErr w:type="spellEnd"/>
      <w:r w:rsidRPr="00A53E9F">
        <w:rPr>
          <w:sz w:val="28"/>
          <w:szCs w:val="28"/>
          <w:lang w:val="uk-UA"/>
        </w:rPr>
        <w:t xml:space="preserve"> Г.Ф., </w:t>
      </w:r>
      <w:proofErr w:type="spellStart"/>
      <w:r w:rsidRPr="00A53E9F">
        <w:rPr>
          <w:sz w:val="28"/>
          <w:szCs w:val="28"/>
          <w:lang w:val="uk-UA"/>
        </w:rPr>
        <w:t>Круш</w:t>
      </w:r>
      <w:proofErr w:type="spellEnd"/>
      <w:r w:rsidRPr="00A53E9F">
        <w:rPr>
          <w:sz w:val="28"/>
          <w:szCs w:val="28"/>
          <w:lang w:val="uk-UA"/>
        </w:rPr>
        <w:t xml:space="preserve"> П.В. Основи адміністративного менеджменту: </w:t>
      </w:r>
      <w:proofErr w:type="spellStart"/>
      <w:r w:rsidRPr="00A53E9F">
        <w:rPr>
          <w:sz w:val="28"/>
          <w:szCs w:val="28"/>
          <w:lang w:val="uk-UA"/>
        </w:rPr>
        <w:t>Навч</w:t>
      </w:r>
      <w:proofErr w:type="spellEnd"/>
      <w:r w:rsidRPr="00A53E9F">
        <w:rPr>
          <w:sz w:val="28"/>
          <w:szCs w:val="28"/>
          <w:lang w:val="uk-UA"/>
        </w:rPr>
        <w:t xml:space="preserve">. </w:t>
      </w:r>
      <w:proofErr w:type="spellStart"/>
      <w:r w:rsidRPr="00A53E9F">
        <w:rPr>
          <w:sz w:val="28"/>
          <w:szCs w:val="28"/>
          <w:lang w:val="uk-UA"/>
        </w:rPr>
        <w:t>посіб</w:t>
      </w:r>
      <w:proofErr w:type="spellEnd"/>
      <w:r w:rsidRPr="00A53E9F">
        <w:rPr>
          <w:sz w:val="28"/>
          <w:szCs w:val="28"/>
          <w:lang w:val="uk-UA"/>
        </w:rPr>
        <w:t xml:space="preserve">. – К. Центр </w:t>
      </w:r>
      <w:proofErr w:type="spellStart"/>
      <w:r w:rsidRPr="00A53E9F">
        <w:rPr>
          <w:sz w:val="28"/>
          <w:szCs w:val="28"/>
          <w:lang w:val="uk-UA"/>
        </w:rPr>
        <w:t>навч</w:t>
      </w:r>
      <w:proofErr w:type="spellEnd"/>
      <w:r w:rsidRPr="00A53E9F">
        <w:rPr>
          <w:sz w:val="28"/>
          <w:szCs w:val="28"/>
          <w:lang w:val="uk-UA"/>
        </w:rPr>
        <w:t xml:space="preserve">. </w:t>
      </w:r>
      <w:proofErr w:type="spellStart"/>
      <w:r w:rsidRPr="00A53E9F">
        <w:rPr>
          <w:sz w:val="28"/>
          <w:szCs w:val="28"/>
          <w:lang w:val="uk-UA"/>
        </w:rPr>
        <w:t>літе</w:t>
      </w:r>
      <w:proofErr w:type="spellEnd"/>
      <w:r w:rsidRPr="00A53E9F">
        <w:rPr>
          <w:sz w:val="28"/>
          <w:szCs w:val="28"/>
          <w:lang w:val="uk-UA"/>
        </w:rPr>
        <w:t>., 2004. – 560 с.</w:t>
      </w:r>
    </w:p>
    <w:p w:rsidR="00A302FF" w:rsidRPr="00A53E9F" w:rsidRDefault="00E51407" w:rsidP="00A53E9F">
      <w:pPr>
        <w:pStyle w:val="ab"/>
        <w:numPr>
          <w:ilvl w:val="0"/>
          <w:numId w:val="6"/>
        </w:numPr>
        <w:tabs>
          <w:tab w:val="left" w:pos="426"/>
        </w:tabs>
        <w:ind w:left="284" w:hanging="284"/>
        <w:jc w:val="both"/>
        <w:rPr>
          <w:sz w:val="28"/>
          <w:szCs w:val="28"/>
          <w:lang w:val="uk-UA"/>
        </w:rPr>
      </w:pPr>
      <w:proofErr w:type="spellStart"/>
      <w:r w:rsidRPr="00A53E9F">
        <w:rPr>
          <w:sz w:val="28"/>
          <w:szCs w:val="28"/>
        </w:rPr>
        <w:t>Зеркин</w:t>
      </w:r>
      <w:proofErr w:type="spellEnd"/>
      <w:r w:rsidRPr="00A53E9F">
        <w:rPr>
          <w:sz w:val="28"/>
          <w:szCs w:val="28"/>
        </w:rPr>
        <w:t xml:space="preserve"> Д.П., Игнатов В.Г. Основы теории государственного управления: Курс лекций. Изд. 2-е, доп. и </w:t>
      </w:r>
      <w:proofErr w:type="spellStart"/>
      <w:r w:rsidRPr="00A53E9F">
        <w:rPr>
          <w:sz w:val="28"/>
          <w:szCs w:val="28"/>
        </w:rPr>
        <w:t>перераб</w:t>
      </w:r>
      <w:proofErr w:type="spellEnd"/>
      <w:r w:rsidRPr="00A53E9F">
        <w:rPr>
          <w:sz w:val="28"/>
          <w:szCs w:val="28"/>
        </w:rPr>
        <w:t>. – Москва: ИКЦ «</w:t>
      </w:r>
      <w:proofErr w:type="spellStart"/>
      <w:r w:rsidRPr="00A53E9F">
        <w:rPr>
          <w:sz w:val="28"/>
          <w:szCs w:val="28"/>
        </w:rPr>
        <w:t>МарТ</w:t>
      </w:r>
      <w:proofErr w:type="spellEnd"/>
      <w:r w:rsidRPr="00A53E9F">
        <w:rPr>
          <w:sz w:val="28"/>
          <w:szCs w:val="28"/>
        </w:rPr>
        <w:t>»; Ростов н</w:t>
      </w:r>
      <w:proofErr w:type="gramStart"/>
      <w:r w:rsidRPr="00A53E9F">
        <w:rPr>
          <w:sz w:val="28"/>
          <w:szCs w:val="28"/>
        </w:rPr>
        <w:t>/Д</w:t>
      </w:r>
      <w:proofErr w:type="gramEnd"/>
      <w:r w:rsidRPr="00A53E9F">
        <w:rPr>
          <w:sz w:val="28"/>
          <w:szCs w:val="28"/>
        </w:rPr>
        <w:t>: издательский центр «</w:t>
      </w:r>
      <w:proofErr w:type="spellStart"/>
      <w:r w:rsidRPr="00A53E9F">
        <w:rPr>
          <w:sz w:val="28"/>
          <w:szCs w:val="28"/>
        </w:rPr>
        <w:t>МарТ</w:t>
      </w:r>
      <w:proofErr w:type="spellEnd"/>
      <w:r w:rsidRPr="00A53E9F">
        <w:rPr>
          <w:sz w:val="28"/>
          <w:szCs w:val="28"/>
        </w:rPr>
        <w:t xml:space="preserve">», 2005. – 512 с. </w:t>
      </w:r>
    </w:p>
    <w:p w:rsidR="00A302FF" w:rsidRPr="00A53E9F" w:rsidRDefault="00E51407" w:rsidP="00A53E9F">
      <w:pPr>
        <w:pStyle w:val="ab"/>
        <w:numPr>
          <w:ilvl w:val="0"/>
          <w:numId w:val="6"/>
        </w:numPr>
        <w:tabs>
          <w:tab w:val="left" w:pos="426"/>
        </w:tabs>
        <w:ind w:left="284" w:hanging="284"/>
        <w:jc w:val="both"/>
        <w:rPr>
          <w:sz w:val="28"/>
          <w:szCs w:val="28"/>
          <w:lang w:val="uk-UA"/>
        </w:rPr>
      </w:pPr>
      <w:proofErr w:type="spellStart"/>
      <w:r w:rsidRPr="00A53E9F">
        <w:rPr>
          <w:sz w:val="28"/>
          <w:szCs w:val="28"/>
        </w:rPr>
        <w:t>Козбаненко</w:t>
      </w:r>
      <w:proofErr w:type="spellEnd"/>
      <w:r w:rsidRPr="00A53E9F">
        <w:rPr>
          <w:sz w:val="28"/>
          <w:szCs w:val="28"/>
        </w:rPr>
        <w:t xml:space="preserve"> В. А. ГОСУДАРСТВЕННОЕ УПРАВЛЕНИЕ. </w:t>
      </w:r>
      <w:proofErr w:type="spellStart"/>
      <w:r w:rsidRPr="00A53E9F">
        <w:rPr>
          <w:sz w:val="28"/>
          <w:szCs w:val="28"/>
        </w:rPr>
        <w:t>Уч</w:t>
      </w:r>
      <w:proofErr w:type="gramStart"/>
      <w:r w:rsidRPr="00A53E9F">
        <w:rPr>
          <w:sz w:val="28"/>
          <w:szCs w:val="28"/>
        </w:rPr>
        <w:t>.п</w:t>
      </w:r>
      <w:proofErr w:type="gramEnd"/>
      <w:r w:rsidRPr="00A53E9F">
        <w:rPr>
          <w:sz w:val="28"/>
          <w:szCs w:val="28"/>
        </w:rPr>
        <w:t>ос</w:t>
      </w:r>
      <w:proofErr w:type="spellEnd"/>
      <w:r w:rsidRPr="00A53E9F">
        <w:rPr>
          <w:sz w:val="28"/>
          <w:szCs w:val="28"/>
        </w:rPr>
        <w:t xml:space="preserve">. в 2-х томах. М.: «Статус», 2002. – 366 с. </w:t>
      </w:r>
    </w:p>
    <w:p w:rsidR="00E51407" w:rsidRPr="00A53E9F" w:rsidRDefault="00E51407" w:rsidP="00A53E9F">
      <w:pPr>
        <w:pStyle w:val="ab"/>
        <w:numPr>
          <w:ilvl w:val="0"/>
          <w:numId w:val="6"/>
        </w:numPr>
        <w:tabs>
          <w:tab w:val="left" w:pos="426"/>
        </w:tabs>
        <w:ind w:left="284" w:hanging="284"/>
        <w:jc w:val="both"/>
        <w:rPr>
          <w:sz w:val="28"/>
          <w:szCs w:val="28"/>
        </w:rPr>
      </w:pPr>
      <w:proofErr w:type="spellStart"/>
      <w:r w:rsidRPr="00A53E9F">
        <w:rPr>
          <w:sz w:val="28"/>
          <w:szCs w:val="28"/>
        </w:rPr>
        <w:t>Шамхалов</w:t>
      </w:r>
      <w:proofErr w:type="spellEnd"/>
      <w:r w:rsidRPr="00A53E9F">
        <w:rPr>
          <w:sz w:val="28"/>
          <w:szCs w:val="28"/>
        </w:rPr>
        <w:t xml:space="preserve"> Ф. Теория государственного управления / Ф. </w:t>
      </w:r>
      <w:proofErr w:type="spellStart"/>
      <w:r w:rsidRPr="00A53E9F">
        <w:rPr>
          <w:sz w:val="28"/>
          <w:szCs w:val="28"/>
        </w:rPr>
        <w:t>Шамхалов</w:t>
      </w:r>
      <w:proofErr w:type="spellEnd"/>
      <w:r w:rsidRPr="00A53E9F">
        <w:rPr>
          <w:sz w:val="28"/>
          <w:szCs w:val="28"/>
        </w:rPr>
        <w:t xml:space="preserve">. – М.: ЗАО «Издательство «Экономика», 2002. – 638с.  </w:t>
      </w:r>
    </w:p>
    <w:p w:rsidR="00A302FF" w:rsidRDefault="00A302FF" w:rsidP="00E51407">
      <w:pPr>
        <w:jc w:val="both"/>
        <w:rPr>
          <w:sz w:val="28"/>
          <w:szCs w:val="28"/>
          <w:lang w:val="uk-UA"/>
        </w:rPr>
      </w:pPr>
    </w:p>
    <w:p w:rsidR="00A302FF" w:rsidRPr="00A53E9F" w:rsidRDefault="00E51407" w:rsidP="00A53E9F">
      <w:pPr>
        <w:jc w:val="center"/>
        <w:rPr>
          <w:b/>
          <w:i/>
          <w:sz w:val="28"/>
          <w:szCs w:val="28"/>
          <w:lang w:val="uk-UA"/>
        </w:rPr>
      </w:pPr>
      <w:proofErr w:type="spellStart"/>
      <w:r w:rsidRPr="00A53E9F">
        <w:rPr>
          <w:b/>
          <w:i/>
          <w:sz w:val="28"/>
          <w:szCs w:val="28"/>
        </w:rPr>
        <w:t>Ресурси</w:t>
      </w:r>
      <w:proofErr w:type="spellEnd"/>
      <w:r w:rsidRPr="00A53E9F">
        <w:rPr>
          <w:b/>
          <w:i/>
          <w:sz w:val="28"/>
          <w:szCs w:val="28"/>
        </w:rPr>
        <w:t xml:space="preserve"> </w:t>
      </w:r>
      <w:proofErr w:type="spellStart"/>
      <w:r w:rsidRPr="00A53E9F">
        <w:rPr>
          <w:b/>
          <w:i/>
          <w:sz w:val="28"/>
          <w:szCs w:val="28"/>
        </w:rPr>
        <w:t>мережі</w:t>
      </w:r>
      <w:proofErr w:type="spellEnd"/>
      <w:r w:rsidRPr="00A53E9F">
        <w:rPr>
          <w:b/>
          <w:i/>
          <w:sz w:val="28"/>
          <w:szCs w:val="28"/>
        </w:rPr>
        <w:t xml:space="preserve"> </w:t>
      </w:r>
      <w:proofErr w:type="spellStart"/>
      <w:r w:rsidRPr="00A53E9F">
        <w:rPr>
          <w:b/>
          <w:i/>
          <w:sz w:val="28"/>
          <w:szCs w:val="28"/>
        </w:rPr>
        <w:t>Internet</w:t>
      </w:r>
      <w:proofErr w:type="spellEnd"/>
    </w:p>
    <w:p w:rsidR="00E5526B" w:rsidRDefault="000A4DD8" w:rsidP="000A4DD8">
      <w:pPr>
        <w:pStyle w:val="ab"/>
        <w:numPr>
          <w:ilvl w:val="0"/>
          <w:numId w:val="6"/>
        </w:numPr>
        <w:tabs>
          <w:tab w:val="left" w:pos="426"/>
        </w:tabs>
        <w:ind w:left="284" w:hanging="284"/>
        <w:jc w:val="both"/>
        <w:rPr>
          <w:sz w:val="28"/>
          <w:szCs w:val="28"/>
          <w:lang w:val="uk-UA"/>
        </w:rPr>
      </w:pPr>
      <w:r>
        <w:rPr>
          <w:sz w:val="28"/>
          <w:szCs w:val="28"/>
          <w:lang w:val="uk-UA"/>
        </w:rPr>
        <w:t xml:space="preserve">Офіційний веб-сайт Верховної ради України. – Режим доступу : </w:t>
      </w:r>
      <w:r>
        <w:rPr>
          <w:sz w:val="28"/>
          <w:szCs w:val="28"/>
        </w:rPr>
        <w:t>http://www.rada.gov.ua</w:t>
      </w:r>
    </w:p>
    <w:p w:rsidR="000A4DD8" w:rsidRDefault="000A4DD8" w:rsidP="000A4DD8">
      <w:pPr>
        <w:pStyle w:val="ab"/>
        <w:numPr>
          <w:ilvl w:val="0"/>
          <w:numId w:val="6"/>
        </w:numPr>
        <w:tabs>
          <w:tab w:val="left" w:pos="426"/>
        </w:tabs>
        <w:ind w:left="284" w:hanging="284"/>
        <w:jc w:val="both"/>
        <w:rPr>
          <w:sz w:val="28"/>
          <w:szCs w:val="28"/>
          <w:lang w:val="uk-UA"/>
        </w:rPr>
      </w:pPr>
      <w:r>
        <w:rPr>
          <w:sz w:val="28"/>
          <w:szCs w:val="28"/>
          <w:lang w:val="uk-UA"/>
        </w:rPr>
        <w:t xml:space="preserve">Офіційний веб-сайт Національного агентства України з питань державної служби. – Режим доступу : </w:t>
      </w:r>
      <w:r w:rsidRPr="000A4DD8">
        <w:rPr>
          <w:sz w:val="28"/>
          <w:szCs w:val="28"/>
          <w:lang w:val="uk-UA"/>
        </w:rPr>
        <w:t>http://www.guds.gov.ua/</w:t>
      </w:r>
    </w:p>
    <w:p w:rsidR="000A4DD8" w:rsidRDefault="00AC4A3F" w:rsidP="00AC4A3F">
      <w:pPr>
        <w:pStyle w:val="ab"/>
        <w:numPr>
          <w:ilvl w:val="0"/>
          <w:numId w:val="6"/>
        </w:numPr>
        <w:tabs>
          <w:tab w:val="left" w:pos="426"/>
        </w:tabs>
        <w:ind w:left="284" w:hanging="284"/>
        <w:jc w:val="both"/>
        <w:rPr>
          <w:sz w:val="28"/>
          <w:szCs w:val="28"/>
          <w:lang w:val="uk-UA"/>
        </w:rPr>
      </w:pPr>
      <w:r>
        <w:rPr>
          <w:sz w:val="28"/>
          <w:szCs w:val="28"/>
          <w:lang w:val="uk-UA"/>
        </w:rPr>
        <w:t xml:space="preserve">Єдиний державний портал адміністративних послуг. – Режим доступу : </w:t>
      </w:r>
      <w:r w:rsidRPr="00AC4A3F">
        <w:rPr>
          <w:sz w:val="28"/>
          <w:szCs w:val="28"/>
          <w:lang w:val="uk-UA"/>
        </w:rPr>
        <w:t>https://poslugy.gov.ua/</w:t>
      </w:r>
    </w:p>
    <w:p w:rsidR="00AC4A3F" w:rsidRDefault="00AC4A3F" w:rsidP="00AC4A3F">
      <w:pPr>
        <w:pStyle w:val="ab"/>
        <w:numPr>
          <w:ilvl w:val="0"/>
          <w:numId w:val="6"/>
        </w:numPr>
        <w:tabs>
          <w:tab w:val="left" w:pos="426"/>
        </w:tabs>
        <w:ind w:left="284" w:hanging="284"/>
        <w:jc w:val="both"/>
        <w:rPr>
          <w:sz w:val="28"/>
          <w:szCs w:val="28"/>
          <w:lang w:val="uk-UA"/>
        </w:rPr>
      </w:pPr>
      <w:r>
        <w:rPr>
          <w:sz w:val="28"/>
          <w:szCs w:val="28"/>
          <w:lang w:val="uk-UA"/>
        </w:rPr>
        <w:t xml:space="preserve">Офіційний веб-сайт Міністерства юстиції України. – Режим доступу : </w:t>
      </w:r>
      <w:r w:rsidRPr="00AC4A3F">
        <w:rPr>
          <w:sz w:val="28"/>
          <w:szCs w:val="28"/>
          <w:lang w:val="uk-UA"/>
        </w:rPr>
        <w:t>http://www.derzhreestr.gov.ua</w:t>
      </w:r>
    </w:p>
    <w:p w:rsidR="00AC4A3F" w:rsidRDefault="00AC4A3F" w:rsidP="00AC4A3F">
      <w:pPr>
        <w:pStyle w:val="ab"/>
        <w:numPr>
          <w:ilvl w:val="0"/>
          <w:numId w:val="6"/>
        </w:numPr>
        <w:tabs>
          <w:tab w:val="left" w:pos="426"/>
        </w:tabs>
        <w:ind w:left="426" w:hanging="426"/>
        <w:jc w:val="both"/>
        <w:rPr>
          <w:sz w:val="28"/>
          <w:szCs w:val="28"/>
          <w:lang w:val="uk-UA"/>
        </w:rPr>
      </w:pPr>
      <w:r>
        <w:rPr>
          <w:sz w:val="28"/>
          <w:szCs w:val="28"/>
          <w:lang w:val="uk-UA"/>
        </w:rPr>
        <w:t xml:space="preserve">Єдиний веб-портал органів виконавчої влади України. – Режим доступу : </w:t>
      </w:r>
      <w:r w:rsidRPr="00AC4A3F">
        <w:rPr>
          <w:sz w:val="28"/>
          <w:szCs w:val="28"/>
          <w:lang w:val="uk-UA"/>
        </w:rPr>
        <w:t>http://www.kmu.gov.ua/</w:t>
      </w:r>
    </w:p>
    <w:p w:rsidR="000A4DD8" w:rsidRPr="000A4DD8" w:rsidRDefault="000A4DD8" w:rsidP="000A4DD8">
      <w:pPr>
        <w:tabs>
          <w:tab w:val="left" w:pos="426"/>
        </w:tabs>
        <w:jc w:val="both"/>
        <w:rPr>
          <w:sz w:val="28"/>
          <w:szCs w:val="28"/>
          <w:lang w:val="uk-UA"/>
        </w:rPr>
      </w:pPr>
    </w:p>
    <w:sectPr w:rsidR="000A4DD8" w:rsidRPr="000A4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07F"/>
    <w:multiLevelType w:val="hybridMultilevel"/>
    <w:tmpl w:val="25B4E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D872FB"/>
    <w:multiLevelType w:val="hybridMultilevel"/>
    <w:tmpl w:val="B5BEC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8639CC"/>
    <w:multiLevelType w:val="hybridMultilevel"/>
    <w:tmpl w:val="E4EA8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991F9A"/>
    <w:multiLevelType w:val="hybridMultilevel"/>
    <w:tmpl w:val="3296F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A97A15"/>
    <w:multiLevelType w:val="hybridMultilevel"/>
    <w:tmpl w:val="75C222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58D6D42"/>
    <w:multiLevelType w:val="hybridMultilevel"/>
    <w:tmpl w:val="DF02C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B85FC5"/>
    <w:multiLevelType w:val="hybridMultilevel"/>
    <w:tmpl w:val="A6663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7E6E"/>
    <w:multiLevelType w:val="hybridMultilevel"/>
    <w:tmpl w:val="14B844DC"/>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8">
    <w:nsid w:val="558B776B"/>
    <w:multiLevelType w:val="hybridMultilevel"/>
    <w:tmpl w:val="07D02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B90857"/>
    <w:multiLevelType w:val="hybridMultilevel"/>
    <w:tmpl w:val="5DD069D4"/>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0">
    <w:nsid w:val="5C697985"/>
    <w:multiLevelType w:val="hybridMultilevel"/>
    <w:tmpl w:val="B880BC48"/>
    <w:lvl w:ilvl="0" w:tplc="FA02E6C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0523AFA"/>
    <w:multiLevelType w:val="hybridMultilevel"/>
    <w:tmpl w:val="B34A9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34146F"/>
    <w:multiLevelType w:val="hybridMultilevel"/>
    <w:tmpl w:val="31D2B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12"/>
  </w:num>
  <w:num w:numId="4">
    <w:abstractNumId w:val="2"/>
  </w:num>
  <w:num w:numId="5">
    <w:abstractNumId w:val="6"/>
  </w:num>
  <w:num w:numId="6">
    <w:abstractNumId w:val="5"/>
  </w:num>
  <w:num w:numId="7">
    <w:abstractNumId w:val="1"/>
  </w:num>
  <w:num w:numId="8">
    <w:abstractNumId w:val="3"/>
  </w:num>
  <w:num w:numId="9">
    <w:abstractNumId w:val="8"/>
  </w:num>
  <w:num w:numId="10">
    <w:abstractNumId w:val="4"/>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677"/>
    <w:rsid w:val="000064A7"/>
    <w:rsid w:val="000854FA"/>
    <w:rsid w:val="000A4DD8"/>
    <w:rsid w:val="001A5EE4"/>
    <w:rsid w:val="001E65BE"/>
    <w:rsid w:val="002C2B7F"/>
    <w:rsid w:val="00305EF2"/>
    <w:rsid w:val="00472F4A"/>
    <w:rsid w:val="00481C1D"/>
    <w:rsid w:val="00581381"/>
    <w:rsid w:val="00615F49"/>
    <w:rsid w:val="006504D4"/>
    <w:rsid w:val="00670D41"/>
    <w:rsid w:val="00676CE1"/>
    <w:rsid w:val="007B5931"/>
    <w:rsid w:val="00834EE6"/>
    <w:rsid w:val="00852C3E"/>
    <w:rsid w:val="0092072E"/>
    <w:rsid w:val="00A07677"/>
    <w:rsid w:val="00A302FF"/>
    <w:rsid w:val="00A53E9F"/>
    <w:rsid w:val="00A8625A"/>
    <w:rsid w:val="00AC2404"/>
    <w:rsid w:val="00AC4507"/>
    <w:rsid w:val="00AC4A3F"/>
    <w:rsid w:val="00AE3B77"/>
    <w:rsid w:val="00B35D88"/>
    <w:rsid w:val="00B931E9"/>
    <w:rsid w:val="00BB08A0"/>
    <w:rsid w:val="00C51881"/>
    <w:rsid w:val="00CC3B6F"/>
    <w:rsid w:val="00D04721"/>
    <w:rsid w:val="00D723FF"/>
    <w:rsid w:val="00DE6C74"/>
    <w:rsid w:val="00E51407"/>
    <w:rsid w:val="00E5526B"/>
    <w:rsid w:val="00E5647D"/>
    <w:rsid w:val="00E7638E"/>
    <w:rsid w:val="00EE063E"/>
    <w:rsid w:val="00EE7925"/>
    <w:rsid w:val="00F16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4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0D41"/>
    <w:pPr>
      <w:keepNext/>
      <w:jc w:val="center"/>
      <w:outlineLvl w:val="0"/>
    </w:pPr>
    <w:rPr>
      <w:b/>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0D41"/>
    <w:rPr>
      <w:rFonts w:ascii="Times New Roman" w:eastAsia="Times New Roman" w:hAnsi="Times New Roman" w:cs="Times New Roman"/>
      <w:b/>
      <w:sz w:val="28"/>
      <w:szCs w:val="28"/>
      <w:lang w:val="uk-UA" w:eastAsia="uk-UA"/>
    </w:rPr>
  </w:style>
  <w:style w:type="paragraph" w:styleId="a3">
    <w:name w:val="Body Text Indent"/>
    <w:basedOn w:val="a"/>
    <w:link w:val="a4"/>
    <w:rsid w:val="00A07677"/>
    <w:pPr>
      <w:ind w:firstLine="680"/>
      <w:jc w:val="center"/>
    </w:pPr>
    <w:rPr>
      <w:b/>
      <w:sz w:val="28"/>
      <w:szCs w:val="20"/>
      <w:lang w:val="uk-UA" w:eastAsia="uk-UA"/>
    </w:rPr>
  </w:style>
  <w:style w:type="character" w:customStyle="1" w:styleId="a4">
    <w:name w:val="Основной текст с отступом Знак"/>
    <w:basedOn w:val="a0"/>
    <w:link w:val="a3"/>
    <w:rsid w:val="00A07677"/>
    <w:rPr>
      <w:rFonts w:ascii="Times New Roman" w:eastAsia="Times New Roman" w:hAnsi="Times New Roman" w:cs="Times New Roman"/>
      <w:b/>
      <w:sz w:val="28"/>
      <w:szCs w:val="20"/>
      <w:lang w:val="uk-UA" w:eastAsia="uk-UA"/>
    </w:rPr>
  </w:style>
  <w:style w:type="paragraph" w:styleId="2">
    <w:name w:val="Body Text 2"/>
    <w:basedOn w:val="a"/>
    <w:link w:val="20"/>
    <w:rsid w:val="00A07677"/>
    <w:pPr>
      <w:spacing w:line="360" w:lineRule="auto"/>
      <w:jc w:val="both"/>
    </w:pPr>
    <w:rPr>
      <w:sz w:val="30"/>
      <w:szCs w:val="20"/>
      <w:lang w:val="uk-UA" w:eastAsia="uk-UA"/>
    </w:rPr>
  </w:style>
  <w:style w:type="character" w:customStyle="1" w:styleId="20">
    <w:name w:val="Основной текст 2 Знак"/>
    <w:basedOn w:val="a0"/>
    <w:link w:val="2"/>
    <w:rsid w:val="00A07677"/>
    <w:rPr>
      <w:rFonts w:ascii="Times New Roman" w:eastAsia="Times New Roman" w:hAnsi="Times New Roman" w:cs="Times New Roman"/>
      <w:sz w:val="30"/>
      <w:szCs w:val="20"/>
      <w:lang w:val="uk-UA" w:eastAsia="uk-UA"/>
    </w:rPr>
  </w:style>
  <w:style w:type="paragraph" w:styleId="a5">
    <w:name w:val="Plain Text"/>
    <w:basedOn w:val="a"/>
    <w:link w:val="a6"/>
    <w:rsid w:val="00A07677"/>
    <w:rPr>
      <w:rFonts w:ascii="Courier New" w:hAnsi="Courier New"/>
      <w:sz w:val="20"/>
      <w:szCs w:val="20"/>
      <w:lang w:eastAsia="uk-UA"/>
    </w:rPr>
  </w:style>
  <w:style w:type="character" w:customStyle="1" w:styleId="a6">
    <w:name w:val="Текст Знак"/>
    <w:basedOn w:val="a0"/>
    <w:link w:val="a5"/>
    <w:rsid w:val="00A07677"/>
    <w:rPr>
      <w:rFonts w:ascii="Courier New" w:eastAsia="Times New Roman" w:hAnsi="Courier New" w:cs="Times New Roman"/>
      <w:sz w:val="20"/>
      <w:szCs w:val="20"/>
      <w:lang w:eastAsia="uk-UA"/>
    </w:rPr>
  </w:style>
  <w:style w:type="paragraph" w:styleId="a7">
    <w:name w:val="TOC Heading"/>
    <w:basedOn w:val="1"/>
    <w:next w:val="a"/>
    <w:uiPriority w:val="39"/>
    <w:unhideWhenUsed/>
    <w:qFormat/>
    <w:rsid w:val="00670D41"/>
    <w:pPr>
      <w:keepLines/>
      <w:spacing w:before="480" w:line="276" w:lineRule="auto"/>
      <w:jc w:val="left"/>
      <w:outlineLvl w:val="9"/>
    </w:pPr>
    <w:rPr>
      <w:rFonts w:asciiTheme="majorHAnsi" w:eastAsiaTheme="majorEastAsia" w:hAnsiTheme="majorHAnsi" w:cstheme="majorBidi"/>
      <w:bCs/>
      <w:color w:val="365F91" w:themeColor="accent1" w:themeShade="BF"/>
      <w:lang w:val="ru-RU" w:eastAsia="ru-RU"/>
    </w:rPr>
  </w:style>
  <w:style w:type="paragraph" w:styleId="11">
    <w:name w:val="toc 1"/>
    <w:basedOn w:val="a"/>
    <w:next w:val="a"/>
    <w:autoRedefine/>
    <w:uiPriority w:val="39"/>
    <w:unhideWhenUsed/>
    <w:rsid w:val="00670D41"/>
    <w:pPr>
      <w:tabs>
        <w:tab w:val="right" w:leader="dot" w:pos="9345"/>
      </w:tabs>
      <w:spacing w:after="100"/>
    </w:pPr>
    <w:rPr>
      <w:noProof/>
      <w:sz w:val="28"/>
      <w:szCs w:val="28"/>
    </w:rPr>
  </w:style>
  <w:style w:type="character" w:styleId="a8">
    <w:name w:val="Hyperlink"/>
    <w:basedOn w:val="a0"/>
    <w:uiPriority w:val="99"/>
    <w:unhideWhenUsed/>
    <w:rsid w:val="00670D41"/>
    <w:rPr>
      <w:color w:val="0000FF" w:themeColor="hyperlink"/>
      <w:u w:val="single"/>
    </w:rPr>
  </w:style>
  <w:style w:type="paragraph" w:styleId="a9">
    <w:name w:val="Balloon Text"/>
    <w:basedOn w:val="a"/>
    <w:link w:val="aa"/>
    <w:uiPriority w:val="99"/>
    <w:semiHidden/>
    <w:unhideWhenUsed/>
    <w:rsid w:val="00670D41"/>
    <w:rPr>
      <w:rFonts w:ascii="Tahoma" w:hAnsi="Tahoma" w:cs="Tahoma"/>
      <w:sz w:val="16"/>
      <w:szCs w:val="16"/>
    </w:rPr>
  </w:style>
  <w:style w:type="character" w:customStyle="1" w:styleId="aa">
    <w:name w:val="Текст выноски Знак"/>
    <w:basedOn w:val="a0"/>
    <w:link w:val="a9"/>
    <w:uiPriority w:val="99"/>
    <w:semiHidden/>
    <w:rsid w:val="00670D41"/>
    <w:rPr>
      <w:rFonts w:ascii="Tahoma" w:eastAsia="Times New Roman" w:hAnsi="Tahoma" w:cs="Tahoma"/>
      <w:sz w:val="16"/>
      <w:szCs w:val="16"/>
      <w:lang w:eastAsia="ru-RU"/>
    </w:rPr>
  </w:style>
  <w:style w:type="paragraph" w:styleId="ab">
    <w:name w:val="List Paragraph"/>
    <w:basedOn w:val="a"/>
    <w:uiPriority w:val="34"/>
    <w:qFormat/>
    <w:rsid w:val="00BB08A0"/>
    <w:pPr>
      <w:ind w:left="720"/>
      <w:contextualSpacing/>
    </w:pPr>
  </w:style>
  <w:style w:type="table" w:styleId="ac">
    <w:name w:val="Table Grid"/>
    <w:basedOn w:val="a1"/>
    <w:uiPriority w:val="59"/>
    <w:rsid w:val="00AC4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DE6C74"/>
    <w:pPr>
      <w:spacing w:before="100" w:beforeAutospacing="1" w:after="100" w:afterAutospacing="1"/>
    </w:pPr>
  </w:style>
  <w:style w:type="character" w:styleId="ae">
    <w:name w:val="Emphasis"/>
    <w:basedOn w:val="a0"/>
    <w:uiPriority w:val="20"/>
    <w:qFormat/>
    <w:rsid w:val="00DE6C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4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0D41"/>
    <w:pPr>
      <w:keepNext/>
      <w:jc w:val="center"/>
      <w:outlineLvl w:val="0"/>
    </w:pPr>
    <w:rPr>
      <w:b/>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0D41"/>
    <w:rPr>
      <w:rFonts w:ascii="Times New Roman" w:eastAsia="Times New Roman" w:hAnsi="Times New Roman" w:cs="Times New Roman"/>
      <w:b/>
      <w:sz w:val="28"/>
      <w:szCs w:val="28"/>
      <w:lang w:val="uk-UA" w:eastAsia="uk-UA"/>
    </w:rPr>
  </w:style>
  <w:style w:type="paragraph" w:styleId="a3">
    <w:name w:val="Body Text Indent"/>
    <w:basedOn w:val="a"/>
    <w:link w:val="a4"/>
    <w:rsid w:val="00A07677"/>
    <w:pPr>
      <w:ind w:firstLine="680"/>
      <w:jc w:val="center"/>
    </w:pPr>
    <w:rPr>
      <w:b/>
      <w:sz w:val="28"/>
      <w:szCs w:val="20"/>
      <w:lang w:val="uk-UA" w:eastAsia="uk-UA"/>
    </w:rPr>
  </w:style>
  <w:style w:type="character" w:customStyle="1" w:styleId="a4">
    <w:name w:val="Основной текст с отступом Знак"/>
    <w:basedOn w:val="a0"/>
    <w:link w:val="a3"/>
    <w:rsid w:val="00A07677"/>
    <w:rPr>
      <w:rFonts w:ascii="Times New Roman" w:eastAsia="Times New Roman" w:hAnsi="Times New Roman" w:cs="Times New Roman"/>
      <w:b/>
      <w:sz w:val="28"/>
      <w:szCs w:val="20"/>
      <w:lang w:val="uk-UA" w:eastAsia="uk-UA"/>
    </w:rPr>
  </w:style>
  <w:style w:type="paragraph" w:styleId="2">
    <w:name w:val="Body Text 2"/>
    <w:basedOn w:val="a"/>
    <w:link w:val="20"/>
    <w:rsid w:val="00A07677"/>
    <w:pPr>
      <w:spacing w:line="360" w:lineRule="auto"/>
      <w:jc w:val="both"/>
    </w:pPr>
    <w:rPr>
      <w:sz w:val="30"/>
      <w:szCs w:val="20"/>
      <w:lang w:val="uk-UA" w:eastAsia="uk-UA"/>
    </w:rPr>
  </w:style>
  <w:style w:type="character" w:customStyle="1" w:styleId="20">
    <w:name w:val="Основной текст 2 Знак"/>
    <w:basedOn w:val="a0"/>
    <w:link w:val="2"/>
    <w:rsid w:val="00A07677"/>
    <w:rPr>
      <w:rFonts w:ascii="Times New Roman" w:eastAsia="Times New Roman" w:hAnsi="Times New Roman" w:cs="Times New Roman"/>
      <w:sz w:val="30"/>
      <w:szCs w:val="20"/>
      <w:lang w:val="uk-UA" w:eastAsia="uk-UA"/>
    </w:rPr>
  </w:style>
  <w:style w:type="paragraph" w:styleId="a5">
    <w:name w:val="Plain Text"/>
    <w:basedOn w:val="a"/>
    <w:link w:val="a6"/>
    <w:rsid w:val="00A07677"/>
    <w:rPr>
      <w:rFonts w:ascii="Courier New" w:hAnsi="Courier New"/>
      <w:sz w:val="20"/>
      <w:szCs w:val="20"/>
      <w:lang w:eastAsia="uk-UA"/>
    </w:rPr>
  </w:style>
  <w:style w:type="character" w:customStyle="1" w:styleId="a6">
    <w:name w:val="Текст Знак"/>
    <w:basedOn w:val="a0"/>
    <w:link w:val="a5"/>
    <w:rsid w:val="00A07677"/>
    <w:rPr>
      <w:rFonts w:ascii="Courier New" w:eastAsia="Times New Roman" w:hAnsi="Courier New" w:cs="Times New Roman"/>
      <w:sz w:val="20"/>
      <w:szCs w:val="20"/>
      <w:lang w:eastAsia="uk-UA"/>
    </w:rPr>
  </w:style>
  <w:style w:type="paragraph" w:styleId="a7">
    <w:name w:val="TOC Heading"/>
    <w:basedOn w:val="1"/>
    <w:next w:val="a"/>
    <w:uiPriority w:val="39"/>
    <w:unhideWhenUsed/>
    <w:qFormat/>
    <w:rsid w:val="00670D41"/>
    <w:pPr>
      <w:keepLines/>
      <w:spacing w:before="480" w:line="276" w:lineRule="auto"/>
      <w:jc w:val="left"/>
      <w:outlineLvl w:val="9"/>
    </w:pPr>
    <w:rPr>
      <w:rFonts w:asciiTheme="majorHAnsi" w:eastAsiaTheme="majorEastAsia" w:hAnsiTheme="majorHAnsi" w:cstheme="majorBidi"/>
      <w:bCs/>
      <w:color w:val="365F91" w:themeColor="accent1" w:themeShade="BF"/>
      <w:lang w:val="ru-RU" w:eastAsia="ru-RU"/>
    </w:rPr>
  </w:style>
  <w:style w:type="paragraph" w:styleId="11">
    <w:name w:val="toc 1"/>
    <w:basedOn w:val="a"/>
    <w:next w:val="a"/>
    <w:autoRedefine/>
    <w:uiPriority w:val="39"/>
    <w:unhideWhenUsed/>
    <w:rsid w:val="00670D41"/>
    <w:pPr>
      <w:tabs>
        <w:tab w:val="right" w:leader="dot" w:pos="9345"/>
      </w:tabs>
      <w:spacing w:after="100"/>
    </w:pPr>
    <w:rPr>
      <w:noProof/>
      <w:sz w:val="28"/>
      <w:szCs w:val="28"/>
    </w:rPr>
  </w:style>
  <w:style w:type="character" w:styleId="a8">
    <w:name w:val="Hyperlink"/>
    <w:basedOn w:val="a0"/>
    <w:uiPriority w:val="99"/>
    <w:unhideWhenUsed/>
    <w:rsid w:val="00670D41"/>
    <w:rPr>
      <w:color w:val="0000FF" w:themeColor="hyperlink"/>
      <w:u w:val="single"/>
    </w:rPr>
  </w:style>
  <w:style w:type="paragraph" w:styleId="a9">
    <w:name w:val="Balloon Text"/>
    <w:basedOn w:val="a"/>
    <w:link w:val="aa"/>
    <w:uiPriority w:val="99"/>
    <w:semiHidden/>
    <w:unhideWhenUsed/>
    <w:rsid w:val="00670D41"/>
    <w:rPr>
      <w:rFonts w:ascii="Tahoma" w:hAnsi="Tahoma" w:cs="Tahoma"/>
      <w:sz w:val="16"/>
      <w:szCs w:val="16"/>
    </w:rPr>
  </w:style>
  <w:style w:type="character" w:customStyle="1" w:styleId="aa">
    <w:name w:val="Текст выноски Знак"/>
    <w:basedOn w:val="a0"/>
    <w:link w:val="a9"/>
    <w:uiPriority w:val="99"/>
    <w:semiHidden/>
    <w:rsid w:val="00670D41"/>
    <w:rPr>
      <w:rFonts w:ascii="Tahoma" w:eastAsia="Times New Roman" w:hAnsi="Tahoma" w:cs="Tahoma"/>
      <w:sz w:val="16"/>
      <w:szCs w:val="16"/>
      <w:lang w:eastAsia="ru-RU"/>
    </w:rPr>
  </w:style>
  <w:style w:type="paragraph" w:styleId="ab">
    <w:name w:val="List Paragraph"/>
    <w:basedOn w:val="a"/>
    <w:uiPriority w:val="34"/>
    <w:qFormat/>
    <w:rsid w:val="00BB08A0"/>
    <w:pPr>
      <w:ind w:left="720"/>
      <w:contextualSpacing/>
    </w:pPr>
  </w:style>
  <w:style w:type="table" w:styleId="ac">
    <w:name w:val="Table Grid"/>
    <w:basedOn w:val="a1"/>
    <w:uiPriority w:val="59"/>
    <w:rsid w:val="00AC4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DE6C74"/>
    <w:pPr>
      <w:spacing w:before="100" w:beforeAutospacing="1" w:after="100" w:afterAutospacing="1"/>
    </w:pPr>
  </w:style>
  <w:style w:type="character" w:styleId="ae">
    <w:name w:val="Emphasis"/>
    <w:basedOn w:val="a0"/>
    <w:uiPriority w:val="20"/>
    <w:qFormat/>
    <w:rsid w:val="00DE6C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3962">
      <w:bodyDiv w:val="1"/>
      <w:marLeft w:val="0"/>
      <w:marRight w:val="0"/>
      <w:marTop w:val="0"/>
      <w:marBottom w:val="0"/>
      <w:divBdr>
        <w:top w:val="none" w:sz="0" w:space="0" w:color="auto"/>
        <w:left w:val="none" w:sz="0" w:space="0" w:color="auto"/>
        <w:bottom w:val="none" w:sz="0" w:space="0" w:color="auto"/>
        <w:right w:val="none" w:sz="0" w:space="0" w:color="auto"/>
      </w:divBdr>
    </w:div>
    <w:div w:id="266012584">
      <w:bodyDiv w:val="1"/>
      <w:marLeft w:val="0"/>
      <w:marRight w:val="0"/>
      <w:marTop w:val="0"/>
      <w:marBottom w:val="0"/>
      <w:divBdr>
        <w:top w:val="none" w:sz="0" w:space="0" w:color="auto"/>
        <w:left w:val="none" w:sz="0" w:space="0" w:color="auto"/>
        <w:bottom w:val="none" w:sz="0" w:space="0" w:color="auto"/>
        <w:right w:val="none" w:sz="0" w:space="0" w:color="auto"/>
      </w:divBdr>
    </w:div>
    <w:div w:id="729617025">
      <w:bodyDiv w:val="1"/>
      <w:marLeft w:val="0"/>
      <w:marRight w:val="0"/>
      <w:marTop w:val="0"/>
      <w:marBottom w:val="0"/>
      <w:divBdr>
        <w:top w:val="none" w:sz="0" w:space="0" w:color="auto"/>
        <w:left w:val="none" w:sz="0" w:space="0" w:color="auto"/>
        <w:bottom w:val="none" w:sz="0" w:space="0" w:color="auto"/>
        <w:right w:val="none" w:sz="0" w:space="0" w:color="auto"/>
      </w:divBdr>
    </w:div>
    <w:div w:id="984118560">
      <w:bodyDiv w:val="1"/>
      <w:marLeft w:val="0"/>
      <w:marRight w:val="0"/>
      <w:marTop w:val="0"/>
      <w:marBottom w:val="0"/>
      <w:divBdr>
        <w:top w:val="none" w:sz="0" w:space="0" w:color="auto"/>
        <w:left w:val="none" w:sz="0" w:space="0" w:color="auto"/>
        <w:bottom w:val="none" w:sz="0" w:space="0" w:color="auto"/>
        <w:right w:val="none" w:sz="0" w:space="0" w:color="auto"/>
      </w:divBdr>
    </w:div>
    <w:div w:id="985207746">
      <w:bodyDiv w:val="1"/>
      <w:marLeft w:val="0"/>
      <w:marRight w:val="0"/>
      <w:marTop w:val="0"/>
      <w:marBottom w:val="0"/>
      <w:divBdr>
        <w:top w:val="none" w:sz="0" w:space="0" w:color="auto"/>
        <w:left w:val="none" w:sz="0" w:space="0" w:color="auto"/>
        <w:bottom w:val="none" w:sz="0" w:space="0" w:color="auto"/>
        <w:right w:val="none" w:sz="0" w:space="0" w:color="auto"/>
      </w:divBdr>
    </w:div>
    <w:div w:id="1820614651">
      <w:bodyDiv w:val="1"/>
      <w:marLeft w:val="0"/>
      <w:marRight w:val="0"/>
      <w:marTop w:val="0"/>
      <w:marBottom w:val="0"/>
      <w:divBdr>
        <w:top w:val="none" w:sz="0" w:space="0" w:color="auto"/>
        <w:left w:val="none" w:sz="0" w:space="0" w:color="auto"/>
        <w:bottom w:val="none" w:sz="0" w:space="0" w:color="auto"/>
        <w:right w:val="none" w:sz="0" w:space="0" w:color="auto"/>
      </w:divBdr>
    </w:div>
    <w:div w:id="19761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udopedia.com.ua/1_14697_upravlinnya-sotsialnoyu-sferoyu-ta-sotsialna-politika-derzhav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3A781-9CF6-4F40-AFC8-8A9F9E52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44205</Words>
  <Characters>25198</Characters>
  <Application>Microsoft Office Word</Application>
  <DocSecurity>0</DocSecurity>
  <Lines>209</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RePack by Diakov</cp:lastModifiedBy>
  <cp:revision>4</cp:revision>
  <dcterms:created xsi:type="dcterms:W3CDTF">2016-10-02T03:54:00Z</dcterms:created>
  <dcterms:modified xsi:type="dcterms:W3CDTF">2021-04-21T09:12:00Z</dcterms:modified>
</cp:coreProperties>
</file>