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74"/>
        <w:ind w:right="113" w:firstLine="0"/>
      </w:pPr>
      <w:r>
        <w:rPr/>
        <w:t>наукових праць Кам’янець-Подільського національного унверситету ім. Івана</w:t>
      </w:r>
      <w:r>
        <w:rPr>
          <w:spacing w:val="1"/>
        </w:rPr>
        <w:t> </w:t>
      </w:r>
      <w:r>
        <w:rPr/>
        <w:t>Огієнка.</w:t>
      </w:r>
      <w:r>
        <w:rPr>
          <w:spacing w:val="1"/>
        </w:rPr>
        <w:t> </w:t>
      </w:r>
      <w:r>
        <w:rPr/>
        <w:t>Серія:</w:t>
      </w:r>
      <w:r>
        <w:rPr>
          <w:spacing w:val="1"/>
        </w:rPr>
        <w:t> </w:t>
      </w:r>
      <w:r>
        <w:rPr/>
        <w:t>Педагогічна.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Вип.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106–108.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hyperlink r:id="rId6">
        <w:r>
          <w:rPr>
            <w:color w:val="000080"/>
            <w:u w:val="single" w:color="000080"/>
          </w:rPr>
          <w:t>http://nbuv.gov.ua/UJRN/znpkp_ped_2016_22_35</w:t>
        </w:r>
      </w:hyperlink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360" w:lineRule="auto" w:before="1" w:after="0"/>
        <w:ind w:left="112" w:right="112" w:firstLine="679"/>
        <w:jc w:val="both"/>
        <w:rPr>
          <w:sz w:val="28"/>
        </w:rPr>
      </w:pPr>
      <w:r>
        <w:rPr>
          <w:sz w:val="28"/>
        </w:rPr>
        <w:t>Дяченко М.Д. Розвиток творчої індивідуальності – основна функція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професійної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майбутніх</w:t>
      </w:r>
      <w:r>
        <w:rPr>
          <w:spacing w:val="1"/>
          <w:sz w:val="28"/>
        </w:rPr>
        <w:t> </w:t>
      </w:r>
      <w:r>
        <w:rPr>
          <w:sz w:val="28"/>
        </w:rPr>
        <w:t>журналістів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М.Д.</w:t>
      </w:r>
      <w:r>
        <w:rPr>
          <w:spacing w:val="1"/>
          <w:sz w:val="28"/>
        </w:rPr>
        <w:t> </w:t>
      </w:r>
      <w:r>
        <w:rPr>
          <w:sz w:val="28"/>
        </w:rPr>
        <w:t>Дяченко</w:t>
      </w:r>
      <w:r>
        <w:rPr>
          <w:spacing w:val="1"/>
          <w:sz w:val="28"/>
        </w:rPr>
        <w:t> </w:t>
      </w:r>
      <w:r>
        <w:rPr>
          <w:sz w:val="28"/>
        </w:rPr>
        <w:t>//</w:t>
      </w:r>
      <w:r>
        <w:rPr>
          <w:spacing w:val="1"/>
          <w:sz w:val="28"/>
        </w:rPr>
        <w:t> </w:t>
      </w:r>
      <w:r>
        <w:rPr>
          <w:sz w:val="28"/>
        </w:rPr>
        <w:t>Педагогіка формування творчої особистості у вищій і загальноосвітній школах :</w:t>
      </w:r>
      <w:r>
        <w:rPr>
          <w:spacing w:val="-67"/>
          <w:sz w:val="28"/>
        </w:rPr>
        <w:t> </w:t>
      </w:r>
      <w:r>
        <w:rPr>
          <w:sz w:val="28"/>
        </w:rPr>
        <w:t>зб.</w:t>
      </w:r>
      <w:r>
        <w:rPr>
          <w:spacing w:val="-1"/>
          <w:sz w:val="28"/>
        </w:rPr>
        <w:t> </w:t>
      </w:r>
      <w:r>
        <w:rPr>
          <w:sz w:val="28"/>
        </w:rPr>
        <w:t>наук.</w:t>
      </w:r>
      <w:r>
        <w:rPr>
          <w:spacing w:val="-1"/>
          <w:sz w:val="28"/>
        </w:rPr>
        <w:t> </w:t>
      </w:r>
      <w:r>
        <w:rPr>
          <w:sz w:val="28"/>
        </w:rPr>
        <w:t>статей.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2010. – Вип.</w:t>
      </w:r>
      <w:r>
        <w:rPr>
          <w:spacing w:val="-4"/>
          <w:sz w:val="28"/>
        </w:rPr>
        <w:t> </w:t>
      </w:r>
      <w:r>
        <w:rPr>
          <w:sz w:val="28"/>
        </w:rPr>
        <w:t>9. – С.</w:t>
      </w:r>
      <w:r>
        <w:rPr>
          <w:spacing w:val="-3"/>
          <w:sz w:val="28"/>
        </w:rPr>
        <w:t> </w:t>
      </w:r>
      <w:r>
        <w:rPr>
          <w:sz w:val="28"/>
        </w:rPr>
        <w:t>319–328.</w:t>
      </w:r>
    </w:p>
    <w:p>
      <w:pPr>
        <w:pStyle w:val="ListParagraph"/>
        <w:numPr>
          <w:ilvl w:val="0"/>
          <w:numId w:val="1"/>
        </w:numPr>
        <w:tabs>
          <w:tab w:pos="1128" w:val="left" w:leader="none"/>
        </w:tabs>
        <w:spacing w:line="240" w:lineRule="auto" w:before="1" w:after="0"/>
        <w:ind w:left="1127" w:right="0" w:hanging="336"/>
        <w:jc w:val="both"/>
        <w:rPr>
          <w:sz w:val="28"/>
        </w:rPr>
      </w:pPr>
      <w:r>
        <w:rPr>
          <w:sz w:val="28"/>
        </w:rPr>
        <w:t>Психологічна</w:t>
      </w:r>
      <w:r>
        <w:rPr>
          <w:spacing w:val="51"/>
          <w:sz w:val="28"/>
        </w:rPr>
        <w:t> </w:t>
      </w:r>
      <w:r>
        <w:rPr>
          <w:sz w:val="28"/>
        </w:rPr>
        <w:t>енциклопедія</w:t>
      </w:r>
      <w:r>
        <w:rPr>
          <w:spacing w:val="49"/>
          <w:sz w:val="28"/>
        </w:rPr>
        <w:t> </w:t>
      </w:r>
      <w:r>
        <w:rPr>
          <w:sz w:val="28"/>
        </w:rPr>
        <w:t>/</w:t>
      </w:r>
      <w:r>
        <w:rPr>
          <w:spacing w:val="53"/>
          <w:sz w:val="28"/>
        </w:rPr>
        <w:t> </w:t>
      </w:r>
      <w:r>
        <w:rPr>
          <w:sz w:val="28"/>
        </w:rPr>
        <w:t>автор-упорядник</w:t>
      </w:r>
      <w:r>
        <w:rPr>
          <w:spacing w:val="49"/>
          <w:sz w:val="28"/>
        </w:rPr>
        <w:t> </w:t>
      </w:r>
      <w:r>
        <w:rPr>
          <w:sz w:val="28"/>
        </w:rPr>
        <w:t>О.М.</w:t>
      </w:r>
      <w:r>
        <w:rPr>
          <w:spacing w:val="51"/>
          <w:sz w:val="28"/>
        </w:rPr>
        <w:t> </w:t>
      </w:r>
      <w:r>
        <w:rPr>
          <w:sz w:val="28"/>
        </w:rPr>
        <w:t>Степанов.</w:t>
      </w:r>
      <w:r>
        <w:rPr>
          <w:spacing w:val="51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К.</w:t>
      </w:r>
      <w:r>
        <w:rPr>
          <w:spacing w:val="48"/>
          <w:sz w:val="28"/>
        </w:rPr>
        <w:t> </w:t>
      </w:r>
      <w:r>
        <w:rPr>
          <w:sz w:val="28"/>
        </w:rPr>
        <w:t>:</w:t>
      </w:r>
    </w:p>
    <w:p>
      <w:pPr>
        <w:pStyle w:val="BodyText"/>
        <w:spacing w:before="161"/>
        <w:ind w:firstLine="0"/>
      </w:pPr>
      <w:r>
        <w:rPr/>
        <w:t>«Академвидав»,</w:t>
      </w:r>
      <w:r>
        <w:rPr>
          <w:spacing w:val="-3"/>
        </w:rPr>
        <w:t> </w:t>
      </w:r>
      <w:r>
        <w:rPr/>
        <w:t>2006. –</w:t>
      </w:r>
      <w:r>
        <w:rPr>
          <w:spacing w:val="-2"/>
        </w:rPr>
        <w:t> </w:t>
      </w:r>
      <w:r>
        <w:rPr/>
        <w:t>424</w:t>
      </w:r>
      <w:r>
        <w:rPr>
          <w:spacing w:val="-1"/>
        </w:rPr>
        <w:t> </w:t>
      </w:r>
      <w:r>
        <w:rPr/>
        <w:t>с.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360" w:lineRule="auto" w:before="162" w:after="0"/>
        <w:ind w:left="112" w:right="108" w:firstLine="679"/>
        <w:jc w:val="both"/>
        <w:rPr>
          <w:sz w:val="28"/>
        </w:rPr>
      </w:pPr>
      <w:r>
        <w:rPr>
          <w:sz w:val="28"/>
        </w:rPr>
        <w:t>Коломінський</w:t>
      </w:r>
      <w:r>
        <w:rPr>
          <w:spacing w:val="1"/>
          <w:sz w:val="28"/>
        </w:rPr>
        <w:t> </w:t>
      </w:r>
      <w:r>
        <w:rPr>
          <w:sz w:val="28"/>
        </w:rPr>
        <w:t>Н.Л.</w:t>
      </w:r>
      <w:r>
        <w:rPr>
          <w:spacing w:val="1"/>
          <w:sz w:val="28"/>
        </w:rPr>
        <w:t> </w:t>
      </w:r>
      <w:r>
        <w:rPr>
          <w:sz w:val="28"/>
        </w:rPr>
        <w:t>Психологія</w:t>
      </w:r>
      <w:r>
        <w:rPr>
          <w:spacing w:val="1"/>
          <w:sz w:val="28"/>
        </w:rPr>
        <w:t> </w:t>
      </w:r>
      <w:r>
        <w:rPr>
          <w:sz w:val="28"/>
        </w:rPr>
        <w:t>менеджменту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освіті</w:t>
      </w:r>
      <w:r>
        <w:rPr>
          <w:spacing w:val="1"/>
          <w:sz w:val="28"/>
        </w:rPr>
        <w:t> </w:t>
      </w:r>
      <w:r>
        <w:rPr>
          <w:sz w:val="28"/>
        </w:rPr>
        <w:t>(Соціально-</w:t>
      </w:r>
      <w:r>
        <w:rPr>
          <w:spacing w:val="1"/>
          <w:sz w:val="28"/>
        </w:rPr>
        <w:t> </w:t>
      </w:r>
      <w:r>
        <w:rPr>
          <w:sz w:val="28"/>
        </w:rPr>
        <w:t>психологічний</w:t>
      </w:r>
      <w:r>
        <w:rPr>
          <w:spacing w:val="-5"/>
          <w:sz w:val="28"/>
        </w:rPr>
        <w:t> </w:t>
      </w:r>
      <w:r>
        <w:rPr>
          <w:sz w:val="28"/>
        </w:rPr>
        <w:t>аспект)</w:t>
      </w:r>
      <w:r>
        <w:rPr>
          <w:spacing w:val="-5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[монографія]</w:t>
      </w:r>
      <w:r>
        <w:rPr>
          <w:spacing w:val="-6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Н.Л.</w:t>
      </w:r>
      <w:r>
        <w:rPr>
          <w:spacing w:val="-6"/>
          <w:sz w:val="28"/>
        </w:rPr>
        <w:t> </w:t>
      </w:r>
      <w:r>
        <w:rPr>
          <w:sz w:val="28"/>
        </w:rPr>
        <w:t>Коломінський.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К.</w:t>
      </w:r>
      <w:r>
        <w:rPr>
          <w:spacing w:val="-6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МАУП,</w:t>
      </w:r>
      <w:r>
        <w:rPr>
          <w:spacing w:val="-5"/>
          <w:sz w:val="28"/>
        </w:rPr>
        <w:t> </w:t>
      </w:r>
      <w:r>
        <w:rPr>
          <w:sz w:val="28"/>
        </w:rPr>
        <w:t>2000.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8"/>
          <w:sz w:val="28"/>
        </w:rPr>
        <w:t> </w:t>
      </w:r>
      <w:r>
        <w:rPr>
          <w:sz w:val="28"/>
        </w:rPr>
        <w:t>286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360" w:lineRule="auto" w:before="0" w:after="0"/>
        <w:ind w:left="112" w:right="112" w:firstLine="679"/>
        <w:jc w:val="both"/>
        <w:rPr>
          <w:sz w:val="28"/>
        </w:rPr>
      </w:pPr>
      <w:r>
        <w:rPr>
          <w:sz w:val="28"/>
        </w:rPr>
        <w:t>Бандурка</w:t>
      </w:r>
      <w:r>
        <w:rPr>
          <w:spacing w:val="-9"/>
          <w:sz w:val="28"/>
        </w:rPr>
        <w:t> </w:t>
      </w:r>
      <w:r>
        <w:rPr>
          <w:sz w:val="28"/>
        </w:rPr>
        <w:t>А.М.</w:t>
      </w:r>
      <w:r>
        <w:rPr>
          <w:spacing w:val="-7"/>
          <w:sz w:val="28"/>
        </w:rPr>
        <w:t> </w:t>
      </w:r>
      <w:r>
        <w:rPr>
          <w:sz w:val="28"/>
        </w:rPr>
        <w:t>Психология</w:t>
      </w:r>
      <w:r>
        <w:rPr>
          <w:spacing w:val="-6"/>
          <w:sz w:val="28"/>
        </w:rPr>
        <w:t> </w:t>
      </w:r>
      <w:r>
        <w:rPr>
          <w:sz w:val="28"/>
        </w:rPr>
        <w:t>управления</w:t>
      </w:r>
      <w:r>
        <w:rPr>
          <w:spacing w:val="-7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А.М.</w:t>
      </w:r>
      <w:r>
        <w:rPr>
          <w:spacing w:val="-7"/>
          <w:sz w:val="28"/>
        </w:rPr>
        <w:t> </w:t>
      </w:r>
      <w:r>
        <w:rPr>
          <w:sz w:val="28"/>
        </w:rPr>
        <w:t>Бандурка,</w:t>
      </w:r>
      <w:r>
        <w:rPr>
          <w:spacing w:val="-8"/>
          <w:sz w:val="28"/>
        </w:rPr>
        <w:t> </w:t>
      </w:r>
      <w:r>
        <w:rPr>
          <w:sz w:val="28"/>
        </w:rPr>
        <w:t>С.П.</w:t>
      </w:r>
      <w:r>
        <w:rPr>
          <w:spacing w:val="-6"/>
          <w:sz w:val="28"/>
        </w:rPr>
        <w:t> </w:t>
      </w:r>
      <w:r>
        <w:rPr>
          <w:sz w:val="28"/>
        </w:rPr>
        <w:t>Бочарова,</w:t>
      </w:r>
      <w:r>
        <w:rPr>
          <w:spacing w:val="-68"/>
          <w:sz w:val="28"/>
        </w:rPr>
        <w:t> </w:t>
      </w:r>
      <w:r>
        <w:rPr>
          <w:sz w:val="28"/>
        </w:rPr>
        <w:t>Е.В. Землянская // Фортуна-пресс – Реноме. – Харьков – Симферополь, 2003. –</w:t>
      </w:r>
      <w:r>
        <w:rPr>
          <w:spacing w:val="1"/>
          <w:sz w:val="28"/>
        </w:rPr>
        <w:t> </w:t>
      </w:r>
      <w:r>
        <w:rPr>
          <w:sz w:val="28"/>
        </w:rPr>
        <w:t>338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Heading2"/>
        <w:ind w:right="109"/>
      </w:pPr>
      <w:r>
        <w:rPr/>
        <w:t>Романій</w:t>
      </w:r>
      <w:r>
        <w:rPr>
          <w:spacing w:val="-7"/>
        </w:rPr>
        <w:t> </w:t>
      </w:r>
      <w:r>
        <w:rPr/>
        <w:t>С.М.,</w:t>
      </w:r>
    </w:p>
    <w:p>
      <w:pPr>
        <w:pStyle w:val="BodyText"/>
        <w:spacing w:line="360" w:lineRule="auto" w:before="163"/>
        <w:ind w:left="6035" w:right="109" w:firstLine="2657"/>
        <w:jc w:val="right"/>
      </w:pPr>
      <w:r>
        <w:rPr/>
        <w:t>м. Луцьк</w:t>
      </w:r>
      <w:r>
        <w:rPr>
          <w:spacing w:val="-67"/>
        </w:rPr>
        <w:t> </w:t>
      </w:r>
      <w:hyperlink r:id="rId7">
        <w:r>
          <w:rPr>
            <w:spacing w:val="-1"/>
          </w:rPr>
          <w:t>svitlana.romaniy@donntu.edu.ua</w:t>
        </w:r>
      </w:hyperlink>
    </w:p>
    <w:p>
      <w:pPr>
        <w:pStyle w:val="Heading1"/>
        <w:spacing w:line="321" w:lineRule="exact"/>
        <w:ind w:left="1215" w:right="538"/>
      </w:pPr>
      <w:r>
        <w:rPr/>
        <w:t>ФЕНОМЕН</w:t>
      </w:r>
      <w:r>
        <w:rPr>
          <w:spacing w:val="-4"/>
        </w:rPr>
        <w:t> </w:t>
      </w:r>
      <w:r>
        <w:rPr/>
        <w:t>ТІЛЕСНОСТІ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ІСТОРИКО-ФІЛОСОФСЬКОМУ</w:t>
      </w:r>
    </w:p>
    <w:p>
      <w:pPr>
        <w:spacing w:before="161"/>
        <w:ind w:left="537" w:right="538" w:firstLine="0"/>
        <w:jc w:val="center"/>
        <w:rPr>
          <w:b/>
          <w:sz w:val="28"/>
        </w:rPr>
      </w:pPr>
      <w:r>
        <w:rPr>
          <w:b/>
          <w:sz w:val="28"/>
        </w:rPr>
        <w:t>ВИМІРІ</w:t>
      </w:r>
    </w:p>
    <w:p>
      <w:pPr>
        <w:pStyle w:val="BodyText"/>
        <w:spacing w:line="360" w:lineRule="auto" w:before="162"/>
        <w:ind w:right="107"/>
      </w:pPr>
      <w:r>
        <w:rPr/>
        <w:t>Будова</w:t>
      </w:r>
      <w:r>
        <w:rPr>
          <w:spacing w:val="1"/>
        </w:rPr>
        <w:t> </w:t>
      </w:r>
      <w:r>
        <w:rPr/>
        <w:t>теоретичної</w:t>
      </w:r>
      <w:r>
        <w:rPr>
          <w:spacing w:val="1"/>
        </w:rPr>
        <w:t> </w:t>
      </w:r>
      <w:r>
        <w:rPr/>
        <w:t>частини</w:t>
      </w:r>
      <w:r>
        <w:rPr>
          <w:spacing w:val="1"/>
        </w:rPr>
        <w:t> </w:t>
      </w:r>
      <w:r>
        <w:rPr/>
        <w:t>фізичної</w:t>
      </w:r>
      <w:r>
        <w:rPr>
          <w:spacing w:val="1"/>
        </w:rPr>
        <w:t> </w:t>
      </w:r>
      <w:r>
        <w:rPr/>
        <w:t>культури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спорту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врахування висхідних принципів проведення наукових досліджень на основі</w:t>
      </w:r>
      <w:r>
        <w:rPr>
          <w:spacing w:val="1"/>
        </w:rPr>
        <w:t> </w:t>
      </w:r>
      <w:r>
        <w:rPr/>
        <w:t>культурно-історичних практик. Сфера фізичної культури являє собою складне,</w:t>
      </w:r>
      <w:r>
        <w:rPr>
          <w:spacing w:val="1"/>
        </w:rPr>
        <w:t> </w:t>
      </w:r>
      <w:r>
        <w:rPr/>
        <w:t>різнорівневе</w:t>
      </w:r>
      <w:r>
        <w:rPr>
          <w:spacing w:val="1"/>
        </w:rPr>
        <w:t> </w:t>
      </w:r>
      <w:r>
        <w:rPr/>
        <w:t>явище</w:t>
      </w:r>
      <w:r>
        <w:rPr>
          <w:spacing w:val="1"/>
        </w:rPr>
        <w:t> </w:t>
      </w:r>
      <w:r>
        <w:rPr/>
        <w:t>суспільного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існування</w:t>
      </w:r>
      <w:r>
        <w:rPr>
          <w:spacing w:val="1"/>
        </w:rPr>
        <w:t> </w:t>
      </w:r>
      <w:r>
        <w:rPr/>
        <w:t>людини.</w:t>
      </w:r>
      <w:r>
        <w:rPr>
          <w:spacing w:val="1"/>
        </w:rPr>
        <w:t> </w:t>
      </w:r>
      <w:r>
        <w:rPr/>
        <w:t>Психолого-педагогічні</w:t>
      </w:r>
      <w:r>
        <w:rPr>
          <w:spacing w:val="1"/>
        </w:rPr>
        <w:t> </w:t>
      </w:r>
      <w:r>
        <w:rPr/>
        <w:t>підходи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поєднанні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культурно-антропологічними</w:t>
      </w:r>
      <w:r>
        <w:rPr>
          <w:spacing w:val="1"/>
        </w:rPr>
        <w:t> </w:t>
      </w:r>
      <w:r>
        <w:rPr/>
        <w:t>практиками</w:t>
      </w:r>
      <w:r>
        <w:rPr>
          <w:spacing w:val="1"/>
        </w:rPr>
        <w:t> </w:t>
      </w:r>
      <w:r>
        <w:rPr/>
        <w:t>дають</w:t>
      </w:r>
      <w:r>
        <w:rPr>
          <w:spacing w:val="1"/>
        </w:rPr>
        <w:t> </w:t>
      </w:r>
      <w:r>
        <w:rPr/>
        <w:t>змогу</w:t>
      </w:r>
      <w:r>
        <w:rPr>
          <w:spacing w:val="1"/>
        </w:rPr>
        <w:t> </w:t>
      </w:r>
      <w:r>
        <w:rPr/>
        <w:t>фізкультурно-спортивну</w:t>
      </w:r>
      <w:r>
        <w:rPr>
          <w:spacing w:val="1"/>
        </w:rPr>
        <w:t> </w:t>
      </w:r>
      <w:r>
        <w:rPr/>
        <w:t>діяльність</w:t>
      </w:r>
      <w:r>
        <w:rPr>
          <w:spacing w:val="1"/>
        </w:rPr>
        <w:t> </w:t>
      </w:r>
      <w:r>
        <w:rPr/>
        <w:t>розглядати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валеологічному</w:t>
      </w:r>
      <w:r>
        <w:rPr>
          <w:spacing w:val="23"/>
        </w:rPr>
        <w:t> </w:t>
      </w:r>
      <w:r>
        <w:rPr/>
        <w:t>та</w:t>
      </w:r>
      <w:r>
        <w:rPr>
          <w:spacing w:val="22"/>
        </w:rPr>
        <w:t> </w:t>
      </w:r>
      <w:r>
        <w:rPr/>
        <w:t>філософському</w:t>
      </w:r>
      <w:r>
        <w:rPr>
          <w:spacing w:val="24"/>
        </w:rPr>
        <w:t> </w:t>
      </w:r>
      <w:r>
        <w:rPr/>
        <w:t>вимірі.</w:t>
      </w:r>
      <w:r>
        <w:rPr>
          <w:spacing w:val="23"/>
        </w:rPr>
        <w:t> </w:t>
      </w:r>
      <w:r>
        <w:rPr/>
        <w:t>Систематизована,</w:t>
      </w:r>
      <w:r>
        <w:rPr>
          <w:spacing w:val="23"/>
        </w:rPr>
        <w:t> </w:t>
      </w:r>
      <w:r>
        <w:rPr/>
        <w:t>логічно</w:t>
      </w:r>
      <w:r>
        <w:rPr>
          <w:spacing w:val="24"/>
        </w:rPr>
        <w:t> </w:t>
      </w:r>
      <w:r>
        <w:rPr/>
        <w:t>викладена</w:t>
      </w:r>
    </w:p>
    <w:p>
      <w:pPr>
        <w:pStyle w:val="BodyText"/>
        <w:spacing w:line="321" w:lineRule="exact"/>
        <w:ind w:firstLine="0"/>
      </w:pPr>
      <w:r>
        <w:rPr/>
        <w:t>історія</w:t>
      </w:r>
      <w:r>
        <w:rPr>
          <w:spacing w:val="-3"/>
        </w:rPr>
        <w:t> </w:t>
      </w:r>
      <w:r>
        <w:rPr/>
        <w:t>складає</w:t>
      </w:r>
      <w:r>
        <w:rPr>
          <w:spacing w:val="-3"/>
        </w:rPr>
        <w:t> </w:t>
      </w:r>
      <w:r>
        <w:rPr/>
        <w:t>теорію</w:t>
      </w:r>
      <w:r>
        <w:rPr>
          <w:spacing w:val="-3"/>
        </w:rPr>
        <w:t> </w:t>
      </w:r>
      <w:r>
        <w:rPr/>
        <w:t>науки.</w:t>
      </w:r>
    </w:p>
    <w:p>
      <w:pPr>
        <w:spacing w:after="0" w:line="321" w:lineRule="exact"/>
        <w:sectPr>
          <w:footerReference w:type="default" r:id="rId5"/>
          <w:type w:val="continuous"/>
          <w:pgSz w:w="11910" w:h="16840"/>
          <w:pgMar w:footer="1095" w:top="1040" w:bottom="1280" w:left="1020" w:right="1020"/>
          <w:pgNumType w:start="117"/>
        </w:sectPr>
      </w:pPr>
    </w:p>
    <w:p>
      <w:pPr>
        <w:pStyle w:val="BodyText"/>
        <w:spacing w:line="360" w:lineRule="auto" w:before="74"/>
        <w:ind w:right="113"/>
      </w:pPr>
      <w:r>
        <w:rPr/>
        <w:t>Сенс фізичної культури та спорту полягає в усвідомленні їх соціальної</w:t>
      </w:r>
      <w:r>
        <w:rPr>
          <w:spacing w:val="1"/>
        </w:rPr>
        <w:t> </w:t>
      </w:r>
      <w:r>
        <w:rPr/>
        <w:t>значущості. Розглядаючи загальну культуру як спосіб освоєння людиною світу,</w:t>
      </w:r>
      <w:r>
        <w:rPr>
          <w:spacing w:val="1"/>
        </w:rPr>
        <w:t> </w:t>
      </w:r>
      <w:r>
        <w:rPr/>
        <w:t>можна припустити, що це діяльність індивіда для створення умов відповідно до</w:t>
      </w:r>
      <w:r>
        <w:rPr>
          <w:spacing w:val="-67"/>
        </w:rPr>
        <w:t> </w:t>
      </w:r>
      <w:r>
        <w:rPr/>
        <w:t>потреб</w:t>
      </w:r>
      <w:r>
        <w:rPr>
          <w:spacing w:val="1"/>
        </w:rPr>
        <w:t> </w:t>
      </w:r>
      <w:r>
        <w:rPr/>
        <w:t>існування,</w:t>
      </w:r>
      <w:r>
        <w:rPr>
          <w:spacing w:val="1"/>
        </w:rPr>
        <w:t> </w:t>
      </w:r>
      <w:r>
        <w:rPr/>
        <w:t>використовуючи</w:t>
      </w:r>
      <w:r>
        <w:rPr>
          <w:spacing w:val="1"/>
        </w:rPr>
        <w:t> </w:t>
      </w:r>
      <w:r>
        <w:rPr/>
        <w:t>тілесно-матеріальний</w:t>
      </w:r>
      <w:r>
        <w:rPr>
          <w:spacing w:val="1"/>
        </w:rPr>
        <w:t> </w:t>
      </w:r>
      <w:r>
        <w:rPr/>
        <w:t>потенціал.</w:t>
      </w:r>
      <w:r>
        <w:rPr>
          <w:spacing w:val="1"/>
        </w:rPr>
        <w:t> </w:t>
      </w:r>
      <w:r>
        <w:rPr/>
        <w:t>Фізична</w:t>
      </w:r>
      <w:r>
        <w:rPr>
          <w:spacing w:val="1"/>
        </w:rPr>
        <w:t> </w:t>
      </w:r>
      <w:r>
        <w:rPr/>
        <w:t>культура номінується як безпосереднє природне існування людини на шляху її</w:t>
      </w:r>
      <w:r>
        <w:rPr>
          <w:spacing w:val="1"/>
        </w:rPr>
        <w:t> </w:t>
      </w:r>
      <w:r>
        <w:rPr/>
        <w:t>соціологізації,</w:t>
      </w:r>
      <w:r>
        <w:rPr>
          <w:spacing w:val="-2"/>
        </w:rPr>
        <w:t> </w:t>
      </w:r>
      <w:r>
        <w:rPr/>
        <w:t>є</w:t>
      </w:r>
      <w:r>
        <w:rPr>
          <w:spacing w:val="-2"/>
        </w:rPr>
        <w:t> </w:t>
      </w:r>
      <w:r>
        <w:rPr/>
        <w:t>засобом самозбереження [1].</w:t>
      </w:r>
    </w:p>
    <w:p>
      <w:pPr>
        <w:pStyle w:val="BodyText"/>
        <w:spacing w:line="360" w:lineRule="auto" w:before="2"/>
        <w:ind w:right="112"/>
      </w:pPr>
      <w:r>
        <w:rPr/>
        <w:t>Певний час теоретики сфери фізичної культури, беручи до уваги історичні</w:t>
      </w:r>
      <w:r>
        <w:rPr>
          <w:spacing w:val="-67"/>
        </w:rPr>
        <w:t> </w:t>
      </w:r>
      <w:r>
        <w:rPr/>
        <w:t>здобутки,</w:t>
      </w:r>
      <w:r>
        <w:rPr>
          <w:spacing w:val="-9"/>
        </w:rPr>
        <w:t> </w:t>
      </w:r>
      <w:r>
        <w:rPr/>
        <w:t>вважали</w:t>
      </w:r>
      <w:r>
        <w:rPr>
          <w:spacing w:val="-8"/>
        </w:rPr>
        <w:t> </w:t>
      </w:r>
      <w:r>
        <w:rPr/>
        <w:t>одним</w:t>
      </w:r>
      <w:r>
        <w:rPr>
          <w:spacing w:val="-9"/>
        </w:rPr>
        <w:t> </w:t>
      </w:r>
      <w:r>
        <w:rPr/>
        <w:t>з</w:t>
      </w:r>
      <w:r>
        <w:rPr>
          <w:spacing w:val="-8"/>
        </w:rPr>
        <w:t> </w:t>
      </w:r>
      <w:r>
        <w:rPr/>
        <w:t>основних</w:t>
      </w:r>
      <w:r>
        <w:rPr>
          <w:spacing w:val="-8"/>
        </w:rPr>
        <w:t> </w:t>
      </w:r>
      <w:r>
        <w:rPr/>
        <w:t>її</w:t>
      </w:r>
      <w:r>
        <w:rPr>
          <w:spacing w:val="-8"/>
        </w:rPr>
        <w:t> </w:t>
      </w:r>
      <w:r>
        <w:rPr/>
        <w:t>завдань</w:t>
      </w:r>
      <w:r>
        <w:rPr>
          <w:spacing w:val="-8"/>
        </w:rPr>
        <w:t> </w:t>
      </w:r>
      <w:r>
        <w:rPr/>
        <w:t>гармонійний</w:t>
      </w:r>
      <w:r>
        <w:rPr>
          <w:spacing w:val="-11"/>
        </w:rPr>
        <w:t> </w:t>
      </w:r>
      <w:r>
        <w:rPr/>
        <w:t>розвиток</w:t>
      </w:r>
      <w:r>
        <w:rPr>
          <w:spacing w:val="-8"/>
        </w:rPr>
        <w:t> </w:t>
      </w:r>
      <w:r>
        <w:rPr/>
        <w:t>духовного</w:t>
      </w:r>
      <w:r>
        <w:rPr>
          <w:spacing w:val="-67"/>
        </w:rPr>
        <w:t> </w:t>
      </w:r>
      <w:r>
        <w:rPr/>
        <w:t>і тілесного. Наприклад, фізична культура античного світу формувала культ тіла,</w:t>
      </w:r>
      <w:r>
        <w:rPr>
          <w:spacing w:val="-67"/>
        </w:rPr>
        <w:t> </w:t>
      </w:r>
      <w:r>
        <w:rPr/>
        <w:t>ідеальною</w:t>
      </w:r>
      <w:r>
        <w:rPr>
          <w:spacing w:val="1"/>
        </w:rPr>
        <w:t> </w:t>
      </w:r>
      <w:r>
        <w:rPr/>
        <w:t>вважалася</w:t>
      </w:r>
      <w:r>
        <w:rPr>
          <w:spacing w:val="1"/>
        </w:rPr>
        <w:t> </w:t>
      </w:r>
      <w:r>
        <w:rPr/>
        <w:t>людина,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поєднувала</w:t>
      </w:r>
      <w:r>
        <w:rPr>
          <w:spacing w:val="1"/>
        </w:rPr>
        <w:t> </w:t>
      </w:r>
      <w:r>
        <w:rPr/>
        <w:t>тілесну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фізичну</w:t>
      </w:r>
      <w:r>
        <w:rPr>
          <w:spacing w:val="1"/>
        </w:rPr>
        <w:t> </w:t>
      </w:r>
      <w:r>
        <w:rPr/>
        <w:t>красу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духовним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інтелектуальним</w:t>
      </w:r>
      <w:r>
        <w:rPr>
          <w:spacing w:val="1"/>
        </w:rPr>
        <w:t> </w:t>
      </w:r>
      <w:r>
        <w:rPr/>
        <w:t>змістом.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таки,</w:t>
      </w:r>
      <w:r>
        <w:rPr>
          <w:spacing w:val="1"/>
        </w:rPr>
        <w:t> </w:t>
      </w:r>
      <w:r>
        <w:rPr/>
        <w:t>найбільше</w:t>
      </w:r>
      <w:r>
        <w:rPr>
          <w:spacing w:val="1"/>
        </w:rPr>
        <w:t> </w:t>
      </w:r>
      <w:r>
        <w:rPr/>
        <w:t>уваги</w:t>
      </w:r>
      <w:r>
        <w:rPr>
          <w:spacing w:val="1"/>
        </w:rPr>
        <w:t> </w:t>
      </w:r>
      <w:r>
        <w:rPr/>
        <w:t>акцентували на виховані тіла: воно повинно формуватися раніше духу, уміння –</w:t>
      </w:r>
      <w:r>
        <w:rPr>
          <w:spacing w:val="-67"/>
        </w:rPr>
        <w:t> </w:t>
      </w:r>
      <w:r>
        <w:rPr/>
        <w:t>раніше</w:t>
      </w:r>
      <w:r>
        <w:rPr>
          <w:spacing w:val="-5"/>
        </w:rPr>
        <w:t> </w:t>
      </w:r>
      <w:r>
        <w:rPr/>
        <w:t>розуму.</w:t>
      </w:r>
      <w:r>
        <w:rPr>
          <w:spacing w:val="-6"/>
        </w:rPr>
        <w:t> </w:t>
      </w:r>
      <w:r>
        <w:rPr/>
        <w:t>Але</w:t>
      </w:r>
      <w:r>
        <w:rPr>
          <w:spacing w:val="-5"/>
        </w:rPr>
        <w:t> </w:t>
      </w:r>
      <w:r>
        <w:rPr/>
        <w:t>такий</w:t>
      </w:r>
      <w:r>
        <w:rPr>
          <w:spacing w:val="-4"/>
        </w:rPr>
        <w:t> </w:t>
      </w:r>
      <w:r>
        <w:rPr/>
        <w:t>погляд</w:t>
      </w:r>
      <w:r>
        <w:rPr>
          <w:spacing w:val="-4"/>
        </w:rPr>
        <w:t> </w:t>
      </w:r>
      <w:r>
        <w:rPr/>
        <w:t>мав</w:t>
      </w:r>
      <w:r>
        <w:rPr>
          <w:spacing w:val="-6"/>
        </w:rPr>
        <w:t> </w:t>
      </w:r>
      <w:r>
        <w:rPr/>
        <w:t>і</w:t>
      </w:r>
      <w:r>
        <w:rPr>
          <w:spacing w:val="-3"/>
        </w:rPr>
        <w:t> </w:t>
      </w:r>
      <w:r>
        <w:rPr/>
        <w:t>критичну</w:t>
      </w:r>
      <w:r>
        <w:rPr>
          <w:spacing w:val="-5"/>
        </w:rPr>
        <w:t> </w:t>
      </w:r>
      <w:r>
        <w:rPr/>
        <w:t>оцінку.</w:t>
      </w:r>
      <w:r>
        <w:rPr>
          <w:spacing w:val="-6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філософ</w:t>
      </w:r>
      <w:r>
        <w:rPr>
          <w:spacing w:val="-5"/>
        </w:rPr>
        <w:t> </w:t>
      </w:r>
      <w:r>
        <w:rPr/>
        <w:t>Ксенофан</w:t>
      </w:r>
      <w:r>
        <w:rPr>
          <w:spacing w:val="-68"/>
        </w:rPr>
        <w:t> </w:t>
      </w:r>
      <w:r>
        <w:rPr/>
        <w:t>вказував,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мудрість</w:t>
      </w:r>
      <w:r>
        <w:rPr>
          <w:spacing w:val="1"/>
        </w:rPr>
        <w:t> </w:t>
      </w:r>
      <w:r>
        <w:rPr/>
        <w:t>приносить</w:t>
      </w:r>
      <w:r>
        <w:rPr>
          <w:spacing w:val="1"/>
        </w:rPr>
        <w:t> </w:t>
      </w:r>
      <w:r>
        <w:rPr/>
        <w:t>користь</w:t>
      </w:r>
      <w:r>
        <w:rPr>
          <w:spacing w:val="1"/>
        </w:rPr>
        <w:t> </w:t>
      </w:r>
      <w:r>
        <w:rPr/>
        <w:t>всьому</w:t>
      </w:r>
      <w:r>
        <w:rPr>
          <w:spacing w:val="1"/>
        </w:rPr>
        <w:t> </w:t>
      </w:r>
      <w:r>
        <w:rPr/>
        <w:t>суспільству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цінуватися більше, ніж сила і швидкість, тому що вони приносять славу лише</w:t>
      </w:r>
      <w:r>
        <w:rPr>
          <w:spacing w:val="1"/>
        </w:rPr>
        <w:t> </w:t>
      </w:r>
      <w:r>
        <w:rPr/>
        <w:t>окремому індивіду. Це було початком процесу протистояння між тілесними та</w:t>
      </w:r>
      <w:r>
        <w:rPr>
          <w:spacing w:val="1"/>
        </w:rPr>
        <w:t> </w:t>
      </w:r>
      <w:r>
        <w:rPr/>
        <w:t>культурними</w:t>
      </w:r>
      <w:r>
        <w:rPr>
          <w:spacing w:val="-1"/>
        </w:rPr>
        <w:t> </w:t>
      </w:r>
      <w:r>
        <w:rPr/>
        <w:t>цінностями [3].</w:t>
      </w:r>
    </w:p>
    <w:p>
      <w:pPr>
        <w:pStyle w:val="BodyText"/>
        <w:spacing w:line="360" w:lineRule="auto"/>
        <w:ind w:right="115"/>
      </w:pPr>
      <w:r>
        <w:rPr/>
        <w:t>Останнім</w:t>
      </w:r>
      <w:r>
        <w:rPr>
          <w:spacing w:val="-10"/>
        </w:rPr>
        <w:t> </w:t>
      </w:r>
      <w:r>
        <w:rPr/>
        <w:t>часом</w:t>
      </w:r>
      <w:r>
        <w:rPr>
          <w:spacing w:val="-10"/>
        </w:rPr>
        <w:t> </w:t>
      </w:r>
      <w:r>
        <w:rPr/>
        <w:t>вивчається</w:t>
      </w:r>
      <w:r>
        <w:rPr>
          <w:spacing w:val="-10"/>
        </w:rPr>
        <w:t> </w:t>
      </w:r>
      <w:r>
        <w:rPr/>
        <w:t>нова</w:t>
      </w:r>
      <w:r>
        <w:rPr>
          <w:spacing w:val="-9"/>
        </w:rPr>
        <w:t> </w:t>
      </w:r>
      <w:r>
        <w:rPr/>
        <w:t>думка</w:t>
      </w:r>
      <w:r>
        <w:rPr>
          <w:spacing w:val="-10"/>
        </w:rPr>
        <w:t> </w:t>
      </w:r>
      <w:r>
        <w:rPr/>
        <w:t>стосовно</w:t>
      </w:r>
      <w:r>
        <w:rPr>
          <w:spacing w:val="-9"/>
        </w:rPr>
        <w:t> </w:t>
      </w:r>
      <w:r>
        <w:rPr/>
        <w:t>людської</w:t>
      </w:r>
      <w:r>
        <w:rPr>
          <w:spacing w:val="-9"/>
        </w:rPr>
        <w:t> </w:t>
      </w:r>
      <w:r>
        <w:rPr/>
        <w:t>тілесності.</w:t>
      </w:r>
      <w:r>
        <w:rPr>
          <w:spacing w:val="-10"/>
        </w:rPr>
        <w:t> </w:t>
      </w:r>
      <w:r>
        <w:rPr/>
        <w:t>Вона</w:t>
      </w:r>
      <w:r>
        <w:rPr>
          <w:spacing w:val="-68"/>
        </w:rPr>
        <w:t> </w:t>
      </w:r>
      <w:r>
        <w:rPr/>
        <w:t>розглядається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філософсько-культурологічний</w:t>
      </w:r>
      <w:r>
        <w:rPr>
          <w:spacing w:val="1"/>
        </w:rPr>
        <w:t> </w:t>
      </w:r>
      <w:r>
        <w:rPr/>
        <w:t>феномен.</w:t>
      </w:r>
      <w:r>
        <w:rPr>
          <w:spacing w:val="1"/>
        </w:rPr>
        <w:t> </w:t>
      </w:r>
      <w:r>
        <w:rPr/>
        <w:t>Тоталітарне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соціальне тіло повинно перетворитися на тіло особистісне. Сприйняття свого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тіла,</w:t>
      </w:r>
      <w:r>
        <w:rPr>
          <w:spacing w:val="1"/>
        </w:rPr>
        <w:t> </w:t>
      </w:r>
      <w:r>
        <w:rPr/>
        <w:t>відчуття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сприймають</w:t>
      </w:r>
      <w:r>
        <w:rPr>
          <w:spacing w:val="1"/>
        </w:rPr>
        <w:t> </w:t>
      </w:r>
      <w:r>
        <w:rPr/>
        <w:t>тебе</w:t>
      </w:r>
      <w:r>
        <w:rPr>
          <w:spacing w:val="1"/>
        </w:rPr>
        <w:t> </w:t>
      </w:r>
      <w:r>
        <w:rPr/>
        <w:t>інші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аспектів</w:t>
      </w:r>
      <w:r>
        <w:rPr>
          <w:spacing w:val="1"/>
        </w:rPr>
        <w:t> </w:t>
      </w:r>
      <w:r>
        <w:rPr/>
        <w:t>фізичного розвитку</w:t>
      </w:r>
      <w:r>
        <w:rPr>
          <w:spacing w:val="-2"/>
        </w:rPr>
        <w:t> </w:t>
      </w:r>
      <w:r>
        <w:rPr/>
        <w:t>людини.</w:t>
      </w:r>
    </w:p>
    <w:p>
      <w:pPr>
        <w:pStyle w:val="BodyText"/>
        <w:spacing w:line="360" w:lineRule="auto" w:before="2"/>
        <w:ind w:right="109"/>
      </w:pPr>
      <w:r>
        <w:rPr/>
        <w:t>Реалії сьогодення диктують доцільність використання нових принципів</w:t>
      </w:r>
      <w:r>
        <w:rPr>
          <w:spacing w:val="1"/>
        </w:rPr>
        <w:t> </w:t>
      </w:r>
      <w:r>
        <w:rPr/>
        <w:t>(особистої</w:t>
      </w:r>
      <w:r>
        <w:rPr>
          <w:spacing w:val="1"/>
        </w:rPr>
        <w:t> </w:t>
      </w:r>
      <w:r>
        <w:rPr/>
        <w:t>зацікавленості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інформативної</w:t>
      </w:r>
      <w:r>
        <w:rPr>
          <w:spacing w:val="1"/>
        </w:rPr>
        <w:t> </w:t>
      </w:r>
      <w:r>
        <w:rPr/>
        <w:t>насиченості),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фізичного виховання. Стосовно цього широко розглядається поняття мотивації</w:t>
      </w:r>
      <w:r>
        <w:rPr>
          <w:spacing w:val="1"/>
        </w:rPr>
        <w:t> </w:t>
      </w:r>
      <w:r>
        <w:rPr/>
        <w:t>діяльності. Існує багато прикладів успішності, досягнення якої сталося з власної</w:t>
      </w:r>
      <w:r>
        <w:rPr>
          <w:spacing w:val="-68"/>
        </w:rPr>
        <w:t> </w:t>
      </w:r>
      <w:r>
        <w:rPr/>
        <w:t>ініціативи. Прикладом є світ моди: цікавість до цієї сфери прояву людської</w:t>
      </w:r>
      <w:r>
        <w:rPr>
          <w:spacing w:val="1"/>
        </w:rPr>
        <w:t> </w:t>
      </w:r>
      <w:r>
        <w:rPr/>
        <w:t>індивідуальності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очевидна.</w:t>
      </w:r>
      <w:r>
        <w:rPr>
          <w:spacing w:val="1"/>
        </w:rPr>
        <w:t> </w:t>
      </w:r>
      <w:r>
        <w:rPr/>
        <w:t>Завдяки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наповненому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привабливої,</w:t>
      </w:r>
      <w:r>
        <w:rPr>
          <w:spacing w:val="6"/>
        </w:rPr>
        <w:t> </w:t>
      </w:r>
      <w:r>
        <w:rPr/>
        <w:t>здорової,</w:t>
      </w:r>
      <w:r>
        <w:rPr>
          <w:spacing w:val="7"/>
        </w:rPr>
        <w:t> </w:t>
      </w:r>
      <w:r>
        <w:rPr/>
        <w:t>спортивної,</w:t>
      </w:r>
      <w:r>
        <w:rPr>
          <w:spacing w:val="7"/>
        </w:rPr>
        <w:t> </w:t>
      </w:r>
      <w:r>
        <w:rPr/>
        <w:t>активної,</w:t>
      </w:r>
      <w:r>
        <w:rPr>
          <w:spacing w:val="7"/>
        </w:rPr>
        <w:t> </w:t>
      </w:r>
      <w:r>
        <w:rPr/>
        <w:t>успішної</w:t>
      </w:r>
      <w:r>
        <w:rPr>
          <w:spacing w:val="8"/>
        </w:rPr>
        <w:t> </w:t>
      </w:r>
      <w:r>
        <w:rPr/>
        <w:t>людини</w:t>
      </w:r>
      <w:r>
        <w:rPr>
          <w:spacing w:val="8"/>
        </w:rPr>
        <w:t> </w:t>
      </w:r>
      <w:r>
        <w:rPr/>
        <w:t>інформаційному</w:t>
      </w:r>
    </w:p>
    <w:p>
      <w:pPr>
        <w:pStyle w:val="BodyText"/>
        <w:spacing w:line="321" w:lineRule="exact"/>
        <w:ind w:firstLine="0"/>
      </w:pPr>
      <w:r>
        <w:rPr/>
        <w:t>простору,</w:t>
      </w:r>
      <w:r>
        <w:rPr>
          <w:spacing w:val="-4"/>
        </w:rPr>
        <w:t> </w:t>
      </w:r>
      <w:r>
        <w:rPr/>
        <w:t>можна</w:t>
      </w:r>
      <w:r>
        <w:rPr>
          <w:spacing w:val="-2"/>
        </w:rPr>
        <w:t> </w:t>
      </w:r>
      <w:r>
        <w:rPr/>
        <w:t>сформувати</w:t>
      </w:r>
      <w:r>
        <w:rPr>
          <w:spacing w:val="-2"/>
        </w:rPr>
        <w:t> </w:t>
      </w:r>
      <w:r>
        <w:rPr/>
        <w:t>здоровий</w:t>
      </w:r>
      <w:r>
        <w:rPr>
          <w:spacing w:val="-5"/>
        </w:rPr>
        <w:t> </w:t>
      </w:r>
      <w:r>
        <w:rPr/>
        <w:t>стиль</w:t>
      </w:r>
      <w:r>
        <w:rPr>
          <w:spacing w:val="-3"/>
        </w:rPr>
        <w:t> </w:t>
      </w:r>
      <w:r>
        <w:rPr/>
        <w:t>життя</w:t>
      </w:r>
      <w:r>
        <w:rPr>
          <w:spacing w:val="-5"/>
        </w:rPr>
        <w:t> </w:t>
      </w:r>
      <w:r>
        <w:rPr/>
        <w:t>у</w:t>
      </w:r>
      <w:r>
        <w:rPr>
          <w:spacing w:val="-1"/>
        </w:rPr>
        <w:t> </w:t>
      </w:r>
      <w:r>
        <w:rPr/>
        <w:t>суспільстві</w:t>
      </w:r>
      <w:r>
        <w:rPr>
          <w:spacing w:val="-2"/>
        </w:rPr>
        <w:t> </w:t>
      </w:r>
      <w:r>
        <w:rPr/>
        <w:t>[2].</w:t>
      </w:r>
    </w:p>
    <w:p>
      <w:pPr>
        <w:spacing w:after="0" w:line="321" w:lineRule="exact"/>
        <w:sectPr>
          <w:pgSz w:w="11910" w:h="16840"/>
          <w:pgMar w:header="0" w:footer="1095" w:top="1040" w:bottom="1280" w:left="1020" w:right="1020"/>
        </w:sectPr>
      </w:pPr>
    </w:p>
    <w:p>
      <w:pPr>
        <w:pStyle w:val="BodyText"/>
        <w:spacing w:line="360" w:lineRule="auto" w:before="74"/>
        <w:ind w:right="114"/>
      </w:pPr>
      <w:r>
        <w:rPr/>
        <w:t>Зважаючи на викладене вище, можна констатувати, що у гуманітаризації</w:t>
      </w:r>
      <w:r>
        <w:rPr>
          <w:spacing w:val="1"/>
        </w:rPr>
        <w:t> </w:t>
      </w:r>
      <w:r>
        <w:rPr/>
        <w:t>знання про природу людини фізична культура і спорт виступають поєднанням у</w:t>
      </w:r>
      <w:r>
        <w:rPr>
          <w:spacing w:val="-67"/>
        </w:rPr>
        <w:t> </w:t>
      </w:r>
      <w:r>
        <w:rPr/>
        <w:t>вигляді культурно-історичних тілесних практик людства, за допомогою яких</w:t>
      </w:r>
      <w:r>
        <w:rPr>
          <w:spacing w:val="1"/>
        </w:rPr>
        <w:t> </w:t>
      </w:r>
      <w:r>
        <w:rPr/>
        <w:t>можна</w:t>
      </w:r>
      <w:r>
        <w:rPr>
          <w:spacing w:val="1"/>
        </w:rPr>
        <w:t> </w:t>
      </w:r>
      <w:r>
        <w:rPr/>
        <w:t>відслідковувати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прогресивні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регресивні</w:t>
      </w:r>
      <w:r>
        <w:rPr>
          <w:spacing w:val="1"/>
        </w:rPr>
        <w:t> </w:t>
      </w:r>
      <w:r>
        <w:rPr/>
        <w:t>тенденції</w:t>
      </w:r>
      <w:r>
        <w:rPr>
          <w:spacing w:val="1"/>
        </w:rPr>
        <w:t> </w:t>
      </w:r>
      <w:r>
        <w:rPr/>
        <w:t>антропогенезу.</w:t>
      </w:r>
      <w:r>
        <w:rPr>
          <w:spacing w:val="-16"/>
        </w:rPr>
        <w:t> </w:t>
      </w:r>
      <w:r>
        <w:rPr/>
        <w:t>Зміст</w:t>
      </w:r>
      <w:r>
        <w:rPr>
          <w:spacing w:val="-14"/>
        </w:rPr>
        <w:t> </w:t>
      </w:r>
      <w:r>
        <w:rPr/>
        <w:t>сучасної</w:t>
      </w:r>
      <w:r>
        <w:rPr>
          <w:spacing w:val="-13"/>
        </w:rPr>
        <w:t> </w:t>
      </w:r>
      <w:r>
        <w:rPr/>
        <w:t>теорії</w:t>
      </w:r>
      <w:r>
        <w:rPr>
          <w:spacing w:val="-14"/>
        </w:rPr>
        <w:t> </w:t>
      </w:r>
      <w:r>
        <w:rPr/>
        <w:t>фізичної</w:t>
      </w:r>
      <w:r>
        <w:rPr>
          <w:spacing w:val="-13"/>
        </w:rPr>
        <w:t> </w:t>
      </w:r>
      <w:r>
        <w:rPr/>
        <w:t>культури</w:t>
      </w:r>
      <w:r>
        <w:rPr>
          <w:spacing w:val="-15"/>
        </w:rPr>
        <w:t> </w:t>
      </w:r>
      <w:r>
        <w:rPr/>
        <w:t>повинен</w:t>
      </w:r>
      <w:r>
        <w:rPr>
          <w:spacing w:val="-15"/>
        </w:rPr>
        <w:t> </w:t>
      </w:r>
      <w:r>
        <w:rPr/>
        <w:t>організаційно</w:t>
      </w:r>
      <w:r>
        <w:rPr>
          <w:spacing w:val="-15"/>
        </w:rPr>
        <w:t> </w:t>
      </w:r>
      <w:r>
        <w:rPr/>
        <w:t>та</w:t>
      </w:r>
      <w:r>
        <w:rPr>
          <w:spacing w:val="-68"/>
        </w:rPr>
        <w:t> </w:t>
      </w:r>
      <w:r>
        <w:rPr/>
        <w:t>змістовно забезпечувати можливість свідомого вибору особистістю власного</w:t>
      </w:r>
      <w:r>
        <w:rPr>
          <w:spacing w:val="1"/>
        </w:rPr>
        <w:t> </w:t>
      </w:r>
      <w:r>
        <w:rPr/>
        <w:t>шляху збереження і підтримки фізичного і духовного здоров’я через вплив на</w:t>
      </w:r>
      <w:r>
        <w:rPr>
          <w:spacing w:val="1"/>
        </w:rPr>
        <w:t> </w:t>
      </w:r>
      <w:r>
        <w:rPr/>
        <w:t>тілесність.</w:t>
      </w:r>
    </w:p>
    <w:p>
      <w:pPr>
        <w:pStyle w:val="Heading1"/>
        <w:spacing w:before="2"/>
        <w:ind w:left="3375"/>
        <w:jc w:val="both"/>
      </w:pPr>
      <w:r>
        <w:rPr/>
        <w:t>Список</w:t>
      </w:r>
      <w:r>
        <w:rPr>
          <w:spacing w:val="-5"/>
        </w:rPr>
        <w:t> </w:t>
      </w:r>
      <w:r>
        <w:rPr/>
        <w:t>використаних</w:t>
      </w:r>
      <w:r>
        <w:rPr>
          <w:spacing w:val="-2"/>
        </w:rPr>
        <w:t> </w:t>
      </w:r>
      <w:r>
        <w:rPr/>
        <w:t>джерел</w:t>
      </w:r>
    </w:p>
    <w:p>
      <w:pPr>
        <w:pStyle w:val="ListParagraph"/>
        <w:numPr>
          <w:ilvl w:val="0"/>
          <w:numId w:val="2"/>
        </w:numPr>
        <w:tabs>
          <w:tab w:pos="1174" w:val="left" w:leader="none"/>
        </w:tabs>
        <w:spacing w:line="360" w:lineRule="auto" w:before="162" w:after="0"/>
        <w:ind w:left="112" w:right="108" w:firstLine="679"/>
        <w:jc w:val="both"/>
        <w:rPr>
          <w:sz w:val="28"/>
        </w:rPr>
      </w:pPr>
      <w:r>
        <w:rPr>
          <w:sz w:val="28"/>
        </w:rPr>
        <w:t>Дутчак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В.,</w:t>
      </w:r>
      <w:r>
        <w:rPr>
          <w:spacing w:val="1"/>
          <w:sz w:val="28"/>
        </w:rPr>
        <w:t> </w:t>
      </w:r>
      <w:r>
        <w:rPr>
          <w:sz w:val="28"/>
        </w:rPr>
        <w:t>Ібрагімов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М.</w:t>
      </w:r>
      <w:r>
        <w:rPr>
          <w:spacing w:val="1"/>
          <w:sz w:val="28"/>
        </w:rPr>
        <w:t> </w:t>
      </w:r>
      <w:r>
        <w:rPr>
          <w:sz w:val="28"/>
        </w:rPr>
        <w:t>Життєтворчість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плюралістична</w:t>
      </w:r>
      <w:r>
        <w:rPr>
          <w:spacing w:val="1"/>
          <w:sz w:val="28"/>
        </w:rPr>
        <w:t> </w:t>
      </w:r>
      <w:r>
        <w:rPr>
          <w:sz w:val="28"/>
        </w:rPr>
        <w:t>методологія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науковій</w:t>
      </w:r>
      <w:r>
        <w:rPr>
          <w:spacing w:val="1"/>
          <w:sz w:val="28"/>
        </w:rPr>
        <w:t> </w:t>
      </w:r>
      <w:r>
        <w:rPr>
          <w:sz w:val="28"/>
        </w:rPr>
        <w:t>царинні</w:t>
      </w:r>
      <w:r>
        <w:rPr>
          <w:spacing w:val="1"/>
          <w:sz w:val="28"/>
        </w:rPr>
        <w:t> </w:t>
      </w:r>
      <w:r>
        <w:rPr>
          <w:sz w:val="28"/>
        </w:rPr>
        <w:t>фізичної</w:t>
      </w:r>
      <w:r>
        <w:rPr>
          <w:spacing w:val="1"/>
          <w:sz w:val="28"/>
        </w:rPr>
        <w:t> </w:t>
      </w:r>
      <w:r>
        <w:rPr>
          <w:sz w:val="28"/>
        </w:rPr>
        <w:t>культури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спорту.</w:t>
      </w:r>
      <w:r>
        <w:rPr>
          <w:spacing w:val="1"/>
          <w:sz w:val="28"/>
        </w:rPr>
        <w:t> </w:t>
      </w:r>
      <w:r>
        <w:rPr>
          <w:sz w:val="28"/>
        </w:rPr>
        <w:t>Філософські</w:t>
      </w:r>
      <w:r>
        <w:rPr>
          <w:spacing w:val="1"/>
          <w:sz w:val="28"/>
        </w:rPr>
        <w:t> </w:t>
      </w:r>
      <w:r>
        <w:rPr>
          <w:sz w:val="28"/>
        </w:rPr>
        <w:t>підвалини</w:t>
      </w:r>
      <w:r>
        <w:rPr>
          <w:spacing w:val="-12"/>
          <w:sz w:val="28"/>
        </w:rPr>
        <w:t> </w:t>
      </w:r>
      <w:r>
        <w:rPr>
          <w:sz w:val="28"/>
        </w:rPr>
        <w:t>фізичної</w:t>
      </w:r>
      <w:r>
        <w:rPr>
          <w:spacing w:val="-13"/>
          <w:sz w:val="28"/>
        </w:rPr>
        <w:t> </w:t>
      </w:r>
      <w:r>
        <w:rPr>
          <w:sz w:val="28"/>
        </w:rPr>
        <w:t>культури</w:t>
      </w:r>
      <w:r>
        <w:rPr>
          <w:spacing w:val="-13"/>
          <w:sz w:val="28"/>
        </w:rPr>
        <w:t> </w:t>
      </w:r>
      <w:r>
        <w:rPr>
          <w:sz w:val="28"/>
        </w:rPr>
        <w:t>і</w:t>
      </w:r>
      <w:r>
        <w:rPr>
          <w:spacing w:val="-12"/>
          <w:sz w:val="28"/>
        </w:rPr>
        <w:t> </w:t>
      </w:r>
      <w:r>
        <w:rPr>
          <w:sz w:val="28"/>
        </w:rPr>
        <w:t>спорту.</w:t>
      </w:r>
      <w:r>
        <w:rPr>
          <w:spacing w:val="-12"/>
          <w:sz w:val="28"/>
        </w:rPr>
        <w:t> </w:t>
      </w:r>
      <w:r>
        <w:rPr>
          <w:sz w:val="28"/>
        </w:rPr>
        <w:t>Практична</w:t>
      </w:r>
      <w:r>
        <w:rPr>
          <w:spacing w:val="-11"/>
          <w:sz w:val="28"/>
        </w:rPr>
        <w:t> </w:t>
      </w:r>
      <w:r>
        <w:rPr>
          <w:sz w:val="28"/>
        </w:rPr>
        <w:t>філософія.</w:t>
      </w:r>
      <w:r>
        <w:rPr>
          <w:spacing w:val="-14"/>
          <w:sz w:val="28"/>
        </w:rPr>
        <w:t> </w:t>
      </w:r>
      <w:r>
        <w:rPr>
          <w:sz w:val="28"/>
        </w:rPr>
        <w:t>Київ,</w:t>
      </w:r>
      <w:r>
        <w:rPr>
          <w:spacing w:val="-14"/>
          <w:sz w:val="28"/>
        </w:rPr>
        <w:t> </w:t>
      </w:r>
      <w:r>
        <w:rPr>
          <w:sz w:val="28"/>
        </w:rPr>
        <w:t>2017.</w:t>
      </w:r>
      <w:r>
        <w:rPr>
          <w:spacing w:val="-12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С.</w:t>
      </w:r>
      <w:r>
        <w:rPr>
          <w:spacing w:val="-68"/>
          <w:sz w:val="28"/>
        </w:rPr>
        <w:t> </w:t>
      </w:r>
      <w:r>
        <w:rPr>
          <w:sz w:val="28"/>
        </w:rPr>
        <w:t>123-133.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360" w:lineRule="auto" w:before="1" w:after="0"/>
        <w:ind w:left="112" w:right="113" w:firstLine="679"/>
        <w:jc w:val="both"/>
        <w:rPr>
          <w:sz w:val="28"/>
        </w:rPr>
      </w:pPr>
      <w:r>
        <w:rPr>
          <w:sz w:val="28"/>
        </w:rPr>
        <w:t>Компанієць Ю. А. Філософія фізичної культури чи фізична культура</w:t>
      </w:r>
      <w:r>
        <w:rPr>
          <w:spacing w:val="1"/>
          <w:sz w:val="28"/>
        </w:rPr>
        <w:t> </w:t>
      </w:r>
      <w:r>
        <w:rPr>
          <w:sz w:val="28"/>
        </w:rPr>
        <w:t>філософії?</w:t>
      </w:r>
      <w:r>
        <w:rPr>
          <w:spacing w:val="-9"/>
          <w:sz w:val="28"/>
        </w:rPr>
        <w:t> </w:t>
      </w:r>
      <w:r>
        <w:rPr>
          <w:sz w:val="28"/>
        </w:rPr>
        <w:t>URL:</w:t>
      </w:r>
      <w:hyperlink r:id="rId8">
        <w:r>
          <w:rPr>
            <w:color w:val="000080"/>
            <w:spacing w:val="-9"/>
            <w:sz w:val="28"/>
            <w:u w:val="single" w:color="000080"/>
          </w:rPr>
          <w:t> </w:t>
        </w:r>
        <w:r>
          <w:rPr>
            <w:color w:val="000080"/>
            <w:sz w:val="28"/>
            <w:u w:val="single" w:color="000080"/>
          </w:rPr>
          <w:t>https://sportpedagogy.org.ua/html/journal/2009-07/09kyapep.pdf</w:t>
        </w:r>
      </w:hyperlink>
    </w:p>
    <w:p>
      <w:pPr>
        <w:pStyle w:val="ListParagraph"/>
        <w:numPr>
          <w:ilvl w:val="0"/>
          <w:numId w:val="2"/>
        </w:numPr>
        <w:tabs>
          <w:tab w:pos="1075" w:val="left" w:leader="none"/>
        </w:tabs>
        <w:spacing w:line="360" w:lineRule="auto" w:before="0" w:after="0"/>
        <w:ind w:left="112" w:right="109" w:firstLine="679"/>
        <w:jc w:val="both"/>
        <w:rPr>
          <w:sz w:val="28"/>
        </w:rPr>
      </w:pPr>
      <w:r>
        <w:rPr>
          <w:sz w:val="28"/>
        </w:rPr>
        <w:t>Поліщук Р. М. Фізична культура античного світу: філософський погляд.</w:t>
      </w:r>
      <w:r>
        <w:rPr>
          <w:spacing w:val="-67"/>
          <w:sz w:val="28"/>
        </w:rPr>
        <w:t> </w:t>
      </w:r>
      <w:r>
        <w:rPr>
          <w:sz w:val="28"/>
        </w:rPr>
        <w:t>Молодий</w:t>
      </w:r>
      <w:r>
        <w:rPr>
          <w:spacing w:val="-1"/>
          <w:sz w:val="28"/>
        </w:rPr>
        <w:t> </w:t>
      </w:r>
      <w:r>
        <w:rPr>
          <w:sz w:val="28"/>
        </w:rPr>
        <w:t>вчений.</w:t>
      </w:r>
      <w:r>
        <w:rPr>
          <w:spacing w:val="-1"/>
          <w:sz w:val="28"/>
        </w:rPr>
        <w:t> </w:t>
      </w:r>
      <w:r>
        <w:rPr>
          <w:sz w:val="28"/>
        </w:rPr>
        <w:t>Одеса,</w:t>
      </w:r>
      <w:r>
        <w:rPr>
          <w:spacing w:val="-3"/>
          <w:sz w:val="28"/>
        </w:rPr>
        <w:t> </w:t>
      </w:r>
      <w:r>
        <w:rPr>
          <w:sz w:val="28"/>
        </w:rPr>
        <w:t>2018.</w:t>
      </w:r>
      <w:r>
        <w:rPr>
          <w:spacing w:val="-1"/>
          <w:sz w:val="28"/>
        </w:rPr>
        <w:t> </w:t>
      </w:r>
      <w:r>
        <w:rPr>
          <w:sz w:val="28"/>
        </w:rPr>
        <w:t>№ 2</w:t>
      </w:r>
      <w:r>
        <w:rPr>
          <w:spacing w:val="1"/>
          <w:sz w:val="28"/>
        </w:rPr>
        <w:t> </w:t>
      </w:r>
      <w:r>
        <w:rPr>
          <w:sz w:val="28"/>
        </w:rPr>
        <w:t>– С.</w:t>
      </w:r>
      <w:r>
        <w:rPr>
          <w:spacing w:val="-5"/>
          <w:sz w:val="28"/>
        </w:rPr>
        <w:t> </w:t>
      </w:r>
      <w:r>
        <w:rPr>
          <w:sz w:val="28"/>
        </w:rPr>
        <w:t>491-495.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pStyle w:val="Heading2"/>
        <w:spacing w:before="1"/>
      </w:pPr>
      <w:r>
        <w:rPr/>
        <w:t>Рубанець</w:t>
      </w:r>
      <w:r>
        <w:rPr>
          <w:spacing w:val="-6"/>
        </w:rPr>
        <w:t> </w:t>
      </w:r>
      <w:r>
        <w:rPr/>
        <w:t>О.М.,</w:t>
      </w:r>
    </w:p>
    <w:p>
      <w:pPr>
        <w:pStyle w:val="BodyText"/>
        <w:spacing w:line="360" w:lineRule="auto" w:before="160"/>
        <w:ind w:left="7357" w:right="108" w:firstLine="1531"/>
        <w:jc w:val="right"/>
      </w:pPr>
      <w:r>
        <w:rPr/>
        <w:t>м. Київ</w:t>
      </w:r>
      <w:r>
        <w:rPr>
          <w:spacing w:val="-67"/>
        </w:rPr>
        <w:t> </w:t>
      </w:r>
      <w:hyperlink r:id="rId9">
        <w:r>
          <w:rPr/>
          <w:t>rubanets@gmail.com</w:t>
        </w:r>
      </w:hyperlink>
    </w:p>
    <w:p>
      <w:pPr>
        <w:pStyle w:val="Heading1"/>
        <w:spacing w:before="1"/>
        <w:ind w:left="2801"/>
        <w:jc w:val="left"/>
      </w:pPr>
      <w:r>
        <w:rPr/>
        <w:t>КОГНІТИВНИЙ</w:t>
      </w:r>
      <w:r>
        <w:rPr>
          <w:spacing w:val="-5"/>
        </w:rPr>
        <w:t> </w:t>
      </w:r>
      <w:r>
        <w:rPr/>
        <w:t>ВИМІР</w:t>
      </w:r>
      <w:r>
        <w:rPr>
          <w:spacing w:val="-4"/>
        </w:rPr>
        <w:t> </w:t>
      </w:r>
      <w:r>
        <w:rPr/>
        <w:t>ТВОРЧОСТІ</w:t>
      </w:r>
    </w:p>
    <w:p>
      <w:pPr>
        <w:pStyle w:val="BodyText"/>
        <w:spacing w:line="360" w:lineRule="auto" w:before="161"/>
        <w:ind w:right="109"/>
      </w:pPr>
      <w:r>
        <w:rPr/>
        <w:t>Сучасний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когнітивних</w:t>
      </w:r>
      <w:r>
        <w:rPr>
          <w:spacing w:val="1"/>
        </w:rPr>
        <w:t> </w:t>
      </w:r>
      <w:r>
        <w:rPr/>
        <w:t>наук</w:t>
      </w:r>
      <w:r>
        <w:rPr>
          <w:spacing w:val="1"/>
        </w:rPr>
        <w:t> </w:t>
      </w:r>
      <w:r>
        <w:rPr/>
        <w:t>створює</w:t>
      </w:r>
      <w:r>
        <w:rPr>
          <w:spacing w:val="1"/>
        </w:rPr>
        <w:t> </w:t>
      </w:r>
      <w:r>
        <w:rPr/>
        <w:t>передумови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переосмислення</w:t>
      </w:r>
      <w:r>
        <w:rPr>
          <w:spacing w:val="1"/>
        </w:rPr>
        <w:t> </w:t>
      </w:r>
      <w:r>
        <w:rPr/>
        <w:t>філософського</w:t>
      </w:r>
      <w:r>
        <w:rPr>
          <w:spacing w:val="1"/>
        </w:rPr>
        <w:t> </w:t>
      </w:r>
      <w:r>
        <w:rPr/>
        <w:t>когнітивного</w:t>
      </w:r>
      <w:r>
        <w:rPr>
          <w:spacing w:val="1"/>
        </w:rPr>
        <w:t> </w:t>
      </w:r>
      <w:r>
        <w:rPr/>
        <w:t>складника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творчості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>
          <w:spacing w:val="-1"/>
        </w:rPr>
        <w:t>формування</w:t>
      </w:r>
      <w:r>
        <w:rPr>
          <w:spacing w:val="-15"/>
        </w:rPr>
        <w:t> </w:t>
      </w:r>
      <w:r>
        <w:rPr/>
        <w:t>людини.</w:t>
      </w:r>
      <w:r>
        <w:rPr>
          <w:spacing w:val="-15"/>
        </w:rPr>
        <w:t> </w:t>
      </w:r>
      <w:r>
        <w:rPr/>
        <w:t>Сучасні</w:t>
      </w:r>
      <w:r>
        <w:rPr>
          <w:spacing w:val="-16"/>
        </w:rPr>
        <w:t> </w:t>
      </w:r>
      <w:r>
        <w:rPr/>
        <w:t>дослідження</w:t>
      </w:r>
      <w:r>
        <w:rPr>
          <w:spacing w:val="-18"/>
        </w:rPr>
        <w:t> </w:t>
      </w:r>
      <w:r>
        <w:rPr/>
        <w:t>когнітивних</w:t>
      </w:r>
      <w:r>
        <w:rPr>
          <w:spacing w:val="-16"/>
        </w:rPr>
        <w:t> </w:t>
      </w:r>
      <w:r>
        <w:rPr/>
        <w:t>нейронаук</w:t>
      </w:r>
      <w:r>
        <w:rPr>
          <w:spacing w:val="-17"/>
        </w:rPr>
        <w:t> </w:t>
      </w:r>
      <w:r>
        <w:rPr/>
        <w:t>поглиблюють</w:t>
      </w:r>
      <w:r>
        <w:rPr>
          <w:spacing w:val="-68"/>
        </w:rPr>
        <w:t> </w:t>
      </w:r>
      <w:r>
        <w:rPr/>
        <w:t>розуміння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мозку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нейронних</w:t>
      </w:r>
      <w:r>
        <w:rPr>
          <w:spacing w:val="1"/>
        </w:rPr>
        <w:t> </w:t>
      </w:r>
      <w:r>
        <w:rPr/>
        <w:t>структур.</w:t>
      </w:r>
      <w:r>
        <w:rPr>
          <w:spacing w:val="1"/>
        </w:rPr>
        <w:t> </w:t>
      </w:r>
      <w:r>
        <w:rPr/>
        <w:t>Утверджується</w:t>
      </w:r>
      <w:r>
        <w:rPr>
          <w:spacing w:val="1"/>
        </w:rPr>
        <w:t> </w:t>
      </w:r>
      <w:r>
        <w:rPr/>
        <w:t>голістичний підхід в якості методологічної основи нейронних, електричних,</w:t>
      </w:r>
      <w:r>
        <w:rPr>
          <w:spacing w:val="1"/>
        </w:rPr>
        <w:t> </w:t>
      </w:r>
      <w:r>
        <w:rPr/>
        <w:t>біохімічних   </w:t>
      </w:r>
      <w:r>
        <w:rPr>
          <w:spacing w:val="32"/>
        </w:rPr>
        <w:t> </w:t>
      </w:r>
      <w:r>
        <w:rPr/>
        <w:t>та   </w:t>
      </w:r>
      <w:r>
        <w:rPr>
          <w:spacing w:val="29"/>
        </w:rPr>
        <w:t> </w:t>
      </w:r>
      <w:r>
        <w:rPr/>
        <w:t>інших,   </w:t>
      </w:r>
      <w:r>
        <w:rPr>
          <w:spacing w:val="30"/>
        </w:rPr>
        <w:t> </w:t>
      </w:r>
      <w:r>
        <w:rPr/>
        <w:t>насамперед   </w:t>
      </w:r>
      <w:r>
        <w:rPr>
          <w:spacing w:val="31"/>
        </w:rPr>
        <w:t> </w:t>
      </w:r>
      <w:r>
        <w:rPr/>
        <w:t>соціальних,   </w:t>
      </w:r>
      <w:r>
        <w:rPr>
          <w:spacing w:val="30"/>
        </w:rPr>
        <w:t> </w:t>
      </w:r>
      <w:r>
        <w:rPr/>
        <w:t>процесів   </w:t>
      </w:r>
      <w:r>
        <w:rPr>
          <w:spacing w:val="31"/>
        </w:rPr>
        <w:t> </w:t>
      </w:r>
      <w:r>
        <w:rPr/>
        <w:t>формування</w:t>
      </w:r>
    </w:p>
    <w:p>
      <w:pPr>
        <w:pStyle w:val="BodyText"/>
        <w:spacing w:line="321" w:lineRule="exact"/>
        <w:ind w:firstLine="0"/>
      </w:pPr>
      <w:r>
        <w:rPr/>
        <w:t>репрезентацій</w:t>
      </w:r>
      <w:r>
        <w:rPr>
          <w:spacing w:val="31"/>
        </w:rPr>
        <w:t> </w:t>
      </w:r>
      <w:r>
        <w:rPr/>
        <w:t>[2,</w:t>
      </w:r>
      <w:r>
        <w:rPr>
          <w:spacing w:val="30"/>
        </w:rPr>
        <w:t> </w:t>
      </w:r>
      <w:r>
        <w:rPr/>
        <w:t>с.</w:t>
      </w:r>
      <w:r>
        <w:rPr>
          <w:spacing w:val="29"/>
        </w:rPr>
        <w:t> </w:t>
      </w:r>
      <w:r>
        <w:rPr/>
        <w:t>91]</w:t>
      </w:r>
      <w:r>
        <w:rPr>
          <w:spacing w:val="31"/>
        </w:rPr>
        <w:t> </w:t>
      </w:r>
      <w:r>
        <w:rPr/>
        <w:t>та</w:t>
      </w:r>
      <w:r>
        <w:rPr>
          <w:spacing w:val="32"/>
        </w:rPr>
        <w:t> </w:t>
      </w:r>
      <w:r>
        <w:rPr/>
        <w:t>інших</w:t>
      </w:r>
      <w:r>
        <w:rPr>
          <w:spacing w:val="31"/>
        </w:rPr>
        <w:t> </w:t>
      </w:r>
      <w:r>
        <w:rPr/>
        <w:t>видів</w:t>
      </w:r>
      <w:r>
        <w:rPr>
          <w:spacing w:val="29"/>
        </w:rPr>
        <w:t> </w:t>
      </w:r>
      <w:r>
        <w:rPr/>
        <w:t>ідеально-смислової</w:t>
      </w:r>
      <w:r>
        <w:rPr>
          <w:spacing w:val="29"/>
        </w:rPr>
        <w:t> </w:t>
      </w:r>
      <w:r>
        <w:rPr/>
        <w:t>діяльності.</w:t>
      </w:r>
      <w:r>
        <w:rPr>
          <w:spacing w:val="27"/>
        </w:rPr>
        <w:t> </w:t>
      </w:r>
      <w:r>
        <w:rPr/>
        <w:t>Зростає</w:t>
      </w:r>
    </w:p>
    <w:sectPr>
      <w:pgSz w:w="11910" w:h="16840"/>
      <w:pgMar w:header="0" w:footer="1095" w:top="1040" w:bottom="1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410004pt;margin-top:776.181763pt;width:24.4pt;height:14.35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2" w:hanging="38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38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38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38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38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38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38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38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382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12" w:hanging="4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94" w:hanging="40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069" w:hanging="4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043" w:hanging="4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018" w:hanging="4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993" w:hanging="4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967" w:hanging="4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942" w:hanging="4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17" w:hanging="40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12" w:firstLine="679"/>
      <w:jc w:val="both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53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right="108"/>
      <w:jc w:val="right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2" w:right="108" w:firstLine="679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nbuv.gov.ua/UJRN/znpkp_ped_2016_22_35" TargetMode="External"/><Relationship Id="rId7" Type="http://schemas.openxmlformats.org/officeDocument/2006/relationships/hyperlink" Target="mailto:svitlana.romaniy@donntu.edu.ua" TargetMode="External"/><Relationship Id="rId8" Type="http://schemas.openxmlformats.org/officeDocument/2006/relationships/hyperlink" Target="https://sportpedagogy.org.ua/html/journal/2009-07/09kyapep.pdf" TargetMode="External"/><Relationship Id="rId9" Type="http://schemas.openxmlformats.org/officeDocument/2006/relationships/hyperlink" Target="mailto:rubanets@gmail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2024-01-10T12:39:29Z</dcterms:created>
  <dcterms:modified xsi:type="dcterms:W3CDTF">2024-01-10T12:39:29Z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2024-01-10T00:00:00Z</vt:filetime>
  </property>
</Properties>
</file>