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550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Романій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М.</w:t>
      </w:r>
    </w:p>
    <w:p>
      <w:pPr>
        <w:pStyle w:val="Heading1"/>
        <w:spacing w:before="61"/>
      </w:pPr>
      <w:r>
        <w:rPr/>
        <w:t>ПРОБЛЕМА ВІДПОВІДАЛЬНОСТІ ВИКЛАДАЧІВ ФІЗИЧНОГО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-5"/>
        </w:rPr>
        <w:t> </w:t>
      </w:r>
      <w:r>
        <w:rPr/>
        <w:t>ПІД</w:t>
      </w:r>
      <w:r>
        <w:rPr>
          <w:spacing w:val="-6"/>
        </w:rPr>
        <w:t> </w:t>
      </w:r>
      <w:r>
        <w:rPr/>
        <w:t>ЧАС</w:t>
      </w:r>
      <w:r>
        <w:rPr>
          <w:spacing w:val="-5"/>
        </w:rPr>
        <w:t> </w:t>
      </w:r>
      <w:r>
        <w:rPr/>
        <w:t>ПРОВЕДЕННЯ</w:t>
      </w:r>
      <w:r>
        <w:rPr>
          <w:spacing w:val="-5"/>
        </w:rPr>
        <w:t> </w:t>
      </w:r>
      <w:r>
        <w:rPr/>
        <w:t>ПРАКТИЧНИХ</w:t>
      </w:r>
      <w:r>
        <w:rPr>
          <w:spacing w:val="-5"/>
        </w:rPr>
        <w:t> </w:t>
      </w:r>
      <w:r>
        <w:rPr/>
        <w:t>ЗАНЯТЬ</w:t>
      </w:r>
      <w:r>
        <w:rPr>
          <w:spacing w:val="-5"/>
        </w:rPr>
        <w:t> </w:t>
      </w:r>
      <w:r>
        <w:rPr/>
        <w:t>У</w:t>
      </w:r>
      <w:r>
        <w:rPr>
          <w:spacing w:val="-47"/>
        </w:rPr>
        <w:t> </w:t>
      </w:r>
      <w:r>
        <w:rPr/>
        <w:t>ДИСТАНЦІЙНОМУ</w:t>
      </w:r>
      <w:r>
        <w:rPr>
          <w:spacing w:val="-1"/>
        </w:rPr>
        <w:t> </w:t>
      </w:r>
      <w:r>
        <w:rPr/>
        <w:t>ФОРМАТІ</w:t>
      </w:r>
    </w:p>
    <w:p>
      <w:pPr>
        <w:pStyle w:val="BodyText"/>
        <w:spacing w:before="57"/>
        <w:ind w:left="373" w:right="119"/>
      </w:pPr>
      <w:r>
        <w:rPr/>
        <w:t>Починаючи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року,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пандемія,</w:t>
      </w:r>
      <w:r>
        <w:rPr>
          <w:spacing w:val="1"/>
        </w:rPr>
        <w:t> </w:t>
      </w:r>
      <w:r>
        <w:rPr/>
        <w:t>спричинена</w:t>
      </w:r>
      <w:r>
        <w:rPr>
          <w:spacing w:val="1"/>
        </w:rPr>
        <w:t> </w:t>
      </w:r>
      <w:r>
        <w:rPr/>
        <w:t>гострою</w:t>
      </w:r>
      <w:r>
        <w:rPr>
          <w:spacing w:val="1"/>
        </w:rPr>
        <w:t> </w:t>
      </w:r>
      <w:r>
        <w:rPr/>
        <w:t>респіраторною хворобою COVID-19, потім – SARS-CoV-2, внесла свої</w:t>
      </w:r>
      <w:r>
        <w:rPr>
          <w:spacing w:val="1"/>
        </w:rPr>
        <w:t> </w:t>
      </w:r>
      <w:r>
        <w:rPr/>
        <w:t>корективи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освітній</w:t>
      </w:r>
      <w:r>
        <w:rPr>
          <w:spacing w:val="-10"/>
        </w:rPr>
        <w:t> </w:t>
      </w:r>
      <w:r>
        <w:rPr/>
        <w:t>процес,</w:t>
      </w:r>
      <w:r>
        <w:rPr>
          <w:spacing w:val="-5"/>
        </w:rPr>
        <w:t> </w:t>
      </w:r>
      <w:r>
        <w:rPr/>
        <w:t>творці</w:t>
      </w:r>
      <w:r>
        <w:rPr>
          <w:spacing w:val="-9"/>
        </w:rPr>
        <w:t> </w:t>
      </w:r>
      <w:r>
        <w:rPr/>
        <w:t>комп’ютерних</w:t>
      </w:r>
      <w:r>
        <w:rPr>
          <w:spacing w:val="-9"/>
        </w:rPr>
        <w:t> </w:t>
      </w:r>
      <w:r>
        <w:rPr/>
        <w:t>технологій</w:t>
      </w:r>
      <w:r>
        <w:rPr>
          <w:spacing w:val="-9"/>
        </w:rPr>
        <w:t> </w:t>
      </w:r>
      <w:r>
        <w:rPr/>
        <w:t>та</w:t>
      </w:r>
      <w:r>
        <w:rPr>
          <w:spacing w:val="-8"/>
        </w:rPr>
        <w:t> </w:t>
      </w:r>
      <w:r>
        <w:rPr/>
        <w:t>інновацій</w:t>
      </w:r>
      <w:r>
        <w:rPr>
          <w:spacing w:val="-47"/>
        </w:rPr>
        <w:t> </w:t>
      </w:r>
      <w:r>
        <w:rPr/>
        <w:t>зробили величезний крок вперед в тому числі у сфері надання освітніх</w:t>
      </w:r>
      <w:r>
        <w:rPr>
          <w:spacing w:val="1"/>
        </w:rPr>
        <w:t> </w:t>
      </w:r>
      <w:r>
        <w:rPr/>
        <w:t>послуг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виникла</w:t>
      </w:r>
      <w:r>
        <w:rPr>
          <w:spacing w:val="-11"/>
        </w:rPr>
        <w:t> </w:t>
      </w:r>
      <w:r>
        <w:rPr/>
        <w:t>можливість</w:t>
      </w:r>
      <w:r>
        <w:rPr>
          <w:spacing w:val="-10"/>
        </w:rPr>
        <w:t> </w:t>
      </w:r>
      <w:r>
        <w:rPr/>
        <w:t>здійснювати</w:t>
      </w:r>
      <w:r>
        <w:rPr>
          <w:spacing w:val="-10"/>
        </w:rPr>
        <w:t> </w:t>
      </w:r>
      <w:r>
        <w:rPr/>
        <w:t>освітню</w:t>
      </w:r>
      <w:r>
        <w:rPr>
          <w:spacing w:val="-9"/>
        </w:rPr>
        <w:t> </w:t>
      </w:r>
      <w:r>
        <w:rPr/>
        <w:t>діяльність</w:t>
      </w:r>
      <w:r>
        <w:rPr>
          <w:spacing w:val="-9"/>
        </w:rPr>
        <w:t> </w:t>
      </w:r>
      <w:r>
        <w:rPr/>
        <w:t>всіх</w:t>
      </w:r>
      <w:r>
        <w:rPr>
          <w:spacing w:val="-10"/>
        </w:rPr>
        <w:t> </w:t>
      </w:r>
      <w:r>
        <w:rPr/>
        <w:t>закладів</w:t>
      </w:r>
      <w:r>
        <w:rPr>
          <w:spacing w:val="-48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комп’ютерів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званому</w:t>
      </w:r>
      <w:r>
        <w:rPr>
          <w:spacing w:val="1"/>
        </w:rPr>
        <w:t> </w:t>
      </w:r>
      <w:r>
        <w:rPr/>
        <w:t>«форматі</w:t>
      </w:r>
      <w:r>
        <w:rPr>
          <w:spacing w:val="1"/>
        </w:rPr>
        <w:t> </w:t>
      </w:r>
      <w:r>
        <w:rPr/>
        <w:t>онлайн».</w:t>
      </w:r>
      <w:r>
        <w:rPr>
          <w:spacing w:val="1"/>
        </w:rPr>
        <w:t> </w:t>
      </w:r>
      <w:r>
        <w:rPr/>
        <w:t>Пізніше,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воєнного</w:t>
      </w:r>
      <w:r>
        <w:rPr>
          <w:spacing w:val="1"/>
        </w:rPr>
        <w:t> </w:t>
      </w:r>
      <w:r>
        <w:rPr/>
        <w:t>стану,</w:t>
      </w:r>
      <w:r>
        <w:rPr>
          <w:spacing w:val="1"/>
        </w:rPr>
        <w:t> </w:t>
      </w:r>
      <w:r>
        <w:rPr/>
        <w:t>введеного</w:t>
      </w:r>
      <w:r>
        <w:rPr>
          <w:spacing w:val="1"/>
        </w:rPr>
        <w:t> </w:t>
      </w:r>
      <w:r>
        <w:rPr/>
        <w:t>відповідно до Указу Президента України № 64 від 24.02.2022 (в редакції</w:t>
      </w:r>
      <w:r>
        <w:rPr>
          <w:spacing w:val="1"/>
        </w:rPr>
        <w:t> </w:t>
      </w:r>
      <w:r>
        <w:rPr/>
        <w:t>Указу Президента № 757/2022 від 07.11.2022) та з огляду на неможливість</w:t>
      </w:r>
      <w:r>
        <w:rPr>
          <w:spacing w:val="-47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корпусів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переміщення</w:t>
      </w:r>
      <w:r>
        <w:rPr>
          <w:spacing w:val="1"/>
        </w:rPr>
        <w:t> </w:t>
      </w:r>
      <w:r>
        <w:rPr/>
        <w:t>керівниками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продовжене</w:t>
      </w:r>
      <w:r>
        <w:rPr>
          <w:spacing w:val="1"/>
        </w:rPr>
        <w:t> </w:t>
      </w:r>
      <w:r>
        <w:rPr/>
        <w:t>подальше</w:t>
      </w:r>
      <w:r>
        <w:rPr>
          <w:spacing w:val="1"/>
        </w:rPr>
        <w:t> </w:t>
      </w:r>
      <w:r>
        <w:rPr/>
        <w:t>впровадження</w:t>
      </w:r>
      <w:r>
        <w:rPr>
          <w:spacing w:val="-2"/>
        </w:rPr>
        <w:t> </w:t>
      </w:r>
      <w:r>
        <w:rPr/>
        <w:t>освітнього процесу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дистанційному</w:t>
      </w:r>
      <w:r>
        <w:rPr>
          <w:spacing w:val="-4"/>
        </w:rPr>
        <w:t> </w:t>
      </w:r>
      <w:r>
        <w:rPr/>
        <w:t>режимі.</w:t>
      </w:r>
    </w:p>
    <w:p>
      <w:pPr>
        <w:pStyle w:val="BodyText"/>
        <w:ind w:left="373" w:right="117"/>
      </w:pPr>
      <w:r>
        <w:rPr>
          <w:spacing w:val="-1"/>
        </w:rPr>
        <w:t>Минуло</w:t>
      </w:r>
      <w:r>
        <w:rPr>
          <w:spacing w:val="-8"/>
        </w:rPr>
        <w:t> </w:t>
      </w:r>
      <w:r>
        <w:rPr>
          <w:spacing w:val="-1"/>
        </w:rPr>
        <w:t>вже</w:t>
      </w:r>
      <w:r>
        <w:rPr>
          <w:spacing w:val="-9"/>
        </w:rPr>
        <w:t> </w:t>
      </w:r>
      <w:r>
        <w:rPr>
          <w:spacing w:val="-1"/>
        </w:rPr>
        <w:t>достатньо</w:t>
      </w:r>
      <w:r>
        <w:rPr>
          <w:spacing w:val="-10"/>
        </w:rPr>
        <w:t> </w:t>
      </w:r>
      <w:r>
        <w:rPr/>
        <w:t>часу,</w:t>
      </w:r>
      <w:r>
        <w:rPr>
          <w:spacing w:val="-9"/>
        </w:rPr>
        <w:t> </w:t>
      </w:r>
      <w:r>
        <w:rPr/>
        <w:t>щоб</w:t>
      </w:r>
      <w:r>
        <w:rPr>
          <w:spacing w:val="-12"/>
        </w:rPr>
        <w:t> </w:t>
      </w:r>
      <w:r>
        <w:rPr/>
        <w:t>педагогам,</w:t>
      </w:r>
      <w:r>
        <w:rPr>
          <w:spacing w:val="-11"/>
        </w:rPr>
        <w:t> </w:t>
      </w:r>
      <w:r>
        <w:rPr/>
        <w:t>спираючись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власний</w:t>
      </w:r>
      <w:r>
        <w:rPr>
          <w:spacing w:val="-47"/>
        </w:rPr>
        <w:t> </w:t>
      </w:r>
      <w:r>
        <w:rPr/>
        <w:t>досвід, стати прихильником</w:t>
      </w:r>
      <w:r>
        <w:rPr>
          <w:spacing w:val="1"/>
        </w:rPr>
        <w:t> </w:t>
      </w:r>
      <w:r>
        <w:rPr/>
        <w:t>«дистанційки» або</w:t>
      </w:r>
      <w:r>
        <w:rPr>
          <w:spacing w:val="1"/>
        </w:rPr>
        <w:t> </w:t>
      </w:r>
      <w:r>
        <w:rPr/>
        <w:t>навпаки. Із особистого</w:t>
      </w:r>
      <w:r>
        <w:rPr>
          <w:spacing w:val="1"/>
        </w:rPr>
        <w:t> </w:t>
      </w:r>
      <w:r>
        <w:rPr/>
        <w:t>спілкування з працівниками освіти, і не тільки викладачами фізичного</w:t>
      </w:r>
      <w:r>
        <w:rPr>
          <w:spacing w:val="1"/>
        </w:rPr>
        <w:t> </w:t>
      </w:r>
      <w:r>
        <w:rPr/>
        <w:t>виховання, можна зробити висновок, що період прийняття, якщо його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назвати,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відбувся.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спочатку</w:t>
      </w:r>
      <w:r>
        <w:rPr>
          <w:spacing w:val="1"/>
        </w:rPr>
        <w:t> </w:t>
      </w:r>
      <w:r>
        <w:rPr/>
        <w:t>свідомість</w:t>
      </w:r>
      <w:r>
        <w:rPr>
          <w:spacing w:val="1"/>
        </w:rPr>
        <w:t> </w:t>
      </w:r>
      <w:r>
        <w:rPr/>
        <w:t>освітянина</w:t>
      </w:r>
      <w:r>
        <w:rPr>
          <w:spacing w:val="1"/>
        </w:rPr>
        <w:t> </w:t>
      </w:r>
      <w:r>
        <w:rPr/>
        <w:t>категорично</w:t>
      </w:r>
      <w:r>
        <w:rPr>
          <w:spacing w:val="1"/>
        </w:rPr>
        <w:t> </w:t>
      </w:r>
      <w:r>
        <w:rPr/>
        <w:t>заперечувала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чогось</w:t>
      </w:r>
      <w:r>
        <w:rPr>
          <w:spacing w:val="1"/>
        </w:rPr>
        <w:t> </w:t>
      </w:r>
      <w:r>
        <w:rPr/>
        <w:t>нового,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багаторічним</w:t>
      </w:r>
      <w:r>
        <w:rPr>
          <w:spacing w:val="1"/>
        </w:rPr>
        <w:t> </w:t>
      </w:r>
      <w:r>
        <w:rPr/>
        <w:t>досвідом,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навпаки,</w:t>
      </w:r>
      <w:r>
        <w:rPr>
          <w:spacing w:val="1"/>
        </w:rPr>
        <w:t> </w:t>
      </w:r>
      <w:r>
        <w:rPr/>
        <w:t>вишукувала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позитивних особливостей викладання онлайн.</w:t>
      </w:r>
      <w:r>
        <w:rPr>
          <w:spacing w:val="1"/>
        </w:rPr>
        <w:t> </w:t>
      </w:r>
      <w:r>
        <w:rPr/>
        <w:t>Та на одне питання, яке</w:t>
      </w:r>
      <w:r>
        <w:rPr>
          <w:spacing w:val="1"/>
        </w:rPr>
        <w:t> </w:t>
      </w:r>
      <w:r>
        <w:rPr/>
        <w:t>турбує,</w:t>
      </w:r>
      <w:r>
        <w:rPr>
          <w:spacing w:val="1"/>
        </w:rPr>
        <w:t> </w:t>
      </w:r>
      <w:r>
        <w:rPr/>
        <w:t>мабуть,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фізичного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загальноосвітньої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фізичного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середньої та вищої освіти, відповіді знайдено мною не було. І це питання</w:t>
      </w:r>
      <w:r>
        <w:rPr>
          <w:spacing w:val="1"/>
        </w:rPr>
        <w:t> </w:t>
      </w:r>
      <w:r>
        <w:rPr/>
        <w:t>стосується відповідальності за життя і здоров’я тих, хто займається, тому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дисципліна</w:t>
      </w:r>
      <w:r>
        <w:rPr>
          <w:spacing w:val="1"/>
        </w:rPr>
        <w:t> </w:t>
      </w:r>
      <w:r>
        <w:rPr/>
        <w:t>«Фізичне</w:t>
      </w:r>
      <w:r>
        <w:rPr>
          <w:spacing w:val="1"/>
        </w:rPr>
        <w:t> </w:t>
      </w:r>
      <w:r>
        <w:rPr/>
        <w:t>виховання»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рух,</w:t>
      </w:r>
      <w:r>
        <w:rPr>
          <w:spacing w:val="1"/>
        </w:rPr>
        <w:t> </w:t>
      </w:r>
      <w:r>
        <w:rPr/>
        <w:t>фізичне</w:t>
      </w:r>
      <w:r>
        <w:rPr>
          <w:spacing w:val="1"/>
        </w:rPr>
        <w:t> </w:t>
      </w:r>
      <w:r>
        <w:rPr/>
        <w:t>навантаження. Тривалий час листи Міністерства освіти і науки України</w:t>
      </w:r>
      <w:r>
        <w:rPr>
          <w:spacing w:val="1"/>
        </w:rPr>
        <w:t> </w:t>
      </w:r>
      <w:r>
        <w:rPr/>
        <w:t>носять рекомендаційний характер. І дати точної відповіді на це питання</w:t>
      </w:r>
      <w:r>
        <w:rPr>
          <w:spacing w:val="1"/>
        </w:rPr>
        <w:t> </w:t>
      </w:r>
      <w:r>
        <w:rPr/>
        <w:t>ніхто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наважиться,</w:t>
      </w:r>
      <w:r>
        <w:rPr>
          <w:spacing w:val="-1"/>
        </w:rPr>
        <w:t> </w:t>
      </w:r>
      <w:r>
        <w:rPr/>
        <w:t>принаймні,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моєму</w:t>
      </w:r>
      <w:r>
        <w:rPr>
          <w:spacing w:val="-3"/>
        </w:rPr>
        <w:t> </w:t>
      </w:r>
      <w:r>
        <w:rPr/>
        <w:t>найближчому</w:t>
      </w:r>
      <w:r>
        <w:rPr>
          <w:spacing w:val="-5"/>
        </w:rPr>
        <w:t> </w:t>
      </w:r>
      <w:r>
        <w:rPr/>
        <w:t>оточенні.</w:t>
      </w:r>
    </w:p>
    <w:p>
      <w:pPr>
        <w:pStyle w:val="BodyText"/>
        <w:ind w:left="373" w:right="118"/>
      </w:pPr>
      <w:r>
        <w:rPr/>
        <w:t>У</w:t>
      </w:r>
      <w:r>
        <w:rPr>
          <w:spacing w:val="1"/>
        </w:rPr>
        <w:t> </w:t>
      </w:r>
      <w:r>
        <w:rPr/>
        <w:t>звичайний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-47"/>
        </w:rPr>
        <w:t> </w:t>
      </w:r>
      <w:r>
        <w:rPr>
          <w:spacing w:val="-1"/>
        </w:rPr>
        <w:t>регламентується</w:t>
      </w:r>
      <w:r>
        <w:rPr>
          <w:spacing w:val="-10"/>
        </w:rPr>
        <w:t> </w:t>
      </w:r>
      <w:r>
        <w:rPr>
          <w:spacing w:val="-1"/>
        </w:rPr>
        <w:t>Положенням,</w:t>
      </w:r>
      <w:r>
        <w:rPr>
          <w:spacing w:val="-11"/>
        </w:rPr>
        <w:t> </w:t>
      </w:r>
      <w:r>
        <w:rPr>
          <w:spacing w:val="-1"/>
        </w:rPr>
        <w:t>що</w:t>
      </w:r>
      <w:r>
        <w:rPr>
          <w:spacing w:val="-11"/>
        </w:rPr>
        <w:t> </w:t>
      </w:r>
      <w:r>
        <w:rPr>
          <w:spacing w:val="-1"/>
        </w:rPr>
        <w:t>включає</w:t>
      </w:r>
      <w:r>
        <w:rPr>
          <w:spacing w:val="-10"/>
        </w:rPr>
        <w:t> </w:t>
      </w:r>
      <w:r>
        <w:rPr/>
        <w:t>в</w:t>
      </w:r>
      <w:r>
        <w:rPr>
          <w:spacing w:val="-13"/>
        </w:rPr>
        <w:t> </w:t>
      </w:r>
      <w:r>
        <w:rPr/>
        <w:t>себе</w:t>
      </w:r>
      <w:r>
        <w:rPr>
          <w:spacing w:val="-11"/>
        </w:rPr>
        <w:t> </w:t>
      </w:r>
      <w:r>
        <w:rPr/>
        <w:t>обов’язки</w:t>
      </w:r>
      <w:r>
        <w:rPr>
          <w:spacing w:val="-11"/>
        </w:rPr>
        <w:t> </w:t>
      </w:r>
      <w:r>
        <w:rPr/>
        <w:t>посадових</w:t>
      </w:r>
      <w:r>
        <w:rPr>
          <w:spacing w:val="-12"/>
        </w:rPr>
        <w:t> </w:t>
      </w:r>
      <w:r>
        <w:rPr/>
        <w:t>осіб</w:t>
      </w:r>
      <w:r>
        <w:rPr>
          <w:spacing w:val="-48"/>
        </w:rPr>
        <w:t> </w:t>
      </w:r>
      <w:r>
        <w:rPr>
          <w:spacing w:val="-1"/>
        </w:rPr>
        <w:t>та</w:t>
      </w:r>
      <w:r>
        <w:rPr>
          <w:spacing w:val="-10"/>
        </w:rPr>
        <w:t> </w:t>
      </w:r>
      <w:r>
        <w:rPr>
          <w:spacing w:val="-1"/>
        </w:rPr>
        <w:t>організацію</w:t>
      </w:r>
      <w:r>
        <w:rPr>
          <w:spacing w:val="-10"/>
        </w:rPr>
        <w:t> </w:t>
      </w:r>
      <w:r>
        <w:rPr>
          <w:spacing w:val="-1"/>
        </w:rPr>
        <w:t>роботи</w:t>
      </w:r>
      <w:r>
        <w:rPr>
          <w:spacing w:val="-11"/>
        </w:rPr>
        <w:t> </w:t>
      </w:r>
      <w:r>
        <w:rPr>
          <w:spacing w:val="-1"/>
        </w:rPr>
        <w:t>з</w:t>
      </w:r>
      <w:r>
        <w:rPr>
          <w:spacing w:val="-9"/>
        </w:rPr>
        <w:t> </w:t>
      </w:r>
      <w:r>
        <w:rPr>
          <w:spacing w:val="-1"/>
        </w:rPr>
        <w:t>охорони</w:t>
      </w:r>
      <w:r>
        <w:rPr>
          <w:spacing w:val="-11"/>
        </w:rPr>
        <w:t> </w:t>
      </w:r>
      <w:r>
        <w:rPr>
          <w:spacing w:val="-1"/>
        </w:rPr>
        <w:t>праці</w:t>
      </w:r>
      <w:r>
        <w:rPr>
          <w:spacing w:val="-10"/>
        </w:rPr>
        <w:t> </w:t>
      </w:r>
      <w:r>
        <w:rPr/>
        <w:t>і</w:t>
      </w:r>
      <w:r>
        <w:rPr>
          <w:spacing w:val="-10"/>
        </w:rPr>
        <w:t> </w:t>
      </w:r>
      <w:r>
        <w:rPr/>
        <w:t>безпеки</w:t>
      </w:r>
      <w:r>
        <w:rPr>
          <w:spacing w:val="-11"/>
        </w:rPr>
        <w:t> </w:t>
      </w:r>
      <w:r>
        <w:rPr/>
        <w:t>життєдіяльності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закладах</w:t>
      </w:r>
      <w:r>
        <w:rPr>
          <w:spacing w:val="-48"/>
        </w:rPr>
        <w:t> </w:t>
      </w:r>
      <w:r>
        <w:rPr>
          <w:w w:val="95"/>
        </w:rPr>
        <w:t>освіти. Зокрема, керівник закладу є відповідальним за створення безпечних</w:t>
      </w:r>
      <w:r>
        <w:rPr>
          <w:spacing w:val="1"/>
          <w:w w:val="95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 згідно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законодавством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охорону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створює службу охорони праці у закладі і забезпечує її функціонування,</w:t>
      </w:r>
      <w:r>
        <w:rPr>
          <w:spacing w:val="1"/>
        </w:rPr>
        <w:t> </w:t>
      </w:r>
      <w:r>
        <w:rPr/>
        <w:t>призначає</w:t>
      </w:r>
      <w:r>
        <w:rPr>
          <w:spacing w:val="1"/>
        </w:rPr>
        <w:t> </w:t>
      </w:r>
      <w:r>
        <w:rPr/>
        <w:t>відповідальних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структурних</w:t>
      </w:r>
      <w:r>
        <w:rPr>
          <w:spacing w:val="1"/>
        </w:rPr>
        <w:t> </w:t>
      </w:r>
      <w:r>
        <w:rPr/>
        <w:t>підрозділах,</w:t>
      </w:r>
      <w:r>
        <w:rPr>
          <w:spacing w:val="1"/>
        </w:rPr>
        <w:t> </w:t>
      </w:r>
      <w:r>
        <w:rPr/>
        <w:t>кабінетах,</w:t>
      </w:r>
      <w:r>
        <w:rPr>
          <w:spacing w:val="1"/>
        </w:rPr>
        <w:t> </w:t>
      </w:r>
      <w:r>
        <w:rPr/>
        <w:t>спортзалах, затверджує посадові інструкції з обов’язковим блоком питань</w:t>
      </w:r>
      <w:r>
        <w:rPr>
          <w:spacing w:val="-47"/>
        </w:rPr>
        <w:t> </w:t>
      </w:r>
      <w:r>
        <w:rPr/>
        <w:t>з охорони праці, перед початком навчального року оцінює технічний стан</w:t>
      </w:r>
      <w:r>
        <w:rPr>
          <w:spacing w:val="-47"/>
        </w:rPr>
        <w:t> </w:t>
      </w:r>
      <w:r>
        <w:rPr/>
        <w:t>обладнання</w:t>
      </w:r>
      <w:r>
        <w:rPr>
          <w:spacing w:val="-2"/>
        </w:rPr>
        <w:t> </w:t>
      </w:r>
      <w:r>
        <w:rPr/>
        <w:t>та</w:t>
      </w:r>
      <w:r>
        <w:rPr>
          <w:spacing w:val="1"/>
        </w:rPr>
        <w:t> </w:t>
      </w:r>
      <w:r>
        <w:rPr/>
        <w:t>устаткування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приміщень</w:t>
      </w:r>
      <w:r>
        <w:rPr>
          <w:spacing w:val="4"/>
        </w:rPr>
        <w:t> </w:t>
      </w:r>
      <w:r>
        <w:rPr/>
        <w:t>[1].</w:t>
      </w:r>
    </w:p>
    <w:p>
      <w:pPr>
        <w:spacing w:after="0"/>
        <w:sectPr>
          <w:footerReference w:type="default" r:id="rId5"/>
          <w:type w:val="continuous"/>
          <w:pgSz w:w="8400" w:h="11910"/>
          <w:pgMar w:footer="489" w:top="780" w:bottom="680" w:left="760" w:right="760"/>
          <w:pgNumType w:start="59"/>
        </w:sectPr>
      </w:pPr>
    </w:p>
    <w:p>
      <w:pPr>
        <w:pStyle w:val="BodyText"/>
        <w:spacing w:before="79"/>
        <w:ind w:right="377"/>
      </w:pPr>
      <w:r>
        <w:rPr/>
        <w:t>Відповідно до цього ж Положення та статті 54 Закону «Про освіту»</w:t>
      </w:r>
      <w:r>
        <w:rPr>
          <w:spacing w:val="-47"/>
        </w:rPr>
        <w:t> </w:t>
      </w:r>
      <w:r>
        <w:rPr/>
        <w:t>викладач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відповідальним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і здоров’я здобувачів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інструктажі,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запобіганню</w:t>
      </w:r>
      <w:r>
        <w:rPr>
          <w:spacing w:val="1"/>
        </w:rPr>
        <w:t> </w:t>
      </w:r>
      <w:r>
        <w:rPr/>
        <w:t>травматизму.</w:t>
      </w:r>
    </w:p>
    <w:p>
      <w:pPr>
        <w:pStyle w:val="BodyText"/>
        <w:spacing w:before="2"/>
        <w:ind w:right="372"/>
      </w:pPr>
      <w:r>
        <w:rPr/>
        <w:t>Кримінальним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передбачена</w:t>
      </w:r>
      <w:r>
        <w:rPr>
          <w:spacing w:val="1"/>
        </w:rPr>
        <w:t> </w:t>
      </w:r>
      <w:r>
        <w:rPr/>
        <w:t>кримінальна</w:t>
      </w:r>
      <w:r>
        <w:rPr>
          <w:spacing w:val="1"/>
        </w:rPr>
        <w:t> </w:t>
      </w:r>
      <w:r>
        <w:rPr/>
        <w:t>відповідальність за невиконання або неналежне виконання службових чи</w:t>
      </w:r>
      <w:r>
        <w:rPr>
          <w:spacing w:val="1"/>
        </w:rPr>
        <w:t> </w:t>
      </w:r>
      <w:r>
        <w:rPr/>
        <w:t>професійних обов’язків щодо охорони життя та здоров’я неповнолітніх</w:t>
      </w:r>
      <w:r>
        <w:rPr>
          <w:spacing w:val="1"/>
        </w:rPr>
        <w:t> </w:t>
      </w:r>
      <w:r>
        <w:rPr/>
        <w:t>(статті</w:t>
      </w:r>
      <w:r>
        <w:rPr>
          <w:spacing w:val="1"/>
        </w:rPr>
        <w:t> </w:t>
      </w:r>
      <w:r>
        <w:rPr/>
        <w:t>137,</w:t>
      </w:r>
      <w:r>
        <w:rPr>
          <w:spacing w:val="1"/>
        </w:rPr>
        <w:t> </w:t>
      </w:r>
      <w:r>
        <w:rPr/>
        <w:t>367,</w:t>
      </w:r>
      <w:r>
        <w:rPr>
          <w:spacing w:val="1"/>
        </w:rPr>
        <w:t> </w:t>
      </w:r>
      <w:r>
        <w:rPr/>
        <w:t>425),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ненадання</w:t>
      </w:r>
      <w:r>
        <w:rPr>
          <w:spacing w:val="1"/>
        </w:rPr>
        <w:t> </w:t>
      </w:r>
      <w:r>
        <w:rPr/>
        <w:t>допомоги</w:t>
      </w:r>
      <w:r>
        <w:rPr>
          <w:spacing w:val="1"/>
        </w:rPr>
        <w:t> </w:t>
      </w:r>
      <w:r>
        <w:rPr/>
        <w:t>особі,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перебуває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небезпечному</w:t>
      </w:r>
      <w:r>
        <w:rPr>
          <w:spacing w:val="-5"/>
        </w:rPr>
        <w:t> </w:t>
      </w:r>
      <w:r>
        <w:rPr/>
        <w:t>для</w:t>
      </w:r>
      <w:r>
        <w:rPr>
          <w:spacing w:val="2"/>
        </w:rPr>
        <w:t> </w:t>
      </w:r>
      <w:r>
        <w:rPr/>
        <w:t>життя</w:t>
      </w:r>
      <w:r>
        <w:rPr>
          <w:spacing w:val="-1"/>
        </w:rPr>
        <w:t> </w:t>
      </w:r>
      <w:r>
        <w:rPr/>
        <w:t>стані</w:t>
      </w:r>
      <w:r>
        <w:rPr>
          <w:spacing w:val="-1"/>
        </w:rPr>
        <w:t> </w:t>
      </w:r>
      <w:r>
        <w:rPr/>
        <w:t>(стаття</w:t>
      </w:r>
      <w:r>
        <w:rPr>
          <w:spacing w:val="-2"/>
        </w:rPr>
        <w:t> </w:t>
      </w:r>
      <w:r>
        <w:rPr/>
        <w:t>136) [2].</w:t>
      </w:r>
    </w:p>
    <w:p>
      <w:pPr>
        <w:pStyle w:val="BodyText"/>
        <w:ind w:right="370"/>
      </w:pPr>
      <w:r>
        <w:rPr/>
        <w:t>І</w:t>
      </w:r>
      <w:r>
        <w:rPr>
          <w:spacing w:val="1"/>
        </w:rPr>
        <w:t> </w:t>
      </w:r>
      <w:r>
        <w:rPr/>
        <w:t>тут</w:t>
      </w:r>
      <w:r>
        <w:rPr>
          <w:spacing w:val="1"/>
        </w:rPr>
        <w:t> </w:t>
      </w:r>
      <w:r>
        <w:rPr/>
        <w:t>постає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викладачів</w:t>
      </w:r>
      <w:r>
        <w:rPr>
          <w:spacing w:val="1"/>
        </w:rPr>
        <w:t> </w:t>
      </w:r>
      <w:r>
        <w:rPr/>
        <w:t>фізичного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практичного</w:t>
      </w:r>
      <w:r>
        <w:rPr>
          <w:spacing w:val="1"/>
        </w:rPr>
        <w:t> </w:t>
      </w:r>
      <w:r>
        <w:rPr/>
        <w:t>заняття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дистанційному</w:t>
      </w:r>
      <w:r>
        <w:rPr>
          <w:spacing w:val="1"/>
        </w:rPr>
        <w:t> </w:t>
      </w:r>
      <w:r>
        <w:rPr/>
        <w:t>форматі.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дисципліна</w:t>
      </w:r>
      <w:r>
        <w:rPr>
          <w:spacing w:val="1"/>
        </w:rPr>
        <w:t> </w:t>
      </w:r>
      <w:r>
        <w:rPr/>
        <w:t>«Фізичне</w:t>
      </w:r>
      <w:r>
        <w:rPr>
          <w:spacing w:val="1"/>
        </w:rPr>
        <w:t> </w:t>
      </w:r>
      <w:r>
        <w:rPr/>
        <w:t>виховання»</w:t>
      </w:r>
      <w:r>
        <w:rPr>
          <w:spacing w:val="1"/>
        </w:rPr>
        <w:t> </w:t>
      </w:r>
      <w:r>
        <w:rPr/>
        <w:t>викладається</w:t>
      </w:r>
      <w:r>
        <w:rPr>
          <w:spacing w:val="1"/>
        </w:rPr>
        <w:t> </w:t>
      </w:r>
      <w:r>
        <w:rPr/>
        <w:t>студентам 1 курсу, більшість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яких</w:t>
      </w:r>
      <w:r>
        <w:rPr>
          <w:spacing w:val="-1"/>
        </w:rPr>
        <w:t> </w:t>
      </w:r>
      <w:r>
        <w:rPr/>
        <w:t>є</w:t>
      </w:r>
      <w:r>
        <w:rPr>
          <w:spacing w:val="-1"/>
        </w:rPr>
        <w:t> </w:t>
      </w:r>
      <w:r>
        <w:rPr/>
        <w:t>неповнолітніми.</w:t>
      </w:r>
    </w:p>
    <w:p>
      <w:pPr>
        <w:pStyle w:val="BodyText"/>
        <w:ind w:right="379"/>
      </w:pPr>
      <w:r>
        <w:rPr/>
        <w:t>Дана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виокремлює</w:t>
      </w:r>
      <w:r>
        <w:rPr>
          <w:spacing w:val="1"/>
        </w:rPr>
        <w:t> </w:t>
      </w:r>
      <w:r>
        <w:rPr/>
        <w:t>низку</w:t>
      </w:r>
      <w:r>
        <w:rPr>
          <w:spacing w:val="1"/>
        </w:rPr>
        <w:t> </w:t>
      </w:r>
      <w:r>
        <w:rPr/>
        <w:t>питань,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вирішення чи, принаймні, обговорення на різних рівнях. Основними, на</w:t>
      </w:r>
      <w:r>
        <w:rPr>
          <w:spacing w:val="1"/>
        </w:rPr>
        <w:t> </w:t>
      </w:r>
      <w:r>
        <w:rPr/>
        <w:t>мою</w:t>
      </w:r>
      <w:r>
        <w:rPr>
          <w:spacing w:val="-1"/>
        </w:rPr>
        <w:t> </w:t>
      </w:r>
      <w:r>
        <w:rPr/>
        <w:t>думку, є</w:t>
      </w:r>
      <w:r>
        <w:rPr>
          <w:spacing w:val="3"/>
        </w:rPr>
        <w:t> </w:t>
      </w:r>
      <w:r>
        <w:rPr/>
        <w:t>наступні: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0" w:after="0"/>
        <w:ind w:left="118" w:right="380" w:firstLine="566"/>
        <w:jc w:val="both"/>
        <w:rPr>
          <w:sz w:val="20"/>
        </w:rPr>
      </w:pPr>
      <w:r>
        <w:rPr>
          <w:sz w:val="20"/>
        </w:rPr>
        <w:t>чи обмежуватися тільки теоретичним матеріалом, чи планувати</w:t>
      </w:r>
      <w:r>
        <w:rPr>
          <w:spacing w:val="1"/>
          <w:sz w:val="20"/>
        </w:rPr>
        <w:t> </w:t>
      </w:r>
      <w:r>
        <w:rPr>
          <w:sz w:val="20"/>
        </w:rPr>
        <w:t>та</w:t>
      </w:r>
      <w:r>
        <w:rPr>
          <w:spacing w:val="-1"/>
          <w:sz w:val="20"/>
        </w:rPr>
        <w:t> </w:t>
      </w:r>
      <w:r>
        <w:rPr>
          <w:sz w:val="20"/>
        </w:rPr>
        <w:t>надавати</w:t>
      </w:r>
      <w:r>
        <w:rPr>
          <w:spacing w:val="-1"/>
          <w:sz w:val="20"/>
        </w:rPr>
        <w:t> </w:t>
      </w:r>
      <w:r>
        <w:rPr>
          <w:sz w:val="20"/>
        </w:rPr>
        <w:t>фізичні</w:t>
      </w:r>
      <w:r>
        <w:rPr>
          <w:spacing w:val="-1"/>
          <w:sz w:val="20"/>
        </w:rPr>
        <w:t> </w:t>
      </w:r>
      <w:r>
        <w:rPr>
          <w:sz w:val="20"/>
        </w:rPr>
        <w:t>навантаження;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240" w:lineRule="auto" w:before="0" w:after="0"/>
        <w:ind w:left="118" w:right="377" w:firstLine="566"/>
        <w:jc w:val="both"/>
        <w:rPr>
          <w:sz w:val="20"/>
        </w:rPr>
      </w:pPr>
      <w:r>
        <w:rPr>
          <w:sz w:val="20"/>
        </w:rPr>
        <w:t>питання стосовно медичного дозволу для виконання фізичних</w:t>
      </w:r>
      <w:r>
        <w:rPr>
          <w:spacing w:val="1"/>
          <w:sz w:val="20"/>
        </w:rPr>
        <w:t> </w:t>
      </w:r>
      <w:r>
        <w:rPr>
          <w:sz w:val="20"/>
        </w:rPr>
        <w:t>навантажень: як повинно відбуватися медичне обстеження в теперішніх</w:t>
      </w:r>
      <w:r>
        <w:rPr>
          <w:spacing w:val="1"/>
          <w:sz w:val="20"/>
        </w:rPr>
        <w:t> </w:t>
      </w:r>
      <w:r>
        <w:rPr>
          <w:sz w:val="20"/>
        </w:rPr>
        <w:t>умовах, ігнорування студентами власних обмежень на виконання певних</w:t>
      </w:r>
      <w:r>
        <w:rPr>
          <w:spacing w:val="1"/>
          <w:sz w:val="20"/>
        </w:rPr>
        <w:t> </w:t>
      </w:r>
      <w:r>
        <w:rPr>
          <w:sz w:val="20"/>
        </w:rPr>
        <w:t>рухових дій;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40" w:lineRule="auto" w:before="1" w:after="0"/>
        <w:ind w:left="118" w:right="378" w:firstLine="566"/>
        <w:jc w:val="both"/>
        <w:rPr>
          <w:sz w:val="20"/>
        </w:rPr>
      </w:pPr>
      <w:r>
        <w:rPr>
          <w:sz w:val="20"/>
        </w:rPr>
        <w:t>проблема неналежних умов виконання завдань: неможливість</w:t>
      </w:r>
      <w:r>
        <w:rPr>
          <w:spacing w:val="1"/>
          <w:sz w:val="20"/>
        </w:rPr>
        <w:t> </w:t>
      </w:r>
      <w:r>
        <w:rPr>
          <w:sz w:val="20"/>
        </w:rPr>
        <w:t>всіх</w:t>
      </w:r>
      <w:r>
        <w:rPr>
          <w:spacing w:val="1"/>
          <w:sz w:val="20"/>
        </w:rPr>
        <w:t> </w:t>
      </w:r>
      <w:r>
        <w:rPr>
          <w:sz w:val="20"/>
        </w:rPr>
        <w:t>учасників</w:t>
      </w:r>
      <w:r>
        <w:rPr>
          <w:spacing w:val="1"/>
          <w:sz w:val="20"/>
        </w:rPr>
        <w:t> </w:t>
      </w:r>
      <w:r>
        <w:rPr>
          <w:sz w:val="20"/>
        </w:rPr>
        <w:t>процесу</w:t>
      </w:r>
      <w:r>
        <w:rPr>
          <w:spacing w:val="1"/>
          <w:sz w:val="20"/>
        </w:rPr>
        <w:t> </w:t>
      </w:r>
      <w:r>
        <w:rPr>
          <w:sz w:val="20"/>
        </w:rPr>
        <w:t>власного</w:t>
      </w:r>
      <w:r>
        <w:rPr>
          <w:spacing w:val="1"/>
          <w:sz w:val="20"/>
        </w:rPr>
        <w:t> </w:t>
      </w:r>
      <w:r>
        <w:rPr>
          <w:sz w:val="20"/>
        </w:rPr>
        <w:t>забезпечення</w:t>
      </w:r>
      <w:r>
        <w:rPr>
          <w:spacing w:val="1"/>
          <w:sz w:val="20"/>
        </w:rPr>
        <w:t> </w:t>
      </w:r>
      <w:r>
        <w:rPr>
          <w:sz w:val="20"/>
        </w:rPr>
        <w:t>безпечного</w:t>
      </w:r>
      <w:r>
        <w:rPr>
          <w:spacing w:val="1"/>
          <w:sz w:val="20"/>
        </w:rPr>
        <w:t> </w:t>
      </w:r>
      <w:r>
        <w:rPr>
          <w:sz w:val="20"/>
        </w:rPr>
        <w:t>місця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виконання</w:t>
      </w:r>
      <w:r>
        <w:rPr>
          <w:spacing w:val="-2"/>
          <w:sz w:val="20"/>
        </w:rPr>
        <w:t> </w:t>
      </w:r>
      <w:r>
        <w:rPr>
          <w:sz w:val="20"/>
        </w:rPr>
        <w:t>фізичних</w:t>
      </w:r>
      <w:r>
        <w:rPr>
          <w:spacing w:val="-2"/>
          <w:sz w:val="20"/>
        </w:rPr>
        <w:t> </w:t>
      </w:r>
      <w:r>
        <w:rPr>
          <w:sz w:val="20"/>
        </w:rPr>
        <w:t>вправ,</w:t>
      </w:r>
      <w:r>
        <w:rPr>
          <w:spacing w:val="-1"/>
          <w:sz w:val="20"/>
        </w:rPr>
        <w:t> </w:t>
      </w:r>
      <w:r>
        <w:rPr>
          <w:sz w:val="20"/>
        </w:rPr>
        <w:t>ігнорування</w:t>
      </w:r>
      <w:r>
        <w:rPr>
          <w:spacing w:val="-1"/>
          <w:sz w:val="20"/>
        </w:rPr>
        <w:t> </w:t>
      </w:r>
      <w:r>
        <w:rPr>
          <w:sz w:val="20"/>
        </w:rPr>
        <w:t>правил безпеки;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0" w:after="0"/>
        <w:ind w:left="118" w:right="376" w:firstLine="566"/>
        <w:jc w:val="both"/>
        <w:rPr>
          <w:sz w:val="20"/>
        </w:rPr>
      </w:pPr>
      <w:r>
        <w:rPr>
          <w:sz w:val="20"/>
        </w:rPr>
        <w:t>питання</w:t>
      </w:r>
      <w:r>
        <w:rPr>
          <w:spacing w:val="1"/>
          <w:sz w:val="20"/>
        </w:rPr>
        <w:t> </w:t>
      </w:r>
      <w:r>
        <w:rPr>
          <w:sz w:val="20"/>
        </w:rPr>
        <w:t>надання</w:t>
      </w:r>
      <w:r>
        <w:rPr>
          <w:spacing w:val="1"/>
          <w:sz w:val="20"/>
        </w:rPr>
        <w:t> </w:t>
      </w:r>
      <w:r>
        <w:rPr>
          <w:sz w:val="20"/>
        </w:rPr>
        <w:t>першої</w:t>
      </w:r>
      <w:r>
        <w:rPr>
          <w:spacing w:val="1"/>
          <w:sz w:val="20"/>
        </w:rPr>
        <w:t> </w:t>
      </w:r>
      <w:r>
        <w:rPr>
          <w:sz w:val="20"/>
        </w:rPr>
        <w:t>медичної</w:t>
      </w:r>
      <w:r>
        <w:rPr>
          <w:spacing w:val="1"/>
          <w:sz w:val="20"/>
        </w:rPr>
        <w:t> </w:t>
      </w:r>
      <w:r>
        <w:rPr>
          <w:sz w:val="20"/>
        </w:rPr>
        <w:t>допомоги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1"/>
          <w:sz w:val="20"/>
        </w:rPr>
        <w:t> </w:t>
      </w:r>
      <w:r>
        <w:rPr>
          <w:sz w:val="20"/>
        </w:rPr>
        <w:t>випадку</w:t>
      </w:r>
      <w:r>
        <w:rPr>
          <w:spacing w:val="1"/>
          <w:sz w:val="20"/>
        </w:rPr>
        <w:t> </w:t>
      </w:r>
      <w:r>
        <w:rPr>
          <w:sz w:val="20"/>
        </w:rPr>
        <w:t>погіршення</w:t>
      </w:r>
      <w:r>
        <w:rPr>
          <w:spacing w:val="-2"/>
          <w:sz w:val="20"/>
        </w:rPr>
        <w:t> </w:t>
      </w:r>
      <w:r>
        <w:rPr>
          <w:sz w:val="20"/>
        </w:rPr>
        <w:t>самопочуття</w:t>
      </w:r>
      <w:r>
        <w:rPr>
          <w:spacing w:val="-1"/>
          <w:sz w:val="20"/>
        </w:rPr>
        <w:t> </w:t>
      </w:r>
      <w:r>
        <w:rPr>
          <w:sz w:val="20"/>
        </w:rPr>
        <w:t>того,</w:t>
      </w:r>
      <w:r>
        <w:rPr>
          <w:spacing w:val="-1"/>
          <w:sz w:val="20"/>
        </w:rPr>
        <w:t> </w:t>
      </w:r>
      <w:r>
        <w:rPr>
          <w:sz w:val="20"/>
        </w:rPr>
        <w:t>хто</w:t>
      </w:r>
      <w:r>
        <w:rPr>
          <w:spacing w:val="1"/>
          <w:sz w:val="20"/>
        </w:rPr>
        <w:t> </w:t>
      </w:r>
      <w:r>
        <w:rPr>
          <w:sz w:val="20"/>
        </w:rPr>
        <w:t>займається;</w:t>
      </w:r>
    </w:p>
    <w:p>
      <w:pPr>
        <w:pStyle w:val="ListParagraph"/>
        <w:numPr>
          <w:ilvl w:val="0"/>
          <w:numId w:val="1"/>
        </w:numPr>
        <w:tabs>
          <w:tab w:pos="915" w:val="left" w:leader="none"/>
        </w:tabs>
        <w:spacing w:line="240" w:lineRule="auto" w:before="0" w:after="0"/>
        <w:ind w:left="118" w:right="375" w:firstLine="566"/>
        <w:jc w:val="both"/>
        <w:rPr>
          <w:sz w:val="20"/>
        </w:rPr>
      </w:pPr>
      <w:r>
        <w:rPr>
          <w:sz w:val="20"/>
        </w:rPr>
        <w:t>проблема мотивування студентів підключення до прямого ефіру</w:t>
      </w:r>
      <w:r>
        <w:rPr>
          <w:spacing w:val="1"/>
          <w:sz w:val="20"/>
        </w:rPr>
        <w:t> </w:t>
      </w:r>
      <w:r>
        <w:rPr>
          <w:sz w:val="20"/>
        </w:rPr>
        <w:t>та</w:t>
      </w:r>
      <w:r>
        <w:rPr>
          <w:spacing w:val="-1"/>
          <w:sz w:val="20"/>
        </w:rPr>
        <w:t> </w:t>
      </w:r>
      <w:r>
        <w:rPr>
          <w:sz w:val="20"/>
        </w:rPr>
        <w:t>виконання</w:t>
      </w:r>
      <w:r>
        <w:rPr>
          <w:spacing w:val="2"/>
          <w:sz w:val="20"/>
        </w:rPr>
        <w:t> </w:t>
      </w:r>
      <w:r>
        <w:rPr>
          <w:sz w:val="20"/>
        </w:rPr>
        <w:t>вправ</w:t>
      </w:r>
      <w:r>
        <w:rPr>
          <w:spacing w:val="-1"/>
          <w:sz w:val="20"/>
        </w:rPr>
        <w:t> </w:t>
      </w:r>
      <w:r>
        <w:rPr>
          <w:sz w:val="20"/>
        </w:rPr>
        <w:t>онлайн.</w:t>
      </w:r>
    </w:p>
    <w:p>
      <w:pPr>
        <w:pStyle w:val="BodyText"/>
        <w:ind w:right="378"/>
      </w:pPr>
      <w:r>
        <w:rPr/>
        <w:t>З</w:t>
      </w:r>
      <w:r>
        <w:rPr>
          <w:spacing w:val="1"/>
        </w:rPr>
        <w:t> </w:t>
      </w:r>
      <w:r>
        <w:rPr/>
        <w:t>огляду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роз’яснювальний,</w:t>
      </w:r>
      <w:r>
        <w:rPr>
          <w:spacing w:val="1"/>
        </w:rPr>
        <w:t> </w:t>
      </w:r>
      <w:r>
        <w:rPr/>
        <w:t>рекомендаційний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листів</w:t>
      </w:r>
      <w:r>
        <w:rPr>
          <w:spacing w:val="-47"/>
        </w:rPr>
        <w:t> </w:t>
      </w:r>
      <w:r>
        <w:rPr/>
        <w:t>Міністерства освіти і</w:t>
      </w:r>
      <w:r>
        <w:rPr>
          <w:spacing w:val="1"/>
        </w:rPr>
        <w:t> </w:t>
      </w:r>
      <w:r>
        <w:rPr/>
        <w:t>науки України,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 реформування системи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розподілу</w:t>
      </w:r>
      <w:r>
        <w:rPr>
          <w:spacing w:val="1"/>
        </w:rPr>
        <w:t> </w:t>
      </w:r>
      <w:r>
        <w:rPr/>
        <w:t>повноважень між закладами освіти та їх засновниками, закладам освіти</w:t>
      </w:r>
      <w:r>
        <w:rPr>
          <w:spacing w:val="1"/>
        </w:rPr>
        <w:t> </w:t>
      </w:r>
      <w:r>
        <w:rPr/>
        <w:t>надана можливість діяти в рамках власної автономії та приймати рішення</w:t>
      </w:r>
      <w:r>
        <w:rPr>
          <w:spacing w:val="1"/>
        </w:rPr>
        <w:t> </w:t>
      </w:r>
      <w:r>
        <w:rPr/>
        <w:t>з</w:t>
      </w:r>
      <w:r>
        <w:rPr>
          <w:spacing w:val="-1"/>
        </w:rPr>
        <w:t> </w:t>
      </w:r>
      <w:r>
        <w:rPr/>
        <w:t>питань, не</w:t>
      </w:r>
      <w:r>
        <w:rPr>
          <w:spacing w:val="-1"/>
        </w:rPr>
        <w:t> </w:t>
      </w:r>
      <w:r>
        <w:rPr/>
        <w:t>врегульованих</w:t>
      </w:r>
      <w:r>
        <w:rPr>
          <w:spacing w:val="-1"/>
        </w:rPr>
        <w:t> </w:t>
      </w:r>
      <w:r>
        <w:rPr/>
        <w:t>законодавством.</w:t>
      </w:r>
    </w:p>
    <w:p>
      <w:pPr>
        <w:pStyle w:val="BodyText"/>
        <w:ind w:left="685" w:firstLine="0"/>
      </w:pPr>
      <w:r>
        <w:rPr/>
        <w:t>Тож,</w:t>
      </w:r>
      <w:r>
        <w:rPr>
          <w:spacing w:val="-8"/>
        </w:rPr>
        <w:t> </w:t>
      </w:r>
      <w:r>
        <w:rPr/>
        <w:t>можна</w:t>
      </w:r>
      <w:r>
        <w:rPr>
          <w:spacing w:val="-5"/>
        </w:rPr>
        <w:t> </w:t>
      </w:r>
      <w:r>
        <w:rPr/>
        <w:t>зробити</w:t>
      </w:r>
      <w:r>
        <w:rPr>
          <w:spacing w:val="-8"/>
        </w:rPr>
        <w:t> </w:t>
      </w:r>
      <w:r>
        <w:rPr/>
        <w:t>висновок,</w:t>
      </w:r>
      <w:r>
        <w:rPr>
          <w:spacing w:val="-5"/>
        </w:rPr>
        <w:t> </w:t>
      </w:r>
      <w:r>
        <w:rPr/>
        <w:t>що</w:t>
      </w:r>
      <w:r>
        <w:rPr>
          <w:spacing w:val="-5"/>
        </w:rPr>
        <w:t> </w:t>
      </w:r>
      <w:r>
        <w:rPr/>
        <w:t>стосовно</w:t>
      </w:r>
      <w:r>
        <w:rPr>
          <w:spacing w:val="-4"/>
        </w:rPr>
        <w:t> </w:t>
      </w:r>
      <w:r>
        <w:rPr/>
        <w:t>викладання</w:t>
      </w:r>
      <w:r>
        <w:rPr>
          <w:spacing w:val="-7"/>
        </w:rPr>
        <w:t> </w:t>
      </w:r>
      <w:r>
        <w:rPr/>
        <w:t>дисципліни</w:t>
      </w:r>
    </w:p>
    <w:p>
      <w:pPr>
        <w:pStyle w:val="BodyText"/>
        <w:ind w:right="374" w:firstLine="0"/>
      </w:pPr>
      <w:r>
        <w:rPr/>
        <w:t>«Фізичне виховання» у дистанційному форматі немає єдиного підходу. А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існує.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викладач,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специфіку</w:t>
      </w:r>
      <w:r>
        <w:rPr>
          <w:spacing w:val="1"/>
        </w:rPr>
        <w:t> </w:t>
      </w:r>
      <w:r>
        <w:rPr/>
        <w:t>даної</w:t>
      </w:r>
      <w:r>
        <w:rPr>
          <w:spacing w:val="-47"/>
        </w:rPr>
        <w:t> </w:t>
      </w:r>
      <w:r>
        <w:rPr/>
        <w:t>дисципліни, потребує більш детальних пояснень щодо своїх можливостей</w:t>
      </w:r>
      <w:r>
        <w:rPr>
          <w:spacing w:val="-47"/>
        </w:rPr>
        <w:t> </w:t>
      </w:r>
      <w:r>
        <w:rPr/>
        <w:t>викладання</w:t>
      </w:r>
      <w:r>
        <w:rPr>
          <w:spacing w:val="-2"/>
        </w:rPr>
        <w:t> </w:t>
      </w:r>
      <w:r>
        <w:rPr/>
        <w:t>та</w:t>
      </w:r>
      <w:r>
        <w:rPr>
          <w:spacing w:val="2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наслідків.</w:t>
      </w:r>
    </w:p>
    <w:p>
      <w:pPr>
        <w:spacing w:line="204" w:lineRule="exact" w:before="5"/>
        <w:ind w:left="685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Література:</w:t>
      </w:r>
    </w:p>
    <w:p>
      <w:pPr>
        <w:pStyle w:val="ListParagraph"/>
        <w:numPr>
          <w:ilvl w:val="0"/>
          <w:numId w:val="2"/>
        </w:numPr>
        <w:tabs>
          <w:tab w:pos="865" w:val="left" w:leader="none"/>
        </w:tabs>
        <w:spacing w:line="240" w:lineRule="auto" w:before="0" w:after="0"/>
        <w:ind w:left="118" w:right="373" w:firstLine="566"/>
        <w:jc w:val="left"/>
        <w:rPr>
          <w:sz w:val="18"/>
        </w:rPr>
      </w:pPr>
      <w:r>
        <w:rPr>
          <w:sz w:val="18"/>
        </w:rPr>
        <w:t>Про</w:t>
      </w:r>
      <w:r>
        <w:rPr>
          <w:spacing w:val="-7"/>
          <w:sz w:val="18"/>
        </w:rPr>
        <w:t> </w:t>
      </w:r>
      <w:r>
        <w:rPr>
          <w:sz w:val="18"/>
        </w:rPr>
        <w:t>затвердження</w:t>
      </w:r>
      <w:r>
        <w:rPr>
          <w:spacing w:val="-4"/>
          <w:sz w:val="18"/>
        </w:rPr>
        <w:t> </w:t>
      </w:r>
      <w:r>
        <w:rPr>
          <w:sz w:val="18"/>
        </w:rPr>
        <w:t>Положення</w:t>
      </w:r>
      <w:r>
        <w:rPr>
          <w:spacing w:val="-4"/>
          <w:sz w:val="18"/>
        </w:rPr>
        <w:t> </w:t>
      </w:r>
      <w:r>
        <w:rPr>
          <w:sz w:val="18"/>
        </w:rPr>
        <w:t>про</w:t>
      </w:r>
      <w:r>
        <w:rPr>
          <w:spacing w:val="-7"/>
          <w:sz w:val="18"/>
        </w:rPr>
        <w:t> </w:t>
      </w:r>
      <w:r>
        <w:rPr>
          <w:sz w:val="18"/>
        </w:rPr>
        <w:t>організацію</w:t>
      </w:r>
      <w:r>
        <w:rPr>
          <w:spacing w:val="-5"/>
          <w:sz w:val="18"/>
        </w:rPr>
        <w:t> </w:t>
      </w:r>
      <w:r>
        <w:rPr>
          <w:sz w:val="18"/>
        </w:rPr>
        <w:t>роботи</w:t>
      </w:r>
      <w:r>
        <w:rPr>
          <w:spacing w:val="-7"/>
          <w:sz w:val="18"/>
        </w:rPr>
        <w:t> </w:t>
      </w:r>
      <w:r>
        <w:rPr>
          <w:sz w:val="18"/>
        </w:rPr>
        <w:t>з</w:t>
      </w:r>
      <w:r>
        <w:rPr>
          <w:spacing w:val="-7"/>
          <w:sz w:val="18"/>
        </w:rPr>
        <w:t> </w:t>
      </w:r>
      <w:r>
        <w:rPr>
          <w:sz w:val="18"/>
        </w:rPr>
        <w:t>охорони</w:t>
      </w:r>
      <w:r>
        <w:rPr>
          <w:spacing w:val="-6"/>
          <w:sz w:val="18"/>
        </w:rPr>
        <w:t> </w:t>
      </w:r>
      <w:r>
        <w:rPr>
          <w:sz w:val="18"/>
        </w:rPr>
        <w:t>праці</w:t>
      </w:r>
      <w:r>
        <w:rPr>
          <w:spacing w:val="-5"/>
          <w:sz w:val="18"/>
        </w:rPr>
        <w:t> </w:t>
      </w:r>
      <w:r>
        <w:rPr>
          <w:sz w:val="18"/>
        </w:rPr>
        <w:t>та</w:t>
      </w:r>
      <w:r>
        <w:rPr>
          <w:spacing w:val="-42"/>
          <w:sz w:val="18"/>
        </w:rPr>
        <w:t> </w:t>
      </w:r>
      <w:r>
        <w:rPr>
          <w:sz w:val="18"/>
        </w:rPr>
        <w:t>безпеки</w:t>
      </w:r>
      <w:r>
        <w:rPr>
          <w:spacing w:val="2"/>
          <w:sz w:val="18"/>
        </w:rPr>
        <w:t> </w:t>
      </w:r>
      <w:r>
        <w:rPr>
          <w:sz w:val="18"/>
        </w:rPr>
        <w:t>життєдіяльності</w:t>
      </w:r>
      <w:r>
        <w:rPr>
          <w:spacing w:val="3"/>
          <w:sz w:val="18"/>
        </w:rPr>
        <w:t> </w:t>
      </w:r>
      <w:r>
        <w:rPr>
          <w:sz w:val="18"/>
        </w:rPr>
        <w:t>учасників</w:t>
      </w:r>
      <w:r>
        <w:rPr>
          <w:spacing w:val="2"/>
          <w:sz w:val="18"/>
        </w:rPr>
        <w:t> </w:t>
      </w:r>
      <w:r>
        <w:rPr>
          <w:sz w:val="18"/>
        </w:rPr>
        <w:t>освітнього</w:t>
      </w:r>
      <w:r>
        <w:rPr>
          <w:spacing w:val="3"/>
          <w:sz w:val="18"/>
        </w:rPr>
        <w:t> </w:t>
      </w:r>
      <w:r>
        <w:rPr>
          <w:sz w:val="18"/>
        </w:rPr>
        <w:t>процесу</w:t>
      </w:r>
      <w:r>
        <w:rPr>
          <w:spacing w:val="43"/>
          <w:sz w:val="18"/>
        </w:rPr>
        <w:t> </w:t>
      </w:r>
      <w:r>
        <w:rPr>
          <w:sz w:val="18"/>
        </w:rPr>
        <w:t>в</w:t>
      </w:r>
      <w:r>
        <w:rPr>
          <w:spacing w:val="4"/>
          <w:sz w:val="18"/>
        </w:rPr>
        <w:t> </w:t>
      </w:r>
      <w:r>
        <w:rPr>
          <w:sz w:val="18"/>
        </w:rPr>
        <w:t>установах</w:t>
      </w:r>
      <w:r>
        <w:rPr>
          <w:spacing w:val="1"/>
          <w:sz w:val="18"/>
        </w:rPr>
        <w:t> </w:t>
      </w:r>
      <w:r>
        <w:rPr>
          <w:sz w:val="18"/>
        </w:rPr>
        <w:t>і</w:t>
      </w:r>
      <w:r>
        <w:rPr>
          <w:spacing w:val="3"/>
          <w:sz w:val="18"/>
        </w:rPr>
        <w:t> </w:t>
      </w:r>
      <w:r>
        <w:rPr>
          <w:sz w:val="18"/>
        </w:rPr>
        <w:t>закладах</w:t>
      </w:r>
    </w:p>
    <w:p>
      <w:pPr>
        <w:spacing w:after="0" w:line="240" w:lineRule="auto"/>
        <w:jc w:val="left"/>
        <w:rPr>
          <w:sz w:val="18"/>
        </w:rPr>
        <w:sectPr>
          <w:pgSz w:w="8400" w:h="11910"/>
          <w:pgMar w:header="0" w:footer="489" w:top="760" w:bottom="680" w:left="760" w:right="760"/>
        </w:sectPr>
      </w:pPr>
    </w:p>
    <w:p>
      <w:pPr>
        <w:spacing w:before="80"/>
        <w:ind w:left="373" w:right="114" w:firstLine="0"/>
        <w:jc w:val="left"/>
        <w:rPr>
          <w:sz w:val="18"/>
        </w:rPr>
      </w:pPr>
      <w:r>
        <w:rPr>
          <w:sz w:val="18"/>
        </w:rPr>
        <w:t>освіти:</w:t>
      </w:r>
      <w:r>
        <w:rPr>
          <w:spacing w:val="22"/>
          <w:sz w:val="18"/>
        </w:rPr>
        <w:t> </w:t>
      </w:r>
      <w:r>
        <w:rPr>
          <w:sz w:val="18"/>
        </w:rPr>
        <w:t>Наказ</w:t>
      </w:r>
      <w:r>
        <w:rPr>
          <w:spacing w:val="24"/>
          <w:sz w:val="18"/>
        </w:rPr>
        <w:t> </w:t>
      </w:r>
      <w:r>
        <w:rPr>
          <w:sz w:val="18"/>
        </w:rPr>
        <w:t>Міністерства</w:t>
      </w:r>
      <w:r>
        <w:rPr>
          <w:spacing w:val="21"/>
          <w:sz w:val="18"/>
        </w:rPr>
        <w:t> </w:t>
      </w:r>
      <w:r>
        <w:rPr>
          <w:sz w:val="18"/>
        </w:rPr>
        <w:t>освіти</w:t>
      </w:r>
      <w:r>
        <w:rPr>
          <w:spacing w:val="23"/>
          <w:sz w:val="18"/>
        </w:rPr>
        <w:t> </w:t>
      </w:r>
      <w:r>
        <w:rPr>
          <w:sz w:val="18"/>
        </w:rPr>
        <w:t>і</w:t>
      </w:r>
      <w:r>
        <w:rPr>
          <w:spacing w:val="23"/>
          <w:sz w:val="18"/>
        </w:rPr>
        <w:t> </w:t>
      </w:r>
      <w:r>
        <w:rPr>
          <w:sz w:val="18"/>
        </w:rPr>
        <w:t>науки</w:t>
      </w:r>
      <w:r>
        <w:rPr>
          <w:spacing w:val="22"/>
          <w:sz w:val="18"/>
        </w:rPr>
        <w:t> </w:t>
      </w:r>
      <w:r>
        <w:rPr>
          <w:sz w:val="18"/>
        </w:rPr>
        <w:t>України</w:t>
      </w:r>
      <w:r>
        <w:rPr>
          <w:spacing w:val="23"/>
          <w:sz w:val="18"/>
        </w:rPr>
        <w:t> </w:t>
      </w:r>
      <w:r>
        <w:rPr>
          <w:sz w:val="18"/>
        </w:rPr>
        <w:t>від</w:t>
      </w:r>
      <w:r>
        <w:rPr>
          <w:spacing w:val="22"/>
          <w:sz w:val="18"/>
        </w:rPr>
        <w:t> </w:t>
      </w:r>
      <w:r>
        <w:rPr>
          <w:sz w:val="18"/>
        </w:rPr>
        <w:t>26.12.2017</w:t>
      </w:r>
      <w:r>
        <w:rPr>
          <w:spacing w:val="22"/>
          <w:sz w:val="18"/>
        </w:rPr>
        <w:t> </w:t>
      </w:r>
      <w:r>
        <w:rPr>
          <w:sz w:val="18"/>
        </w:rPr>
        <w:t>№</w:t>
      </w:r>
      <w:r>
        <w:rPr>
          <w:spacing w:val="24"/>
          <w:sz w:val="18"/>
        </w:rPr>
        <w:t> </w:t>
      </w:r>
      <w:r>
        <w:rPr>
          <w:sz w:val="18"/>
        </w:rPr>
        <w:t>1669.</w:t>
      </w:r>
      <w:r>
        <w:rPr>
          <w:spacing w:val="22"/>
          <w:sz w:val="18"/>
        </w:rPr>
        <w:t> </w:t>
      </w:r>
      <w:r>
        <w:rPr>
          <w:sz w:val="18"/>
        </w:rPr>
        <w:t>URL:</w:t>
      </w:r>
      <w:r>
        <w:rPr>
          <w:spacing w:val="-42"/>
          <w:sz w:val="18"/>
        </w:rPr>
        <w:t> </w:t>
      </w:r>
      <w:r>
        <w:rPr>
          <w:sz w:val="18"/>
        </w:rPr>
        <w:t>https://zakon.rada.gov.ua/laws/show/z0100-18#Text</w:t>
      </w:r>
    </w:p>
    <w:p>
      <w:pPr>
        <w:pStyle w:val="ListParagraph"/>
        <w:numPr>
          <w:ilvl w:val="0"/>
          <w:numId w:val="2"/>
        </w:numPr>
        <w:tabs>
          <w:tab w:pos="1077" w:val="left" w:leader="none"/>
          <w:tab w:pos="3171" w:val="left" w:leader="none"/>
          <w:tab w:pos="4676" w:val="left" w:leader="none"/>
          <w:tab w:pos="6343" w:val="left" w:leader="none"/>
        </w:tabs>
        <w:spacing w:line="240" w:lineRule="auto" w:before="0" w:after="0"/>
        <w:ind w:left="373" w:right="119" w:firstLine="566"/>
        <w:jc w:val="left"/>
        <w:rPr>
          <w:sz w:val="18"/>
        </w:rPr>
      </w:pPr>
      <w:r>
        <w:rPr>
          <w:sz w:val="18"/>
        </w:rPr>
        <w:t>Кримінальний</w:t>
        <w:tab/>
        <w:t>кодекс</w:t>
        <w:tab/>
        <w:t>України.</w:t>
        <w:tab/>
      </w:r>
      <w:r>
        <w:rPr>
          <w:spacing w:val="-1"/>
          <w:sz w:val="18"/>
        </w:rPr>
        <w:t>URL:</w:t>
      </w:r>
      <w:r>
        <w:rPr>
          <w:spacing w:val="-42"/>
          <w:sz w:val="18"/>
        </w:rPr>
        <w:t> </w:t>
      </w:r>
      <w:hyperlink r:id="rId6">
        <w:r>
          <w:rPr>
            <w:sz w:val="18"/>
          </w:rPr>
          <w:t>https://zakon.rada.gov.ua/laws/show/2341-14</w:t>
        </w:r>
      </w:hyperlink>
    </w:p>
    <w:p>
      <w:pPr>
        <w:spacing w:before="184"/>
        <w:ind w:left="0" w:right="115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Саламаха О.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Є.</w:t>
      </w:r>
    </w:p>
    <w:p>
      <w:pPr>
        <w:pStyle w:val="Heading1"/>
        <w:ind w:left="630" w:right="378" w:firstLine="0"/>
      </w:pPr>
      <w:r>
        <w:rPr/>
        <w:t>ВАЖЛИВІСТЬ ВМІННЯ ПОШУКУ ТА ОБРОБКИ СУЧАСНОЇ</w:t>
      </w:r>
      <w:r>
        <w:rPr>
          <w:spacing w:val="-47"/>
        </w:rPr>
        <w:t> </w:t>
      </w:r>
      <w:r>
        <w:rPr/>
        <w:t>НАУКОВОЇ ЛІТЕРАТУРИ В ОРГАНІЗАЦІЇ ОСВІТНЬОГО</w:t>
      </w:r>
      <w:r>
        <w:rPr>
          <w:spacing w:val="1"/>
        </w:rPr>
        <w:t> </w:t>
      </w:r>
      <w:r>
        <w:rPr/>
        <w:t>ПРОЦЕСУ</w:t>
      </w:r>
    </w:p>
    <w:p>
      <w:pPr>
        <w:pStyle w:val="BodyText"/>
        <w:spacing w:before="57"/>
        <w:ind w:left="373" w:right="115"/>
      </w:pPr>
      <w:r>
        <w:rPr/>
        <w:t>У сучасному світі науково-технічний прогрес призвів до стрімких і</w:t>
      </w:r>
      <w:r>
        <w:rPr>
          <w:spacing w:val="1"/>
        </w:rPr>
        <w:t> </w:t>
      </w:r>
      <w:r>
        <w:rPr/>
        <w:t>якісних змін в інструментарії дослідників та науковців. Своєю чергою це</w:t>
      </w:r>
      <w:r>
        <w:rPr>
          <w:spacing w:val="1"/>
        </w:rPr>
        <w:t> </w:t>
      </w:r>
      <w:r>
        <w:rPr/>
        <w:t>призвело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користуються</w:t>
      </w:r>
      <w:r>
        <w:rPr>
          <w:spacing w:val="1"/>
        </w:rPr>
        <w:t> </w:t>
      </w:r>
      <w:r>
        <w:rPr/>
        <w:t>науково-</w:t>
      </w:r>
      <w:r>
        <w:rPr>
          <w:spacing w:val="-47"/>
        </w:rPr>
        <w:t> </w:t>
      </w:r>
      <w:r>
        <w:rPr/>
        <w:t>педагогічні працівники в організації освітнього процесу. На превеликий</w:t>
      </w:r>
      <w:r>
        <w:rPr>
          <w:spacing w:val="1"/>
        </w:rPr>
        <w:t> </w:t>
      </w:r>
      <w:r>
        <w:rPr/>
        <w:t>жаль вже не можна використовувати більшість підручників та книжок, які</w:t>
      </w:r>
      <w:r>
        <w:rPr>
          <w:spacing w:val="-47"/>
        </w:rPr>
        <w:t> </w:t>
      </w:r>
      <w:r>
        <w:rPr/>
        <w:t>надруковані, навіть у 2000-х роках не кажучи про більш старі видання. Це</w:t>
      </w:r>
      <w:r>
        <w:rPr>
          <w:spacing w:val="-47"/>
        </w:rPr>
        <w:t> </w:t>
      </w:r>
      <w:r>
        <w:rPr/>
        <w:t>відбувається саме тому, що швидкість оновлення і кількість наукових</w:t>
      </w:r>
      <w:r>
        <w:rPr>
          <w:spacing w:val="1"/>
        </w:rPr>
        <w:t> </w:t>
      </w:r>
      <w:r>
        <w:rPr/>
        <w:t>даних така, що поки автор наукової книги її напише, спираючись на певні</w:t>
      </w:r>
      <w:r>
        <w:rPr>
          <w:spacing w:val="1"/>
        </w:rPr>
        <w:t> </w:t>
      </w:r>
      <w:r>
        <w:rPr/>
        <w:t>наукові дослідження, поки книга пройде шлях рецензування й отримає</w:t>
      </w:r>
      <w:r>
        <w:rPr>
          <w:spacing w:val="1"/>
        </w:rPr>
        <w:t> </w:t>
      </w:r>
      <w:r>
        <w:rPr/>
        <w:t>відповідні грифи, а потім буде надрукована в типографії, проходить дуже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наукові</w:t>
      </w:r>
      <w:r>
        <w:rPr>
          <w:spacing w:val="1"/>
        </w:rPr>
        <w:t> </w:t>
      </w:r>
      <w:r>
        <w:rPr/>
        <w:t>дані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виявляються</w:t>
      </w:r>
      <w:r>
        <w:rPr>
          <w:spacing w:val="1"/>
        </w:rPr>
        <w:t> </w:t>
      </w:r>
      <w:r>
        <w:rPr/>
        <w:t>застарілими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несуть</w:t>
      </w:r>
      <w:r>
        <w:rPr>
          <w:spacing w:val="-47"/>
        </w:rPr>
        <w:t> </w:t>
      </w:r>
      <w:r>
        <w:rPr/>
        <w:t>актуальної й по справжньому корисної інформації. Одночасно із появою</w:t>
      </w:r>
      <w:r>
        <w:rPr>
          <w:spacing w:val="1"/>
        </w:rPr>
        <w:t> </w:t>
      </w:r>
      <w:r>
        <w:rPr/>
        <w:t>величезної кількості наукових досліджень, які публікуються у впливових</w:t>
      </w:r>
      <w:r>
        <w:rPr>
          <w:spacing w:val="1"/>
        </w:rPr>
        <w:t> </w:t>
      </w:r>
      <w:r>
        <w:rPr/>
        <w:t>та всесвітньо відомих наукових журналів, таких як The Lancet, JAMA,</w:t>
      </w:r>
      <w:r>
        <w:rPr>
          <w:spacing w:val="1"/>
        </w:rPr>
        <w:t> </w:t>
      </w:r>
      <w:r>
        <w:rPr/>
        <w:t>British Journal of Sports Medicine, Oxford academic, Cochrane та багатьох</w:t>
      </w:r>
      <w:r>
        <w:rPr>
          <w:spacing w:val="1"/>
        </w:rPr>
        <w:t> </w:t>
      </w:r>
      <w:r>
        <w:rPr/>
        <w:t>інших, інтернет простір завалено величезною кількістю псевдо наукових</w:t>
      </w:r>
      <w:r>
        <w:rPr>
          <w:spacing w:val="1"/>
        </w:rPr>
        <w:t> </w:t>
      </w:r>
      <w:r>
        <w:rPr/>
        <w:t>даних, які не можна навіть розглядати. Вони не варті витратам уваги та</w:t>
      </w:r>
      <w:r>
        <w:rPr>
          <w:spacing w:val="1"/>
        </w:rPr>
        <w:t> </w:t>
      </w:r>
      <w:r>
        <w:rPr/>
        <w:t>часу, особливо коли мова йде про науково-педагогічних працівників, які</w:t>
      </w:r>
      <w:r>
        <w:rPr>
          <w:spacing w:val="1"/>
        </w:rPr>
        <w:t> </w:t>
      </w:r>
      <w:r>
        <w:rPr/>
        <w:t>приймають</w:t>
      </w:r>
      <w:r>
        <w:rPr>
          <w:spacing w:val="1"/>
        </w:rPr>
        <w:t> </w:t>
      </w:r>
      <w:r>
        <w:rPr/>
        <w:t>активну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розробці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написанні</w:t>
      </w:r>
      <w:r>
        <w:rPr>
          <w:spacing w:val="1"/>
        </w:rPr>
        <w:t> </w:t>
      </w:r>
      <w:r>
        <w:rPr/>
        <w:t>лекційного матеріалу та організації навчального процесу для здобувачів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здобувачі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дитинства</w:t>
      </w:r>
      <w:r>
        <w:rPr>
          <w:spacing w:val="1"/>
        </w:rPr>
        <w:t> </w:t>
      </w:r>
      <w:r>
        <w:rPr/>
        <w:t>отримують інформацію із джерел, які не можна вважати достовірними,</w:t>
      </w:r>
      <w:r>
        <w:rPr>
          <w:spacing w:val="1"/>
        </w:rPr>
        <w:t> </w:t>
      </w:r>
      <w:r>
        <w:rPr/>
        <w:t>наприклад, відеоролики з Youtube й тому подібні. Тому нашим завданням,</w:t>
      </w:r>
      <w:r>
        <w:rPr>
          <w:spacing w:val="-47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науковців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організувати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здобувачі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забезпечені</w:t>
      </w:r>
      <w:r>
        <w:rPr>
          <w:spacing w:val="1"/>
        </w:rPr>
        <w:t> </w:t>
      </w:r>
      <w:r>
        <w:rPr/>
        <w:t>виключно</w:t>
      </w:r>
      <w:r>
        <w:rPr>
          <w:spacing w:val="1"/>
        </w:rPr>
        <w:t> </w:t>
      </w:r>
      <w:r>
        <w:rPr/>
        <w:t>достовірною</w:t>
      </w:r>
      <w:r>
        <w:rPr>
          <w:spacing w:val="1"/>
        </w:rPr>
        <w:t> </w:t>
      </w:r>
      <w:r>
        <w:rPr/>
        <w:t>інформацією високої якості. Власна практика викладання вказує саме на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кожним</w:t>
      </w:r>
      <w:r>
        <w:rPr>
          <w:spacing w:val="1"/>
        </w:rPr>
        <w:t> </w:t>
      </w:r>
      <w:r>
        <w:rPr/>
        <w:t>роком</w:t>
      </w:r>
      <w:r>
        <w:rPr>
          <w:spacing w:val="1"/>
        </w:rPr>
        <w:t> </w:t>
      </w:r>
      <w:r>
        <w:rPr/>
        <w:t>зацікавленість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отримання</w:t>
      </w:r>
      <w:r>
        <w:rPr>
          <w:spacing w:val="-7"/>
        </w:rPr>
        <w:t> </w:t>
      </w:r>
      <w:r>
        <w:rPr/>
        <w:t>сучасної</w:t>
      </w:r>
      <w:r>
        <w:rPr>
          <w:spacing w:val="-6"/>
        </w:rPr>
        <w:t> </w:t>
      </w:r>
      <w:r>
        <w:rPr/>
        <w:t>та</w:t>
      </w:r>
      <w:r>
        <w:rPr>
          <w:spacing w:val="-6"/>
        </w:rPr>
        <w:t> </w:t>
      </w:r>
      <w:r>
        <w:rPr/>
        <w:t>актуальної</w:t>
      </w:r>
      <w:r>
        <w:rPr>
          <w:spacing w:val="-7"/>
        </w:rPr>
        <w:t> </w:t>
      </w:r>
      <w:r>
        <w:rPr/>
        <w:t>інформації</w:t>
      </w:r>
      <w:r>
        <w:rPr>
          <w:spacing w:val="-6"/>
        </w:rPr>
        <w:t> </w:t>
      </w:r>
      <w:r>
        <w:rPr/>
        <w:t>високої</w:t>
      </w:r>
      <w:r>
        <w:rPr>
          <w:spacing w:val="-7"/>
        </w:rPr>
        <w:t> </w:t>
      </w:r>
      <w:r>
        <w:rPr/>
        <w:t>якості,</w:t>
      </w:r>
      <w:r>
        <w:rPr>
          <w:spacing w:val="-5"/>
        </w:rPr>
        <w:t> </w:t>
      </w:r>
      <w:r>
        <w:rPr/>
        <w:t>лише</w:t>
      </w:r>
      <w:r>
        <w:rPr>
          <w:spacing w:val="-6"/>
        </w:rPr>
        <w:t> </w:t>
      </w:r>
      <w:r>
        <w:rPr/>
        <w:t>зростає.</w:t>
      </w:r>
      <w:r>
        <w:rPr>
          <w:spacing w:val="-47"/>
        </w:rPr>
        <w:t> </w:t>
      </w:r>
      <w:r>
        <w:rPr>
          <w:spacing w:val="-1"/>
        </w:rPr>
        <w:t>Це</w:t>
      </w:r>
      <w:r>
        <w:rPr>
          <w:spacing w:val="-10"/>
        </w:rPr>
        <w:t> </w:t>
      </w:r>
      <w:r>
        <w:rPr>
          <w:spacing w:val="-1"/>
        </w:rPr>
        <w:t>особливо</w:t>
      </w:r>
      <w:r>
        <w:rPr>
          <w:spacing w:val="-9"/>
        </w:rPr>
        <w:t> </w:t>
      </w:r>
      <w:r>
        <w:rPr>
          <w:spacing w:val="-1"/>
        </w:rPr>
        <w:t>стосується</w:t>
      </w:r>
      <w:r>
        <w:rPr>
          <w:spacing w:val="-10"/>
        </w:rPr>
        <w:t> </w:t>
      </w:r>
      <w:r>
        <w:rPr>
          <w:spacing w:val="-1"/>
        </w:rPr>
        <w:t>таких</w:t>
      </w:r>
      <w:r>
        <w:rPr>
          <w:spacing w:val="-11"/>
        </w:rPr>
        <w:t> </w:t>
      </w:r>
      <w:r>
        <w:rPr>
          <w:spacing w:val="-1"/>
        </w:rPr>
        <w:t>важливих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житті</w:t>
      </w:r>
      <w:r>
        <w:rPr>
          <w:spacing w:val="-7"/>
        </w:rPr>
        <w:t> </w:t>
      </w:r>
      <w:r>
        <w:rPr/>
        <w:t>кожної</w:t>
      </w:r>
      <w:r>
        <w:rPr>
          <w:spacing w:val="-7"/>
        </w:rPr>
        <w:t> </w:t>
      </w:r>
      <w:r>
        <w:rPr/>
        <w:t>людини</w:t>
      </w:r>
      <w:r>
        <w:rPr>
          <w:spacing w:val="-8"/>
        </w:rPr>
        <w:t> </w:t>
      </w:r>
      <w:r>
        <w:rPr/>
        <w:t>дисциплін,</w:t>
      </w:r>
      <w:r>
        <w:rPr>
          <w:spacing w:val="-48"/>
        </w:rPr>
        <w:t> </w:t>
      </w:r>
      <w:r>
        <w:rPr/>
        <w:t>як</w:t>
      </w:r>
      <w:r>
        <w:rPr>
          <w:spacing w:val="1"/>
        </w:rPr>
        <w:t> </w:t>
      </w:r>
      <w:r>
        <w:rPr/>
        <w:t>фізичне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основи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наразі</w:t>
      </w:r>
      <w:r>
        <w:rPr>
          <w:spacing w:val="1"/>
        </w:rPr>
        <w:t> </w:t>
      </w:r>
      <w:r>
        <w:rPr/>
        <w:t>знаходяться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найкращому</w:t>
      </w:r>
      <w:r>
        <w:rPr>
          <w:spacing w:val="-7"/>
        </w:rPr>
        <w:t> </w:t>
      </w:r>
      <w:r>
        <w:rPr/>
        <w:t>становищі</w:t>
      </w:r>
      <w:r>
        <w:rPr>
          <w:spacing w:val="-3"/>
        </w:rPr>
        <w:t> </w:t>
      </w:r>
      <w:r>
        <w:rPr/>
        <w:t>та</w:t>
      </w:r>
      <w:r>
        <w:rPr>
          <w:spacing w:val="-5"/>
        </w:rPr>
        <w:t> </w:t>
      </w:r>
      <w:r>
        <w:rPr/>
        <w:t>потребують</w:t>
      </w:r>
      <w:r>
        <w:rPr>
          <w:spacing w:val="-3"/>
        </w:rPr>
        <w:t> </w:t>
      </w:r>
      <w:r>
        <w:rPr/>
        <w:t>негайних</w:t>
      </w:r>
      <w:r>
        <w:rPr>
          <w:spacing w:val="-7"/>
        </w:rPr>
        <w:t> </w:t>
      </w:r>
      <w:r>
        <w:rPr/>
        <w:t>і</w:t>
      </w:r>
      <w:r>
        <w:rPr>
          <w:spacing w:val="-6"/>
        </w:rPr>
        <w:t> </w:t>
      </w:r>
      <w:r>
        <w:rPr/>
        <w:t>якісних</w:t>
      </w:r>
      <w:r>
        <w:rPr>
          <w:spacing w:val="-47"/>
        </w:rPr>
        <w:t> </w:t>
      </w:r>
      <w:r>
        <w:rPr/>
        <w:t>змін. Саме нецікава, застаріла і неактуальна, а іноді, навіть неправдива</w:t>
      </w:r>
      <w:r>
        <w:rPr>
          <w:spacing w:val="1"/>
        </w:rPr>
        <w:t> </w:t>
      </w:r>
      <w:r>
        <w:rPr/>
        <w:t>інформація призвела до того, що значна частка здобувачів вищої освіти не</w:t>
      </w:r>
      <w:r>
        <w:rPr>
          <w:spacing w:val="-47"/>
        </w:rPr>
        <w:t> </w:t>
      </w:r>
      <w:r>
        <w:rPr/>
        <w:t>має</w:t>
      </w:r>
      <w:r>
        <w:rPr>
          <w:spacing w:val="48"/>
        </w:rPr>
        <w:t> </w:t>
      </w:r>
      <w:r>
        <w:rPr/>
        <w:t>бажання</w:t>
      </w:r>
      <w:r>
        <w:rPr>
          <w:spacing w:val="47"/>
        </w:rPr>
        <w:t> </w:t>
      </w:r>
      <w:r>
        <w:rPr/>
        <w:t>їх</w:t>
      </w:r>
      <w:r>
        <w:rPr>
          <w:spacing w:val="46"/>
        </w:rPr>
        <w:t> </w:t>
      </w:r>
      <w:r>
        <w:rPr/>
        <w:t>вивчати.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обставинах,</w:t>
      </w:r>
      <w:r>
        <w:rPr>
          <w:spacing w:val="49"/>
        </w:rPr>
        <w:t> </w:t>
      </w:r>
      <w:r>
        <w:rPr/>
        <w:t>які</w:t>
      </w:r>
      <w:r>
        <w:rPr>
          <w:spacing w:val="47"/>
        </w:rPr>
        <w:t> </w:t>
      </w:r>
      <w:r>
        <w:rPr/>
        <w:t>склалися</w:t>
      </w:r>
      <w:r>
        <w:rPr>
          <w:spacing w:val="49"/>
        </w:rPr>
        <w:t> </w:t>
      </w:r>
      <w:r>
        <w:rPr/>
        <w:t>вважаю</w:t>
      </w:r>
      <w:r>
        <w:rPr>
          <w:spacing w:val="47"/>
        </w:rPr>
        <w:t> </w:t>
      </w:r>
      <w:r>
        <w:rPr/>
        <w:t>за</w:t>
      </w:r>
      <w:r>
        <w:rPr>
          <w:spacing w:val="5"/>
        </w:rPr>
        <w:t> </w:t>
      </w:r>
      <w:r>
        <w:rPr/>
        <w:t>вкрай</w:t>
      </w:r>
    </w:p>
    <w:sectPr>
      <w:pgSz w:w="8400" w:h="11910"/>
      <w:pgMar w:header="0" w:footer="489" w:top="760" w:bottom="68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770004pt;margin-top:559.875977pt;width:15.15pt;height:12pt;mso-position-horizontal-relative:page;mso-position-vertical-relative:page;z-index:-1576192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i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i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8" w:hanging="18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95" w:hanging="18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0" w:hanging="18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45" w:hanging="18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21" w:hanging="18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96" w:hanging="18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71" w:hanging="18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46" w:hanging="18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22" w:hanging="18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8" w:hanging="23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95" w:hanging="23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0" w:hanging="23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45" w:hanging="23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21" w:hanging="23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96" w:hanging="23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71" w:hanging="23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46" w:hanging="23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22" w:hanging="237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8" w:firstLine="566"/>
      <w:jc w:val="both"/>
    </w:pPr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426" w:right="176" w:hanging="1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119" w:firstLine="566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zakon.rada.gov.ua/laws/show/2341-14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2024-01-10T12:38:33Z</dcterms:created>
  <dcterms:modified xsi:type="dcterms:W3CDTF">2024-01-10T12:38:33Z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2024-01-10T00:00:00Z</vt:filetime>
  </property>
</Properties>
</file>