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1FC" w:rsidRPr="00BA1D8A" w:rsidRDefault="008911FC" w:rsidP="008911FC">
      <w:pPr>
        <w:spacing w:line="240" w:lineRule="auto"/>
        <w:jc w:val="center"/>
        <w:rPr>
          <w:rFonts w:ascii="Times New Roman" w:hAnsi="Times New Roman"/>
          <w:sz w:val="28"/>
          <w:szCs w:val="28"/>
          <w:lang w:val="uk-UA"/>
        </w:rPr>
      </w:pPr>
      <w:r w:rsidRPr="00BA1D8A">
        <w:rPr>
          <w:rFonts w:ascii="Times New Roman" w:hAnsi="Times New Roman"/>
          <w:sz w:val="28"/>
          <w:szCs w:val="28"/>
          <w:lang w:val="uk-UA"/>
        </w:rPr>
        <w:t>МІНІСТЕРСТВО ОСВІТИ І НАУКИ УКРАЇНИ</w:t>
      </w:r>
    </w:p>
    <w:p w:rsidR="008911FC" w:rsidRPr="00BA1D8A" w:rsidRDefault="008911FC" w:rsidP="008911FC">
      <w:pPr>
        <w:spacing w:line="240" w:lineRule="auto"/>
        <w:jc w:val="center"/>
        <w:rPr>
          <w:rFonts w:ascii="Times New Roman" w:hAnsi="Times New Roman"/>
          <w:sz w:val="28"/>
          <w:szCs w:val="28"/>
          <w:lang w:val="uk-UA"/>
        </w:rPr>
      </w:pPr>
      <w:r w:rsidRPr="00BA1D8A">
        <w:rPr>
          <w:rFonts w:ascii="Times New Roman" w:hAnsi="Times New Roman"/>
          <w:sz w:val="28"/>
          <w:szCs w:val="28"/>
          <w:lang w:val="uk-UA"/>
        </w:rPr>
        <w:t>ДЕРЖАВНИЙ ВИЩИЙ НАВЧАЛЬНИЙ ЗАКЛАД</w:t>
      </w:r>
    </w:p>
    <w:p w:rsidR="008911FC" w:rsidRPr="00BA1D8A" w:rsidRDefault="008911FC" w:rsidP="008911FC">
      <w:pPr>
        <w:spacing w:line="240" w:lineRule="auto"/>
        <w:jc w:val="center"/>
        <w:rPr>
          <w:rFonts w:ascii="Times New Roman" w:hAnsi="Times New Roman"/>
          <w:sz w:val="28"/>
          <w:szCs w:val="28"/>
          <w:lang w:val="uk-UA"/>
        </w:rPr>
      </w:pPr>
      <w:r w:rsidRPr="00BA1D8A">
        <w:rPr>
          <w:rFonts w:ascii="Times New Roman" w:hAnsi="Times New Roman"/>
          <w:sz w:val="28"/>
          <w:szCs w:val="28"/>
          <w:lang w:val="uk-UA"/>
        </w:rPr>
        <w:t>ДОНЕЦЬКИЙ НАЦІОНАЛЬНИЙ ТЕХНІЧНИЙ УНІВЕРСИТЕТ</w:t>
      </w:r>
    </w:p>
    <w:p w:rsidR="008911FC" w:rsidRPr="00BA1D8A" w:rsidRDefault="008911FC" w:rsidP="008911FC">
      <w:pPr>
        <w:spacing w:line="240" w:lineRule="auto"/>
        <w:jc w:val="center"/>
        <w:rPr>
          <w:rFonts w:ascii="Times New Roman" w:hAnsi="Times New Roman"/>
          <w:sz w:val="28"/>
          <w:szCs w:val="28"/>
          <w:lang w:val="uk-UA"/>
        </w:rPr>
      </w:pPr>
      <w:r w:rsidRPr="00BA1D8A">
        <w:rPr>
          <w:rFonts w:ascii="Times New Roman" w:hAnsi="Times New Roman"/>
          <w:sz w:val="28"/>
          <w:szCs w:val="28"/>
          <w:lang w:val="uk-UA"/>
        </w:rPr>
        <w:t>КАФЕДРА УПРАВЛІННЯ і ФІНАНСОВО-ЕКОНОМІЧНОЇ БЕЗПЕКИ</w:t>
      </w:r>
    </w:p>
    <w:p w:rsidR="008911FC" w:rsidRPr="00BA1D8A" w:rsidRDefault="008911FC" w:rsidP="008911FC">
      <w:pPr>
        <w:spacing w:line="240" w:lineRule="auto"/>
        <w:rPr>
          <w:rFonts w:ascii="Times New Roman" w:hAnsi="Times New Roman"/>
          <w:sz w:val="28"/>
          <w:szCs w:val="28"/>
          <w:lang w:val="uk-UA"/>
        </w:rPr>
      </w:pPr>
    </w:p>
    <w:p w:rsidR="008911FC" w:rsidRPr="00BA1D8A" w:rsidRDefault="008911FC" w:rsidP="008911FC">
      <w:pPr>
        <w:spacing w:line="240" w:lineRule="auto"/>
        <w:rPr>
          <w:rFonts w:ascii="Times New Roman" w:hAnsi="Times New Roman"/>
          <w:sz w:val="28"/>
          <w:szCs w:val="28"/>
          <w:lang w:val="uk-UA"/>
        </w:rPr>
      </w:pPr>
    </w:p>
    <w:p w:rsidR="008911FC" w:rsidRPr="00BA1D8A" w:rsidRDefault="008911FC" w:rsidP="008911FC">
      <w:pPr>
        <w:spacing w:line="240" w:lineRule="auto"/>
        <w:rPr>
          <w:rFonts w:ascii="Times New Roman" w:hAnsi="Times New Roman"/>
          <w:sz w:val="28"/>
          <w:szCs w:val="28"/>
          <w:lang w:val="uk-UA"/>
        </w:rPr>
      </w:pPr>
    </w:p>
    <w:p w:rsidR="00770D6E" w:rsidRPr="00BA1D8A" w:rsidRDefault="00770D6E" w:rsidP="008911FC">
      <w:pPr>
        <w:spacing w:line="240" w:lineRule="auto"/>
        <w:rPr>
          <w:rFonts w:ascii="Times New Roman" w:hAnsi="Times New Roman"/>
          <w:sz w:val="28"/>
          <w:szCs w:val="28"/>
          <w:lang w:val="uk-UA"/>
        </w:rPr>
      </w:pPr>
    </w:p>
    <w:p w:rsidR="00770D6E" w:rsidRPr="00BA1D8A" w:rsidRDefault="00770D6E" w:rsidP="008911FC">
      <w:pPr>
        <w:spacing w:line="240" w:lineRule="auto"/>
        <w:rPr>
          <w:rFonts w:ascii="Times New Roman" w:hAnsi="Times New Roman"/>
          <w:sz w:val="28"/>
          <w:szCs w:val="28"/>
          <w:lang w:val="uk-UA"/>
        </w:rPr>
      </w:pPr>
    </w:p>
    <w:p w:rsidR="00770D6E" w:rsidRPr="00BA1D8A" w:rsidRDefault="00770D6E" w:rsidP="008911FC">
      <w:pPr>
        <w:spacing w:line="240" w:lineRule="auto"/>
        <w:rPr>
          <w:rFonts w:ascii="Times New Roman" w:hAnsi="Times New Roman"/>
          <w:sz w:val="28"/>
          <w:szCs w:val="28"/>
          <w:lang w:val="uk-UA"/>
        </w:rPr>
      </w:pPr>
    </w:p>
    <w:p w:rsidR="00770D6E" w:rsidRPr="00BA1D8A" w:rsidRDefault="00770D6E" w:rsidP="008911FC">
      <w:pPr>
        <w:spacing w:line="240" w:lineRule="auto"/>
        <w:rPr>
          <w:rFonts w:ascii="Times New Roman" w:hAnsi="Times New Roman"/>
          <w:sz w:val="28"/>
          <w:szCs w:val="28"/>
          <w:lang w:val="uk-UA"/>
        </w:rPr>
      </w:pPr>
    </w:p>
    <w:p w:rsidR="00770D6E" w:rsidRPr="00BA1D8A" w:rsidRDefault="00770D6E" w:rsidP="008911FC">
      <w:pPr>
        <w:spacing w:line="240" w:lineRule="auto"/>
        <w:rPr>
          <w:rFonts w:ascii="Times New Roman" w:hAnsi="Times New Roman"/>
          <w:sz w:val="28"/>
          <w:szCs w:val="28"/>
          <w:lang w:val="uk-UA"/>
        </w:rPr>
      </w:pPr>
    </w:p>
    <w:p w:rsidR="00770D6E" w:rsidRPr="00BA1D8A" w:rsidRDefault="00770D6E" w:rsidP="008911FC">
      <w:pPr>
        <w:spacing w:line="240" w:lineRule="auto"/>
        <w:rPr>
          <w:rFonts w:ascii="Times New Roman" w:hAnsi="Times New Roman"/>
          <w:sz w:val="28"/>
          <w:szCs w:val="28"/>
          <w:lang w:val="uk-UA"/>
        </w:rPr>
      </w:pPr>
    </w:p>
    <w:p w:rsidR="008911FC" w:rsidRPr="00BA1D8A" w:rsidRDefault="008911FC" w:rsidP="008911FC">
      <w:pPr>
        <w:spacing w:line="240" w:lineRule="auto"/>
        <w:rPr>
          <w:rFonts w:ascii="Times New Roman" w:hAnsi="Times New Roman"/>
          <w:sz w:val="28"/>
          <w:szCs w:val="28"/>
          <w:lang w:val="uk-UA"/>
        </w:rPr>
      </w:pPr>
    </w:p>
    <w:p w:rsidR="008911FC" w:rsidRPr="00BA1D8A" w:rsidRDefault="008911FC" w:rsidP="008911FC">
      <w:pPr>
        <w:spacing w:line="240" w:lineRule="auto"/>
        <w:rPr>
          <w:rFonts w:ascii="Times New Roman" w:hAnsi="Times New Roman"/>
          <w:sz w:val="28"/>
          <w:szCs w:val="28"/>
          <w:lang w:val="uk-UA"/>
        </w:rPr>
      </w:pPr>
    </w:p>
    <w:p w:rsidR="008911FC" w:rsidRPr="00BA1D8A" w:rsidRDefault="008911FC" w:rsidP="008911FC">
      <w:pPr>
        <w:spacing w:line="240" w:lineRule="auto"/>
        <w:rPr>
          <w:rFonts w:ascii="Times New Roman" w:hAnsi="Times New Roman"/>
          <w:sz w:val="28"/>
          <w:szCs w:val="28"/>
          <w:lang w:val="uk-UA"/>
        </w:rPr>
      </w:pPr>
    </w:p>
    <w:p w:rsidR="008911FC" w:rsidRPr="00BA1D8A" w:rsidRDefault="008911FC" w:rsidP="008911FC">
      <w:pPr>
        <w:spacing w:line="240" w:lineRule="auto"/>
        <w:rPr>
          <w:rFonts w:ascii="Times New Roman" w:hAnsi="Times New Roman"/>
          <w:sz w:val="28"/>
          <w:szCs w:val="28"/>
          <w:lang w:val="uk-UA"/>
        </w:rPr>
      </w:pPr>
    </w:p>
    <w:p w:rsidR="008911FC" w:rsidRPr="00BA1D8A" w:rsidRDefault="008911FC" w:rsidP="008911FC">
      <w:pPr>
        <w:spacing w:line="240" w:lineRule="auto"/>
        <w:rPr>
          <w:rFonts w:ascii="Times New Roman" w:hAnsi="Times New Roman"/>
          <w:sz w:val="28"/>
          <w:szCs w:val="28"/>
          <w:lang w:val="uk-UA"/>
        </w:rPr>
      </w:pPr>
    </w:p>
    <w:p w:rsidR="008911FC" w:rsidRPr="00BA1D8A" w:rsidRDefault="008911FC" w:rsidP="008911FC">
      <w:pPr>
        <w:spacing w:line="240" w:lineRule="auto"/>
        <w:rPr>
          <w:rFonts w:ascii="Times New Roman" w:hAnsi="Times New Roman"/>
          <w:sz w:val="28"/>
          <w:szCs w:val="28"/>
          <w:lang w:val="uk-UA"/>
        </w:rPr>
      </w:pPr>
    </w:p>
    <w:p w:rsidR="008911FC" w:rsidRPr="00BA1D8A" w:rsidRDefault="008911FC" w:rsidP="008911FC">
      <w:pPr>
        <w:spacing w:line="240" w:lineRule="auto"/>
        <w:rPr>
          <w:rFonts w:ascii="Times New Roman" w:hAnsi="Times New Roman"/>
          <w:sz w:val="28"/>
          <w:szCs w:val="28"/>
          <w:lang w:val="uk-UA"/>
        </w:rPr>
      </w:pPr>
    </w:p>
    <w:p w:rsidR="008911FC" w:rsidRPr="00BA1D8A" w:rsidRDefault="008911FC" w:rsidP="008911FC">
      <w:pPr>
        <w:spacing w:line="240" w:lineRule="auto"/>
        <w:rPr>
          <w:rFonts w:ascii="Times New Roman" w:hAnsi="Times New Roman"/>
          <w:sz w:val="28"/>
          <w:szCs w:val="28"/>
          <w:lang w:val="uk-UA"/>
        </w:rPr>
      </w:pPr>
    </w:p>
    <w:p w:rsidR="008911FC" w:rsidRPr="00BA1D8A" w:rsidRDefault="008911FC" w:rsidP="00511837">
      <w:pPr>
        <w:tabs>
          <w:tab w:val="left" w:pos="3435"/>
        </w:tabs>
        <w:spacing w:line="240" w:lineRule="auto"/>
        <w:ind w:firstLine="0"/>
        <w:jc w:val="center"/>
        <w:rPr>
          <w:rFonts w:ascii="Times New Roman" w:hAnsi="Times New Roman"/>
          <w:b/>
          <w:sz w:val="28"/>
          <w:szCs w:val="28"/>
          <w:lang w:val="uk-UA"/>
        </w:rPr>
      </w:pPr>
      <w:r w:rsidRPr="00BA1D8A">
        <w:rPr>
          <w:rFonts w:ascii="Times New Roman" w:hAnsi="Times New Roman"/>
          <w:b/>
          <w:sz w:val="28"/>
          <w:szCs w:val="28"/>
          <w:lang w:val="uk-UA"/>
        </w:rPr>
        <w:t>МЕТОДИЧНІ РЕКОМЕНДАЦІЇ</w:t>
      </w:r>
      <w:r w:rsidRPr="00BA1D8A">
        <w:rPr>
          <w:rFonts w:ascii="Times New Roman" w:hAnsi="Times New Roman"/>
          <w:b/>
          <w:sz w:val="28"/>
          <w:szCs w:val="28"/>
          <w:lang w:val="uk-UA"/>
        </w:rPr>
        <w:br/>
        <w:t xml:space="preserve">до виконання індивідуальної </w:t>
      </w:r>
      <w:r w:rsidR="00511837" w:rsidRPr="00BA1D8A">
        <w:rPr>
          <w:rFonts w:ascii="Times New Roman" w:hAnsi="Times New Roman"/>
          <w:b/>
          <w:sz w:val="28"/>
          <w:szCs w:val="28"/>
          <w:lang w:val="uk-UA"/>
        </w:rPr>
        <w:br/>
      </w:r>
      <w:r w:rsidRPr="00BA1D8A">
        <w:rPr>
          <w:rFonts w:ascii="Times New Roman" w:hAnsi="Times New Roman"/>
          <w:b/>
          <w:sz w:val="28"/>
          <w:szCs w:val="28"/>
          <w:lang w:val="uk-UA"/>
        </w:rPr>
        <w:t>розрахункової роботи</w:t>
      </w:r>
      <w:r w:rsidR="00511837" w:rsidRPr="00BA1D8A">
        <w:rPr>
          <w:rFonts w:ascii="Times New Roman" w:hAnsi="Times New Roman"/>
          <w:b/>
          <w:sz w:val="28"/>
          <w:szCs w:val="28"/>
          <w:lang w:val="uk-UA"/>
        </w:rPr>
        <w:t xml:space="preserve"> </w:t>
      </w:r>
      <w:r w:rsidRPr="00BA1D8A">
        <w:rPr>
          <w:rFonts w:ascii="Times New Roman" w:hAnsi="Times New Roman"/>
          <w:b/>
          <w:sz w:val="28"/>
          <w:szCs w:val="28"/>
          <w:lang w:val="uk-UA"/>
        </w:rPr>
        <w:t xml:space="preserve">з дисципліни </w:t>
      </w:r>
      <w:r w:rsidRPr="00BA1D8A">
        <w:rPr>
          <w:rFonts w:ascii="Times New Roman" w:hAnsi="Times New Roman"/>
          <w:b/>
          <w:sz w:val="28"/>
          <w:szCs w:val="28"/>
          <w:lang w:val="uk-UA"/>
        </w:rPr>
        <w:br/>
        <w:t>«</w:t>
      </w:r>
      <w:r w:rsidR="00644D9A" w:rsidRPr="00BA1D8A">
        <w:rPr>
          <w:rFonts w:ascii="Times New Roman" w:hAnsi="Times New Roman"/>
          <w:b/>
          <w:sz w:val="28"/>
          <w:szCs w:val="28"/>
          <w:lang w:val="uk-UA"/>
        </w:rPr>
        <w:t xml:space="preserve">Міжнародні </w:t>
      </w:r>
      <w:r w:rsidR="00BA1D8A" w:rsidRPr="00BA1D8A">
        <w:rPr>
          <w:rFonts w:ascii="Times New Roman" w:hAnsi="Times New Roman"/>
          <w:b/>
          <w:sz w:val="28"/>
          <w:szCs w:val="28"/>
          <w:lang w:val="uk-UA"/>
        </w:rPr>
        <w:t>фінанси</w:t>
      </w:r>
      <w:r w:rsidRPr="00BA1D8A">
        <w:rPr>
          <w:rFonts w:ascii="Times New Roman" w:hAnsi="Times New Roman"/>
          <w:b/>
          <w:sz w:val="28"/>
          <w:szCs w:val="28"/>
          <w:lang w:val="uk-UA"/>
        </w:rPr>
        <w:t>»</w:t>
      </w:r>
    </w:p>
    <w:p w:rsidR="008911FC" w:rsidRPr="00BA1D8A" w:rsidRDefault="008911FC" w:rsidP="008911FC">
      <w:pPr>
        <w:tabs>
          <w:tab w:val="left" w:pos="3435"/>
        </w:tabs>
        <w:spacing w:line="240" w:lineRule="auto"/>
        <w:jc w:val="center"/>
        <w:rPr>
          <w:rFonts w:ascii="Times New Roman" w:hAnsi="Times New Roman"/>
          <w:b/>
          <w:sz w:val="28"/>
          <w:szCs w:val="28"/>
          <w:lang w:val="uk-UA"/>
        </w:rPr>
      </w:pPr>
      <w:r w:rsidRPr="00BA1D8A">
        <w:rPr>
          <w:rFonts w:ascii="Times New Roman" w:hAnsi="Times New Roman"/>
          <w:b/>
          <w:sz w:val="28"/>
          <w:szCs w:val="28"/>
          <w:lang w:val="uk-UA"/>
        </w:rPr>
        <w:t>для студентів спеціальності 07</w:t>
      </w:r>
      <w:r w:rsidR="00BA1D8A" w:rsidRPr="00BA1D8A">
        <w:rPr>
          <w:rFonts w:ascii="Times New Roman" w:hAnsi="Times New Roman"/>
          <w:b/>
          <w:sz w:val="28"/>
          <w:szCs w:val="28"/>
          <w:lang w:val="uk-UA"/>
        </w:rPr>
        <w:t>2</w:t>
      </w:r>
      <w:r w:rsidRPr="00BA1D8A">
        <w:rPr>
          <w:rFonts w:ascii="Times New Roman" w:hAnsi="Times New Roman"/>
          <w:b/>
          <w:sz w:val="28"/>
          <w:szCs w:val="28"/>
          <w:lang w:val="uk-UA"/>
        </w:rPr>
        <w:t xml:space="preserve"> </w:t>
      </w:r>
      <w:r w:rsidR="00BA1D8A" w:rsidRPr="00BA1D8A">
        <w:rPr>
          <w:rFonts w:ascii="Times New Roman" w:hAnsi="Times New Roman"/>
          <w:b/>
          <w:sz w:val="28"/>
          <w:szCs w:val="28"/>
          <w:lang w:val="uk-UA"/>
        </w:rPr>
        <w:t>Фінанси, банківська справа та страхування</w:t>
      </w:r>
      <w:r w:rsidRPr="00BA1D8A">
        <w:rPr>
          <w:rFonts w:ascii="Times New Roman" w:hAnsi="Times New Roman"/>
          <w:b/>
          <w:sz w:val="28"/>
          <w:szCs w:val="28"/>
          <w:lang w:val="uk-UA"/>
        </w:rPr>
        <w:t xml:space="preserve"> галузі знань 07 Управління та адміністрування</w:t>
      </w:r>
      <w:r w:rsidRPr="00BA1D8A">
        <w:rPr>
          <w:rFonts w:ascii="Times New Roman" w:hAnsi="Times New Roman"/>
          <w:b/>
          <w:sz w:val="28"/>
          <w:szCs w:val="28"/>
          <w:lang w:val="uk-UA"/>
        </w:rPr>
        <w:br/>
        <w:t>усіх форм навчання</w:t>
      </w:r>
    </w:p>
    <w:p w:rsidR="008911FC" w:rsidRPr="00BA1D8A" w:rsidRDefault="008911FC" w:rsidP="008911FC">
      <w:pPr>
        <w:tabs>
          <w:tab w:val="left" w:pos="3435"/>
        </w:tabs>
        <w:spacing w:line="240" w:lineRule="auto"/>
        <w:jc w:val="center"/>
        <w:rPr>
          <w:rFonts w:ascii="Times New Roman" w:hAnsi="Times New Roman"/>
          <w:b/>
          <w:sz w:val="28"/>
          <w:szCs w:val="28"/>
          <w:lang w:val="uk-UA"/>
        </w:rPr>
      </w:pPr>
    </w:p>
    <w:p w:rsidR="008911FC" w:rsidRPr="00BA1D8A" w:rsidRDefault="008911FC" w:rsidP="008911FC">
      <w:pPr>
        <w:spacing w:line="240" w:lineRule="auto"/>
        <w:rPr>
          <w:rFonts w:ascii="Times New Roman" w:hAnsi="Times New Roman"/>
          <w:sz w:val="28"/>
          <w:szCs w:val="28"/>
          <w:lang w:val="uk-UA"/>
        </w:rPr>
      </w:pPr>
    </w:p>
    <w:p w:rsidR="008911FC" w:rsidRPr="00BA1D8A" w:rsidRDefault="008911FC" w:rsidP="008911FC">
      <w:pPr>
        <w:spacing w:line="240" w:lineRule="auto"/>
        <w:rPr>
          <w:rFonts w:ascii="Times New Roman" w:hAnsi="Times New Roman"/>
          <w:sz w:val="28"/>
          <w:szCs w:val="28"/>
          <w:lang w:val="uk-UA"/>
        </w:rPr>
      </w:pPr>
    </w:p>
    <w:p w:rsidR="008911FC" w:rsidRPr="00BA1D8A" w:rsidRDefault="008911FC" w:rsidP="008911FC">
      <w:pPr>
        <w:spacing w:line="240" w:lineRule="auto"/>
        <w:rPr>
          <w:rFonts w:ascii="Times New Roman" w:hAnsi="Times New Roman"/>
          <w:sz w:val="28"/>
          <w:szCs w:val="28"/>
          <w:lang w:val="uk-UA"/>
        </w:rPr>
      </w:pPr>
    </w:p>
    <w:p w:rsidR="008911FC" w:rsidRPr="00BA1D8A" w:rsidRDefault="008911FC" w:rsidP="008911FC">
      <w:pPr>
        <w:spacing w:line="240" w:lineRule="auto"/>
        <w:rPr>
          <w:rFonts w:ascii="Times New Roman" w:hAnsi="Times New Roman"/>
          <w:sz w:val="28"/>
          <w:szCs w:val="28"/>
          <w:lang w:val="uk-UA"/>
        </w:rPr>
      </w:pPr>
    </w:p>
    <w:p w:rsidR="008911FC" w:rsidRPr="00BA1D8A" w:rsidRDefault="008911FC" w:rsidP="008911FC">
      <w:pPr>
        <w:spacing w:line="240" w:lineRule="auto"/>
        <w:rPr>
          <w:rFonts w:ascii="Times New Roman" w:hAnsi="Times New Roman"/>
          <w:sz w:val="28"/>
          <w:szCs w:val="28"/>
          <w:lang w:val="uk-UA"/>
        </w:rPr>
      </w:pPr>
    </w:p>
    <w:p w:rsidR="008911FC" w:rsidRPr="00BA1D8A" w:rsidRDefault="008911FC" w:rsidP="008911FC">
      <w:pPr>
        <w:spacing w:line="240" w:lineRule="auto"/>
        <w:rPr>
          <w:rFonts w:ascii="Times New Roman" w:hAnsi="Times New Roman"/>
          <w:sz w:val="28"/>
          <w:szCs w:val="28"/>
          <w:lang w:val="uk-UA"/>
        </w:rPr>
      </w:pPr>
    </w:p>
    <w:p w:rsidR="008911FC" w:rsidRPr="00BA1D8A" w:rsidRDefault="008911FC" w:rsidP="008911FC">
      <w:pPr>
        <w:spacing w:line="240" w:lineRule="auto"/>
        <w:rPr>
          <w:rFonts w:ascii="Times New Roman" w:hAnsi="Times New Roman"/>
          <w:sz w:val="28"/>
          <w:szCs w:val="28"/>
          <w:lang w:val="uk-UA"/>
        </w:rPr>
      </w:pPr>
    </w:p>
    <w:p w:rsidR="008911FC" w:rsidRPr="00BA1D8A" w:rsidRDefault="008911FC" w:rsidP="008911FC">
      <w:pPr>
        <w:spacing w:line="240" w:lineRule="auto"/>
        <w:rPr>
          <w:rFonts w:ascii="Times New Roman" w:hAnsi="Times New Roman"/>
          <w:sz w:val="28"/>
          <w:szCs w:val="28"/>
          <w:lang w:val="uk-UA"/>
        </w:rPr>
      </w:pPr>
    </w:p>
    <w:p w:rsidR="008911FC" w:rsidRPr="00BA1D8A" w:rsidRDefault="008911FC" w:rsidP="008911FC">
      <w:pPr>
        <w:spacing w:line="240" w:lineRule="auto"/>
        <w:rPr>
          <w:rFonts w:ascii="Times New Roman" w:hAnsi="Times New Roman"/>
          <w:sz w:val="28"/>
          <w:szCs w:val="28"/>
          <w:lang w:val="uk-UA"/>
        </w:rPr>
      </w:pPr>
    </w:p>
    <w:p w:rsidR="008911FC" w:rsidRPr="00BA1D8A" w:rsidRDefault="008911FC" w:rsidP="008911FC">
      <w:pPr>
        <w:spacing w:line="240" w:lineRule="auto"/>
        <w:rPr>
          <w:rFonts w:ascii="Times New Roman" w:hAnsi="Times New Roman"/>
          <w:sz w:val="28"/>
          <w:szCs w:val="28"/>
          <w:lang w:val="uk-UA"/>
        </w:rPr>
      </w:pPr>
    </w:p>
    <w:p w:rsidR="008911FC" w:rsidRPr="00BA1D8A" w:rsidRDefault="008911FC" w:rsidP="008911FC">
      <w:pPr>
        <w:spacing w:line="240" w:lineRule="auto"/>
        <w:rPr>
          <w:rFonts w:ascii="Times New Roman" w:hAnsi="Times New Roman"/>
          <w:sz w:val="28"/>
          <w:szCs w:val="28"/>
          <w:lang w:val="uk-UA"/>
        </w:rPr>
      </w:pPr>
    </w:p>
    <w:p w:rsidR="008911FC" w:rsidRPr="00BA1D8A" w:rsidRDefault="008911FC" w:rsidP="008911FC">
      <w:pPr>
        <w:spacing w:line="240" w:lineRule="auto"/>
        <w:rPr>
          <w:rFonts w:ascii="Times New Roman" w:hAnsi="Times New Roman"/>
          <w:sz w:val="28"/>
          <w:szCs w:val="28"/>
          <w:lang w:val="uk-UA"/>
        </w:rPr>
      </w:pPr>
    </w:p>
    <w:p w:rsidR="008911FC" w:rsidRPr="00BA1D8A" w:rsidRDefault="008911FC" w:rsidP="008911FC">
      <w:pPr>
        <w:spacing w:line="240" w:lineRule="auto"/>
        <w:rPr>
          <w:rFonts w:ascii="Times New Roman" w:hAnsi="Times New Roman"/>
          <w:sz w:val="28"/>
          <w:szCs w:val="28"/>
          <w:lang w:val="uk-UA"/>
        </w:rPr>
      </w:pPr>
    </w:p>
    <w:p w:rsidR="008911FC" w:rsidRPr="00BA1D8A" w:rsidRDefault="008911FC" w:rsidP="008911FC">
      <w:pPr>
        <w:spacing w:line="240" w:lineRule="auto"/>
        <w:rPr>
          <w:rFonts w:ascii="Times New Roman" w:hAnsi="Times New Roman"/>
          <w:sz w:val="28"/>
          <w:szCs w:val="28"/>
          <w:lang w:val="uk-UA"/>
        </w:rPr>
      </w:pPr>
    </w:p>
    <w:p w:rsidR="008911FC" w:rsidRPr="00BA1D8A" w:rsidRDefault="008911FC" w:rsidP="008911FC">
      <w:pPr>
        <w:spacing w:line="240" w:lineRule="auto"/>
        <w:rPr>
          <w:rFonts w:ascii="Times New Roman" w:hAnsi="Times New Roman"/>
          <w:sz w:val="28"/>
          <w:szCs w:val="28"/>
          <w:lang w:val="uk-UA"/>
        </w:rPr>
      </w:pPr>
    </w:p>
    <w:p w:rsidR="008911FC" w:rsidRPr="00BA1D8A" w:rsidRDefault="008911FC" w:rsidP="008911FC">
      <w:pPr>
        <w:tabs>
          <w:tab w:val="left" w:pos="3660"/>
        </w:tabs>
        <w:spacing w:line="240" w:lineRule="auto"/>
        <w:jc w:val="center"/>
        <w:rPr>
          <w:rFonts w:ascii="Times New Roman" w:hAnsi="Times New Roman"/>
          <w:sz w:val="28"/>
          <w:szCs w:val="28"/>
          <w:lang w:val="uk-UA"/>
        </w:rPr>
      </w:pPr>
      <w:r w:rsidRPr="00BA1D8A">
        <w:rPr>
          <w:rFonts w:ascii="Times New Roman" w:hAnsi="Times New Roman"/>
          <w:sz w:val="28"/>
          <w:szCs w:val="28"/>
          <w:lang w:val="uk-UA"/>
        </w:rPr>
        <w:t>Покровськ, 2020</w:t>
      </w:r>
    </w:p>
    <w:p w:rsidR="008911FC" w:rsidRPr="004B3B5B" w:rsidRDefault="008911FC" w:rsidP="004B3B5B">
      <w:pPr>
        <w:tabs>
          <w:tab w:val="left" w:pos="3660"/>
        </w:tabs>
        <w:spacing w:line="240" w:lineRule="auto"/>
        <w:ind w:firstLine="0"/>
        <w:jc w:val="left"/>
        <w:rPr>
          <w:rFonts w:ascii="Times New Roman" w:hAnsi="Times New Roman"/>
          <w:b/>
          <w:sz w:val="28"/>
          <w:szCs w:val="28"/>
          <w:lang w:val="uk-UA"/>
        </w:rPr>
      </w:pPr>
      <w:r w:rsidRPr="00BA1D8A">
        <w:rPr>
          <w:rFonts w:ascii="Times New Roman" w:hAnsi="Times New Roman"/>
          <w:sz w:val="28"/>
          <w:szCs w:val="28"/>
          <w:highlight w:val="yellow"/>
          <w:lang w:val="uk-UA"/>
        </w:rPr>
        <w:br w:type="page"/>
      </w:r>
      <w:r w:rsidR="004B3B5B" w:rsidRPr="004B3B5B">
        <w:rPr>
          <w:rFonts w:ascii="Times New Roman" w:hAnsi="Times New Roman"/>
          <w:b/>
          <w:sz w:val="28"/>
          <w:szCs w:val="28"/>
          <w:lang w:val="uk-UA"/>
        </w:rPr>
        <w:lastRenderedPageBreak/>
        <w:t>УДК 339.72 (072</w:t>
      </w:r>
      <w:r w:rsidR="00644D9A" w:rsidRPr="004B3B5B">
        <w:rPr>
          <w:rFonts w:ascii="Times New Roman" w:hAnsi="Times New Roman"/>
          <w:b/>
          <w:sz w:val="28"/>
          <w:szCs w:val="28"/>
          <w:lang w:val="uk-UA"/>
        </w:rPr>
        <w:t>)</w:t>
      </w:r>
    </w:p>
    <w:p w:rsidR="004B3B5B" w:rsidRPr="004B3B5B" w:rsidRDefault="004B3B5B" w:rsidP="004B3B5B">
      <w:pPr>
        <w:tabs>
          <w:tab w:val="left" w:pos="3660"/>
        </w:tabs>
        <w:spacing w:line="240" w:lineRule="auto"/>
        <w:ind w:firstLine="0"/>
        <w:jc w:val="left"/>
        <w:rPr>
          <w:rFonts w:ascii="Times New Roman" w:hAnsi="Times New Roman"/>
          <w:b/>
          <w:sz w:val="28"/>
          <w:szCs w:val="28"/>
          <w:lang w:val="uk-UA"/>
        </w:rPr>
      </w:pPr>
      <w:r w:rsidRPr="004B3B5B">
        <w:rPr>
          <w:rFonts w:ascii="Times New Roman" w:hAnsi="Times New Roman"/>
          <w:b/>
          <w:sz w:val="28"/>
          <w:szCs w:val="28"/>
          <w:lang w:val="uk-UA"/>
        </w:rPr>
        <w:t>М 54</w:t>
      </w:r>
    </w:p>
    <w:p w:rsidR="008911FC" w:rsidRPr="00BA1D8A" w:rsidRDefault="008911FC" w:rsidP="008911FC">
      <w:pPr>
        <w:tabs>
          <w:tab w:val="left" w:pos="3660"/>
        </w:tabs>
        <w:spacing w:line="240" w:lineRule="auto"/>
        <w:rPr>
          <w:rFonts w:ascii="Times New Roman" w:hAnsi="Times New Roman"/>
          <w:sz w:val="28"/>
          <w:szCs w:val="28"/>
          <w:lang w:val="uk-UA"/>
        </w:rPr>
      </w:pPr>
    </w:p>
    <w:p w:rsidR="008911FC" w:rsidRPr="00BA1D8A" w:rsidRDefault="00765A9B" w:rsidP="008911FC">
      <w:pPr>
        <w:tabs>
          <w:tab w:val="left" w:pos="3660"/>
        </w:tabs>
        <w:spacing w:line="240" w:lineRule="auto"/>
        <w:rPr>
          <w:rFonts w:ascii="Times New Roman" w:hAnsi="Times New Roman"/>
          <w:sz w:val="28"/>
          <w:szCs w:val="28"/>
          <w:lang w:val="uk-UA"/>
        </w:rPr>
      </w:pPr>
      <w:r>
        <w:rPr>
          <w:rFonts w:ascii="Times New Roman" w:hAnsi="Times New Roman"/>
          <w:sz w:val="28"/>
          <w:szCs w:val="28"/>
          <w:lang w:val="uk-UA"/>
        </w:rPr>
        <w:t xml:space="preserve">    </w:t>
      </w:r>
      <w:r w:rsidR="008911FC" w:rsidRPr="00BA1D8A">
        <w:rPr>
          <w:rFonts w:ascii="Times New Roman" w:hAnsi="Times New Roman"/>
          <w:sz w:val="28"/>
          <w:szCs w:val="28"/>
          <w:lang w:val="uk-UA"/>
        </w:rPr>
        <w:t>Методичні рекомендації до виконання індивідуальної розрахункової роботи з дисципліни «</w:t>
      </w:r>
      <w:r w:rsidR="00511837" w:rsidRPr="00BA1D8A">
        <w:rPr>
          <w:rFonts w:ascii="Times New Roman" w:hAnsi="Times New Roman"/>
          <w:sz w:val="28"/>
          <w:szCs w:val="28"/>
          <w:lang w:val="uk-UA"/>
        </w:rPr>
        <w:t xml:space="preserve">Міжнародні </w:t>
      </w:r>
      <w:r w:rsidR="00BA1D8A" w:rsidRPr="00BA1D8A">
        <w:rPr>
          <w:rFonts w:ascii="Times New Roman" w:hAnsi="Times New Roman"/>
          <w:sz w:val="28"/>
          <w:szCs w:val="28"/>
          <w:lang w:val="uk-UA"/>
        </w:rPr>
        <w:t>фінанси</w:t>
      </w:r>
      <w:r w:rsidR="008911FC" w:rsidRPr="00BA1D8A">
        <w:rPr>
          <w:rFonts w:ascii="Times New Roman" w:hAnsi="Times New Roman"/>
          <w:sz w:val="28"/>
          <w:szCs w:val="28"/>
          <w:lang w:val="uk-UA"/>
        </w:rPr>
        <w:t>» для студентів спеціальності 07</w:t>
      </w:r>
      <w:r w:rsidR="00BA1D8A" w:rsidRPr="00BA1D8A">
        <w:rPr>
          <w:rFonts w:ascii="Times New Roman" w:hAnsi="Times New Roman"/>
          <w:sz w:val="28"/>
          <w:szCs w:val="28"/>
          <w:lang w:val="uk-UA"/>
        </w:rPr>
        <w:t>2</w:t>
      </w:r>
      <w:r w:rsidR="008911FC" w:rsidRPr="00BA1D8A">
        <w:rPr>
          <w:rFonts w:ascii="Times New Roman" w:hAnsi="Times New Roman"/>
          <w:sz w:val="28"/>
          <w:szCs w:val="28"/>
          <w:lang w:val="uk-UA"/>
        </w:rPr>
        <w:t> </w:t>
      </w:r>
      <w:r w:rsidR="00BA1D8A" w:rsidRPr="00BA1D8A">
        <w:rPr>
          <w:rFonts w:ascii="Times New Roman" w:hAnsi="Times New Roman"/>
          <w:sz w:val="28"/>
          <w:szCs w:val="28"/>
          <w:lang w:val="uk-UA"/>
        </w:rPr>
        <w:t>Фінанси, банківська справа та страхування</w:t>
      </w:r>
      <w:r w:rsidR="008911FC" w:rsidRPr="00BA1D8A">
        <w:rPr>
          <w:rFonts w:ascii="Times New Roman" w:hAnsi="Times New Roman"/>
          <w:sz w:val="28"/>
          <w:szCs w:val="28"/>
          <w:lang w:val="uk-UA"/>
        </w:rPr>
        <w:t xml:space="preserve"> галузі знань 07 Управління та адміністрування усіх форм навчання </w:t>
      </w:r>
      <w:r w:rsidR="004B3B5B" w:rsidRPr="004B3B5B">
        <w:rPr>
          <w:rFonts w:ascii="Times New Roman" w:hAnsi="Times New Roman"/>
          <w:sz w:val="28"/>
          <w:szCs w:val="28"/>
          <w:lang w:val="uk-UA"/>
        </w:rPr>
        <w:t>[</w:t>
      </w:r>
      <w:r w:rsidR="004B3B5B">
        <w:rPr>
          <w:rFonts w:ascii="Times New Roman" w:hAnsi="Times New Roman"/>
          <w:sz w:val="28"/>
          <w:szCs w:val="28"/>
          <w:lang w:val="uk-UA"/>
        </w:rPr>
        <w:t>Електронний ресурс</w:t>
      </w:r>
      <w:r w:rsidR="004B3B5B" w:rsidRPr="004B3B5B">
        <w:rPr>
          <w:rFonts w:ascii="Times New Roman" w:hAnsi="Times New Roman"/>
          <w:sz w:val="28"/>
          <w:szCs w:val="28"/>
          <w:lang w:val="uk-UA"/>
        </w:rPr>
        <w:t xml:space="preserve">] </w:t>
      </w:r>
      <w:r w:rsidR="008911FC" w:rsidRPr="00BA1D8A">
        <w:rPr>
          <w:rFonts w:ascii="Times New Roman" w:hAnsi="Times New Roman"/>
          <w:sz w:val="28"/>
          <w:szCs w:val="28"/>
          <w:lang w:val="uk-UA"/>
        </w:rPr>
        <w:t xml:space="preserve">/ </w:t>
      </w:r>
      <w:r w:rsidR="004B3B5B">
        <w:rPr>
          <w:rFonts w:ascii="Times New Roman" w:hAnsi="Times New Roman"/>
          <w:sz w:val="28"/>
          <w:szCs w:val="28"/>
          <w:lang w:val="uk-UA"/>
        </w:rPr>
        <w:t xml:space="preserve">уклад. </w:t>
      </w:r>
      <w:r w:rsidR="008911FC" w:rsidRPr="00BA1D8A">
        <w:rPr>
          <w:rFonts w:ascii="Times New Roman" w:hAnsi="Times New Roman"/>
          <w:sz w:val="28"/>
          <w:szCs w:val="28"/>
          <w:lang w:val="uk-UA"/>
        </w:rPr>
        <w:t xml:space="preserve"> А.С. Марина. – Покровськ : ДонНТУ, 2020. – </w:t>
      </w:r>
      <w:r w:rsidR="00CA40EF" w:rsidRPr="00583E82">
        <w:rPr>
          <w:rFonts w:ascii="Times New Roman" w:hAnsi="Times New Roman"/>
          <w:sz w:val="28"/>
          <w:szCs w:val="28"/>
          <w:lang w:val="uk-UA"/>
        </w:rPr>
        <w:t>2</w:t>
      </w:r>
      <w:r w:rsidR="00FD20F7">
        <w:rPr>
          <w:rFonts w:ascii="Times New Roman" w:hAnsi="Times New Roman"/>
          <w:sz w:val="28"/>
          <w:szCs w:val="28"/>
          <w:lang w:val="uk-UA"/>
        </w:rPr>
        <w:t>3</w:t>
      </w:r>
      <w:r w:rsidR="00644D9A" w:rsidRPr="00BA1D8A">
        <w:rPr>
          <w:rFonts w:ascii="Times New Roman" w:hAnsi="Times New Roman"/>
          <w:sz w:val="28"/>
          <w:szCs w:val="28"/>
          <w:lang w:val="uk-UA"/>
        </w:rPr>
        <w:t> </w:t>
      </w:r>
      <w:r w:rsidR="008911FC" w:rsidRPr="00BA1D8A">
        <w:rPr>
          <w:rFonts w:ascii="Times New Roman" w:hAnsi="Times New Roman"/>
          <w:sz w:val="28"/>
          <w:szCs w:val="28"/>
          <w:lang w:val="uk-UA"/>
        </w:rPr>
        <w:t>с.</w:t>
      </w:r>
    </w:p>
    <w:p w:rsidR="008911FC" w:rsidRPr="00BA1D8A" w:rsidRDefault="008911FC" w:rsidP="008911FC">
      <w:pPr>
        <w:tabs>
          <w:tab w:val="left" w:pos="3660"/>
        </w:tabs>
        <w:spacing w:line="240" w:lineRule="auto"/>
        <w:rPr>
          <w:rFonts w:ascii="Times New Roman" w:hAnsi="Times New Roman"/>
          <w:sz w:val="28"/>
          <w:szCs w:val="28"/>
          <w:lang w:val="uk-UA"/>
        </w:rPr>
      </w:pPr>
    </w:p>
    <w:p w:rsidR="008911FC" w:rsidRPr="00BA1D8A" w:rsidRDefault="008911FC" w:rsidP="008911FC">
      <w:pPr>
        <w:tabs>
          <w:tab w:val="left" w:pos="1418"/>
        </w:tabs>
        <w:spacing w:line="240" w:lineRule="auto"/>
        <w:rPr>
          <w:rFonts w:ascii="Times New Roman" w:hAnsi="Times New Roman"/>
          <w:sz w:val="28"/>
          <w:szCs w:val="28"/>
          <w:lang w:val="uk-UA"/>
        </w:rPr>
      </w:pPr>
      <w:r w:rsidRPr="0066281C">
        <w:rPr>
          <w:rFonts w:ascii="Times New Roman" w:hAnsi="Times New Roman"/>
          <w:sz w:val="28"/>
          <w:szCs w:val="28"/>
          <w:lang w:val="uk-UA"/>
        </w:rPr>
        <w:t xml:space="preserve">Методична розробка містить рекомендації щодо підготовки, організації та виконання </w:t>
      </w:r>
      <w:r w:rsidR="00865A98" w:rsidRPr="0066281C">
        <w:rPr>
          <w:rFonts w:ascii="Times New Roman" w:hAnsi="Times New Roman"/>
          <w:sz w:val="28"/>
          <w:szCs w:val="28"/>
          <w:lang w:val="uk-UA"/>
        </w:rPr>
        <w:t>індивідуальної розрахункової роботи</w:t>
      </w:r>
      <w:r w:rsidRPr="0066281C">
        <w:rPr>
          <w:rFonts w:ascii="Times New Roman" w:hAnsi="Times New Roman"/>
          <w:sz w:val="28"/>
          <w:szCs w:val="28"/>
          <w:lang w:val="uk-UA"/>
        </w:rPr>
        <w:t xml:space="preserve"> з дисципліни «</w:t>
      </w:r>
      <w:r w:rsidR="0066281C" w:rsidRPr="0066281C">
        <w:rPr>
          <w:rFonts w:ascii="Times New Roman" w:hAnsi="Times New Roman"/>
          <w:sz w:val="28"/>
          <w:szCs w:val="28"/>
          <w:lang w:val="uk-UA"/>
        </w:rPr>
        <w:t>Міжнародні фінанси</w:t>
      </w:r>
      <w:r w:rsidRPr="0066281C">
        <w:rPr>
          <w:rFonts w:ascii="Times New Roman" w:hAnsi="Times New Roman"/>
          <w:sz w:val="28"/>
          <w:szCs w:val="28"/>
          <w:lang w:val="uk-UA"/>
        </w:rPr>
        <w:t>», зокрема порядок виконання, вимоги до змісту та оформлення, критерії оцінювання та захисту роботи. Рекомендується студентам денної та заочної форми ОС «</w:t>
      </w:r>
      <w:r w:rsidR="00511837" w:rsidRPr="0066281C">
        <w:rPr>
          <w:rFonts w:ascii="Times New Roman" w:hAnsi="Times New Roman"/>
          <w:sz w:val="28"/>
          <w:szCs w:val="28"/>
          <w:lang w:val="uk-UA"/>
        </w:rPr>
        <w:t>Бакалавр</w:t>
      </w:r>
      <w:r w:rsidRPr="0066281C">
        <w:rPr>
          <w:rFonts w:ascii="Times New Roman" w:hAnsi="Times New Roman"/>
          <w:sz w:val="28"/>
          <w:szCs w:val="28"/>
          <w:lang w:val="uk-UA"/>
        </w:rPr>
        <w:t>» спеціальності 07</w:t>
      </w:r>
      <w:r w:rsidR="0066281C" w:rsidRPr="0066281C">
        <w:rPr>
          <w:rFonts w:ascii="Times New Roman" w:hAnsi="Times New Roman"/>
          <w:sz w:val="28"/>
          <w:szCs w:val="28"/>
          <w:lang w:val="uk-UA"/>
        </w:rPr>
        <w:t>2</w:t>
      </w:r>
      <w:r w:rsidR="00865A98" w:rsidRPr="0066281C">
        <w:rPr>
          <w:rFonts w:ascii="Times New Roman" w:hAnsi="Times New Roman"/>
          <w:sz w:val="28"/>
          <w:szCs w:val="28"/>
          <w:lang w:val="uk-UA"/>
        </w:rPr>
        <w:t> </w:t>
      </w:r>
      <w:r w:rsidR="0066281C" w:rsidRPr="0066281C">
        <w:rPr>
          <w:rFonts w:ascii="Times New Roman" w:hAnsi="Times New Roman"/>
          <w:sz w:val="28"/>
          <w:szCs w:val="28"/>
          <w:lang w:val="uk-UA"/>
        </w:rPr>
        <w:t>Фінанси, банківська справа та страхування</w:t>
      </w:r>
      <w:r w:rsidRPr="0066281C">
        <w:rPr>
          <w:rFonts w:ascii="Times New Roman" w:hAnsi="Times New Roman"/>
          <w:sz w:val="28"/>
          <w:szCs w:val="28"/>
          <w:lang w:val="uk-UA"/>
        </w:rPr>
        <w:t xml:space="preserve"> при виконанні </w:t>
      </w:r>
      <w:r w:rsidR="00D458A5" w:rsidRPr="0066281C">
        <w:rPr>
          <w:rFonts w:ascii="Times New Roman" w:hAnsi="Times New Roman"/>
          <w:sz w:val="28"/>
          <w:szCs w:val="28"/>
          <w:lang w:val="uk-UA"/>
        </w:rPr>
        <w:t>індивідуального</w:t>
      </w:r>
      <w:r w:rsidR="00865A98" w:rsidRPr="0066281C">
        <w:rPr>
          <w:rFonts w:ascii="Times New Roman" w:hAnsi="Times New Roman"/>
          <w:sz w:val="28"/>
          <w:szCs w:val="28"/>
          <w:lang w:val="uk-UA"/>
        </w:rPr>
        <w:t xml:space="preserve"> завдання </w:t>
      </w:r>
      <w:r w:rsidRPr="0066281C">
        <w:rPr>
          <w:rFonts w:ascii="Times New Roman" w:hAnsi="Times New Roman"/>
          <w:sz w:val="28"/>
          <w:szCs w:val="28"/>
          <w:lang w:val="uk-UA"/>
        </w:rPr>
        <w:t>з дисципліни «</w:t>
      </w:r>
      <w:r w:rsidR="00511837" w:rsidRPr="0066281C">
        <w:rPr>
          <w:rFonts w:ascii="Times New Roman" w:hAnsi="Times New Roman"/>
          <w:sz w:val="28"/>
          <w:szCs w:val="28"/>
          <w:lang w:val="uk-UA"/>
        </w:rPr>
        <w:t xml:space="preserve">Міжнародні </w:t>
      </w:r>
      <w:r w:rsidR="0066281C" w:rsidRPr="0066281C">
        <w:rPr>
          <w:rFonts w:ascii="Times New Roman" w:hAnsi="Times New Roman"/>
          <w:sz w:val="28"/>
          <w:szCs w:val="28"/>
          <w:lang w:val="uk-UA"/>
        </w:rPr>
        <w:t>фінанси</w:t>
      </w:r>
      <w:r w:rsidRPr="0066281C">
        <w:rPr>
          <w:rFonts w:ascii="Times New Roman" w:hAnsi="Times New Roman"/>
          <w:sz w:val="28"/>
          <w:szCs w:val="28"/>
          <w:lang w:val="uk-UA"/>
        </w:rPr>
        <w:t>».</w:t>
      </w:r>
    </w:p>
    <w:p w:rsidR="008911FC" w:rsidRPr="00BA1D8A" w:rsidRDefault="008911FC" w:rsidP="008911FC">
      <w:pPr>
        <w:tabs>
          <w:tab w:val="left" w:pos="3660"/>
        </w:tabs>
        <w:spacing w:line="240" w:lineRule="auto"/>
        <w:rPr>
          <w:rFonts w:ascii="Times New Roman" w:hAnsi="Times New Roman"/>
          <w:sz w:val="28"/>
          <w:szCs w:val="28"/>
          <w:lang w:val="uk-UA"/>
        </w:rPr>
      </w:pPr>
    </w:p>
    <w:p w:rsidR="008911FC" w:rsidRDefault="008A0767" w:rsidP="008911FC">
      <w:pPr>
        <w:tabs>
          <w:tab w:val="left" w:pos="2127"/>
        </w:tabs>
        <w:spacing w:line="240" w:lineRule="auto"/>
        <w:jc w:val="left"/>
        <w:rPr>
          <w:rFonts w:ascii="Times New Roman" w:hAnsi="Times New Roman"/>
          <w:sz w:val="28"/>
          <w:szCs w:val="28"/>
          <w:lang w:val="uk-UA"/>
        </w:rPr>
      </w:pPr>
      <w:r>
        <w:rPr>
          <w:rFonts w:ascii="Times New Roman" w:hAnsi="Times New Roman"/>
          <w:sz w:val="28"/>
          <w:szCs w:val="28"/>
          <w:lang w:val="uk-UA"/>
        </w:rPr>
        <w:t>Укладач</w:t>
      </w:r>
      <w:r w:rsidR="0066281C">
        <w:rPr>
          <w:rFonts w:ascii="Times New Roman" w:hAnsi="Times New Roman"/>
          <w:sz w:val="28"/>
          <w:szCs w:val="28"/>
          <w:lang w:val="uk-UA"/>
        </w:rPr>
        <w:t>: А.С. Марина, к.е.н, доцент.</w:t>
      </w:r>
    </w:p>
    <w:p w:rsidR="0066281C" w:rsidRPr="00BA1D8A" w:rsidRDefault="0066281C" w:rsidP="008911FC">
      <w:pPr>
        <w:tabs>
          <w:tab w:val="left" w:pos="2127"/>
        </w:tabs>
        <w:spacing w:line="240" w:lineRule="auto"/>
        <w:jc w:val="left"/>
        <w:rPr>
          <w:rFonts w:ascii="Times New Roman" w:hAnsi="Times New Roman"/>
          <w:sz w:val="28"/>
          <w:szCs w:val="28"/>
          <w:lang w:val="uk-UA"/>
        </w:rPr>
      </w:pPr>
    </w:p>
    <w:p w:rsidR="008911FC" w:rsidRPr="00BA1D8A" w:rsidRDefault="008911FC" w:rsidP="008911FC">
      <w:pPr>
        <w:tabs>
          <w:tab w:val="left" w:pos="3660"/>
        </w:tabs>
        <w:spacing w:line="240" w:lineRule="auto"/>
        <w:rPr>
          <w:rFonts w:ascii="Times New Roman" w:hAnsi="Times New Roman"/>
          <w:sz w:val="28"/>
          <w:szCs w:val="28"/>
          <w:lang w:val="uk-UA"/>
        </w:rPr>
      </w:pPr>
    </w:p>
    <w:p w:rsidR="008911FC" w:rsidRPr="00BA1D8A" w:rsidRDefault="008911FC" w:rsidP="008911FC">
      <w:pPr>
        <w:tabs>
          <w:tab w:val="left" w:pos="3660"/>
        </w:tabs>
        <w:spacing w:line="240" w:lineRule="auto"/>
        <w:rPr>
          <w:rFonts w:ascii="Times New Roman" w:hAnsi="Times New Roman"/>
          <w:sz w:val="28"/>
          <w:szCs w:val="28"/>
          <w:lang w:val="uk-UA"/>
        </w:rPr>
      </w:pPr>
      <w:r w:rsidRPr="00BA1D8A">
        <w:rPr>
          <w:rFonts w:ascii="Times New Roman" w:hAnsi="Times New Roman"/>
          <w:sz w:val="28"/>
          <w:szCs w:val="28"/>
          <w:lang w:val="uk-UA"/>
        </w:rPr>
        <w:t xml:space="preserve">Рецензент: </w:t>
      </w:r>
      <w:r w:rsidR="0056703C">
        <w:rPr>
          <w:rFonts w:ascii="Times New Roman" w:hAnsi="Times New Roman"/>
          <w:sz w:val="28"/>
          <w:szCs w:val="28"/>
          <w:lang w:val="uk-UA"/>
        </w:rPr>
        <w:t>к.е.н., доцент, доцент кафедри Е</w:t>
      </w:r>
      <w:r w:rsidR="00166312">
        <w:rPr>
          <w:rFonts w:ascii="Times New Roman" w:hAnsi="Times New Roman"/>
          <w:sz w:val="28"/>
          <w:szCs w:val="28"/>
          <w:lang w:val="uk-UA"/>
        </w:rPr>
        <w:t>ОО</w:t>
      </w:r>
      <w:r w:rsidR="0056703C">
        <w:rPr>
          <w:rFonts w:ascii="Times New Roman" w:hAnsi="Times New Roman"/>
          <w:sz w:val="28"/>
          <w:szCs w:val="28"/>
          <w:lang w:val="uk-UA"/>
        </w:rPr>
        <w:t xml:space="preserve"> Панченко Г.С.</w:t>
      </w:r>
    </w:p>
    <w:p w:rsidR="008911FC" w:rsidRPr="00BA1D8A" w:rsidRDefault="008911FC" w:rsidP="008911FC">
      <w:pPr>
        <w:tabs>
          <w:tab w:val="left" w:pos="3660"/>
        </w:tabs>
        <w:spacing w:line="240" w:lineRule="auto"/>
        <w:rPr>
          <w:rFonts w:ascii="Times New Roman" w:hAnsi="Times New Roman"/>
          <w:sz w:val="28"/>
          <w:szCs w:val="28"/>
          <w:lang w:val="uk-UA"/>
        </w:rPr>
      </w:pPr>
    </w:p>
    <w:p w:rsidR="008911FC" w:rsidRPr="00BA1D8A" w:rsidRDefault="008911FC" w:rsidP="008911FC">
      <w:pPr>
        <w:tabs>
          <w:tab w:val="left" w:pos="3660"/>
        </w:tabs>
        <w:spacing w:line="240" w:lineRule="auto"/>
        <w:rPr>
          <w:rFonts w:ascii="Times New Roman" w:hAnsi="Times New Roman"/>
          <w:sz w:val="28"/>
          <w:szCs w:val="28"/>
          <w:lang w:val="uk-UA"/>
        </w:rPr>
      </w:pPr>
      <w:r w:rsidRPr="00BA1D8A">
        <w:rPr>
          <w:rFonts w:ascii="Times New Roman" w:hAnsi="Times New Roman"/>
          <w:sz w:val="28"/>
          <w:szCs w:val="28"/>
          <w:lang w:val="uk-UA"/>
        </w:rPr>
        <w:t>Відповідальний за випуск: О.</w:t>
      </w:r>
      <w:r w:rsidR="00EB76F5" w:rsidRPr="00BA1D8A">
        <w:rPr>
          <w:rFonts w:ascii="Times New Roman" w:hAnsi="Times New Roman"/>
          <w:sz w:val="28"/>
          <w:szCs w:val="28"/>
          <w:lang w:val="uk-UA"/>
        </w:rPr>
        <w:t> </w:t>
      </w:r>
      <w:r w:rsidRPr="00BA1D8A">
        <w:rPr>
          <w:rFonts w:ascii="Times New Roman" w:hAnsi="Times New Roman"/>
          <w:sz w:val="28"/>
          <w:szCs w:val="28"/>
          <w:lang w:val="uk-UA"/>
        </w:rPr>
        <w:t xml:space="preserve">Ю. Попова, зав. каф. УФЕБ, д.е.н., професор. </w:t>
      </w:r>
    </w:p>
    <w:p w:rsidR="008911FC" w:rsidRPr="00BA1D8A" w:rsidRDefault="008911FC" w:rsidP="008911FC">
      <w:pPr>
        <w:tabs>
          <w:tab w:val="left" w:pos="3660"/>
        </w:tabs>
        <w:spacing w:line="240" w:lineRule="auto"/>
        <w:rPr>
          <w:rFonts w:ascii="Times New Roman" w:hAnsi="Times New Roman"/>
          <w:sz w:val="28"/>
          <w:szCs w:val="28"/>
          <w:lang w:val="uk-UA"/>
        </w:rPr>
      </w:pPr>
    </w:p>
    <w:p w:rsidR="008911FC" w:rsidRPr="00BA1D8A" w:rsidRDefault="008911FC" w:rsidP="008911FC">
      <w:pPr>
        <w:tabs>
          <w:tab w:val="left" w:pos="3660"/>
        </w:tabs>
        <w:spacing w:line="240" w:lineRule="auto"/>
        <w:rPr>
          <w:rFonts w:ascii="Times New Roman" w:hAnsi="Times New Roman"/>
          <w:sz w:val="28"/>
          <w:szCs w:val="28"/>
          <w:lang w:val="uk-UA"/>
        </w:rPr>
      </w:pPr>
      <w:r w:rsidRPr="00BA1D8A">
        <w:rPr>
          <w:rFonts w:ascii="Times New Roman" w:hAnsi="Times New Roman"/>
          <w:sz w:val="28"/>
          <w:szCs w:val="28"/>
          <w:lang w:val="uk-UA"/>
        </w:rPr>
        <w:t xml:space="preserve">Затверджено навчально-методичним відділом ДонНТУ, </w:t>
      </w:r>
      <w:r w:rsidRPr="00BA1D8A">
        <w:rPr>
          <w:rFonts w:ascii="Times New Roman" w:hAnsi="Times New Roman"/>
          <w:sz w:val="28"/>
          <w:szCs w:val="28"/>
          <w:lang w:val="uk-UA"/>
        </w:rPr>
        <w:br/>
        <w:t xml:space="preserve">протокол № </w:t>
      </w:r>
      <w:r w:rsidR="001723FD">
        <w:rPr>
          <w:rFonts w:ascii="Times New Roman" w:hAnsi="Times New Roman"/>
          <w:sz w:val="28"/>
          <w:szCs w:val="28"/>
          <w:lang w:val="uk-UA"/>
        </w:rPr>
        <w:t>4</w:t>
      </w:r>
      <w:r w:rsidRPr="00BA1D8A">
        <w:rPr>
          <w:rFonts w:ascii="Times New Roman" w:hAnsi="Times New Roman"/>
          <w:sz w:val="28"/>
          <w:szCs w:val="28"/>
          <w:lang w:val="uk-UA"/>
        </w:rPr>
        <w:t xml:space="preserve"> від </w:t>
      </w:r>
      <w:r w:rsidR="001723FD">
        <w:rPr>
          <w:rFonts w:ascii="Times New Roman" w:hAnsi="Times New Roman"/>
          <w:sz w:val="28"/>
          <w:szCs w:val="28"/>
          <w:lang w:val="uk-UA"/>
        </w:rPr>
        <w:t>29.12.2020 р.</w:t>
      </w:r>
    </w:p>
    <w:p w:rsidR="008911FC" w:rsidRPr="00BA1D8A" w:rsidRDefault="008911FC" w:rsidP="008911FC">
      <w:pPr>
        <w:tabs>
          <w:tab w:val="left" w:pos="3660"/>
        </w:tabs>
        <w:spacing w:line="240" w:lineRule="auto"/>
        <w:rPr>
          <w:rFonts w:ascii="Times New Roman" w:hAnsi="Times New Roman"/>
          <w:sz w:val="28"/>
          <w:szCs w:val="28"/>
          <w:lang w:val="uk-UA"/>
        </w:rPr>
      </w:pPr>
    </w:p>
    <w:p w:rsidR="008911FC" w:rsidRPr="00BA1D8A" w:rsidRDefault="008911FC" w:rsidP="008911FC">
      <w:pPr>
        <w:tabs>
          <w:tab w:val="left" w:pos="3660"/>
        </w:tabs>
        <w:spacing w:line="240" w:lineRule="auto"/>
        <w:rPr>
          <w:rFonts w:ascii="Times New Roman" w:hAnsi="Times New Roman"/>
          <w:sz w:val="28"/>
          <w:szCs w:val="28"/>
          <w:lang w:val="uk-UA"/>
        </w:rPr>
      </w:pPr>
      <w:r w:rsidRPr="00BA1D8A">
        <w:rPr>
          <w:rFonts w:ascii="Times New Roman" w:hAnsi="Times New Roman"/>
          <w:sz w:val="28"/>
          <w:szCs w:val="28"/>
          <w:lang w:val="uk-UA"/>
        </w:rPr>
        <w:t xml:space="preserve">Розглянуто на засіданні кафедри управління і фінансово-економічної безпеки, </w:t>
      </w:r>
      <w:r w:rsidR="00B27FDA" w:rsidRPr="00BA1D8A">
        <w:rPr>
          <w:rFonts w:ascii="Times New Roman" w:hAnsi="Times New Roman"/>
          <w:sz w:val="28"/>
          <w:szCs w:val="28"/>
          <w:lang w:val="uk-UA"/>
        </w:rPr>
        <w:t xml:space="preserve">протокол </w:t>
      </w:r>
      <w:r w:rsidR="00B27FDA" w:rsidRPr="0056703C">
        <w:rPr>
          <w:rFonts w:ascii="Times New Roman" w:hAnsi="Times New Roman"/>
          <w:sz w:val="28"/>
          <w:szCs w:val="28"/>
          <w:lang w:val="uk-UA"/>
        </w:rPr>
        <w:t xml:space="preserve">№ </w:t>
      </w:r>
      <w:r w:rsidR="0056703C" w:rsidRPr="0056703C">
        <w:rPr>
          <w:rFonts w:ascii="Times New Roman" w:hAnsi="Times New Roman"/>
          <w:sz w:val="28"/>
          <w:szCs w:val="28"/>
          <w:lang w:val="uk-UA"/>
        </w:rPr>
        <w:t>4</w:t>
      </w:r>
      <w:r w:rsidRPr="0056703C">
        <w:rPr>
          <w:rFonts w:ascii="Times New Roman" w:hAnsi="Times New Roman"/>
          <w:sz w:val="28"/>
          <w:szCs w:val="28"/>
          <w:lang w:val="uk-UA"/>
        </w:rPr>
        <w:t xml:space="preserve"> від </w:t>
      </w:r>
      <w:r w:rsidR="0056703C" w:rsidRPr="0056703C">
        <w:rPr>
          <w:rFonts w:ascii="Times New Roman" w:hAnsi="Times New Roman"/>
          <w:sz w:val="28"/>
          <w:szCs w:val="28"/>
          <w:lang w:val="uk-UA"/>
        </w:rPr>
        <w:t>23</w:t>
      </w:r>
      <w:r w:rsidR="00B27FDA" w:rsidRPr="0056703C">
        <w:rPr>
          <w:rFonts w:ascii="Times New Roman" w:hAnsi="Times New Roman"/>
          <w:sz w:val="28"/>
          <w:szCs w:val="28"/>
          <w:lang w:val="uk-UA"/>
        </w:rPr>
        <w:t>.</w:t>
      </w:r>
      <w:r w:rsidR="0056703C" w:rsidRPr="0056703C">
        <w:rPr>
          <w:rFonts w:ascii="Times New Roman" w:hAnsi="Times New Roman"/>
          <w:sz w:val="28"/>
          <w:szCs w:val="28"/>
          <w:lang w:val="uk-UA"/>
        </w:rPr>
        <w:t>1</w:t>
      </w:r>
      <w:r w:rsidR="00B27FDA" w:rsidRPr="0056703C">
        <w:rPr>
          <w:rFonts w:ascii="Times New Roman" w:hAnsi="Times New Roman"/>
          <w:sz w:val="28"/>
          <w:szCs w:val="28"/>
          <w:lang w:val="uk-UA"/>
        </w:rPr>
        <w:t>1.2020 р.</w:t>
      </w:r>
    </w:p>
    <w:p w:rsidR="008911FC" w:rsidRPr="00BA1D8A" w:rsidRDefault="008911FC" w:rsidP="008911FC">
      <w:pPr>
        <w:tabs>
          <w:tab w:val="left" w:pos="3660"/>
        </w:tabs>
        <w:spacing w:line="240" w:lineRule="auto"/>
        <w:rPr>
          <w:rFonts w:ascii="Times New Roman" w:hAnsi="Times New Roman"/>
          <w:b/>
          <w:sz w:val="28"/>
          <w:szCs w:val="28"/>
          <w:lang w:val="uk-UA"/>
        </w:rPr>
      </w:pPr>
    </w:p>
    <w:p w:rsidR="008911FC" w:rsidRPr="00BA1D8A" w:rsidRDefault="008911FC" w:rsidP="008911FC">
      <w:pPr>
        <w:tabs>
          <w:tab w:val="left" w:pos="3660"/>
        </w:tabs>
        <w:spacing w:line="240" w:lineRule="auto"/>
        <w:rPr>
          <w:rFonts w:ascii="Times New Roman" w:hAnsi="Times New Roman"/>
          <w:b/>
          <w:sz w:val="28"/>
          <w:szCs w:val="28"/>
          <w:lang w:val="uk-UA"/>
        </w:rPr>
      </w:pPr>
    </w:p>
    <w:p w:rsidR="008911FC" w:rsidRPr="00BA1D8A" w:rsidRDefault="008911FC" w:rsidP="008911FC">
      <w:pPr>
        <w:tabs>
          <w:tab w:val="left" w:pos="3660"/>
        </w:tabs>
        <w:spacing w:line="240" w:lineRule="auto"/>
        <w:rPr>
          <w:rFonts w:ascii="Times New Roman" w:hAnsi="Times New Roman"/>
          <w:b/>
          <w:sz w:val="28"/>
          <w:szCs w:val="28"/>
          <w:lang w:val="uk-UA"/>
        </w:rPr>
      </w:pPr>
    </w:p>
    <w:p w:rsidR="008911FC" w:rsidRPr="00BA1D8A" w:rsidRDefault="008911FC" w:rsidP="008911FC">
      <w:pPr>
        <w:tabs>
          <w:tab w:val="left" w:pos="3660"/>
        </w:tabs>
        <w:spacing w:line="240" w:lineRule="auto"/>
        <w:rPr>
          <w:rFonts w:ascii="Times New Roman" w:hAnsi="Times New Roman"/>
          <w:b/>
          <w:sz w:val="28"/>
          <w:szCs w:val="28"/>
          <w:lang w:val="uk-UA"/>
        </w:rPr>
      </w:pPr>
    </w:p>
    <w:p w:rsidR="008911FC" w:rsidRPr="00BA1D8A" w:rsidRDefault="008911FC" w:rsidP="008911FC">
      <w:pPr>
        <w:tabs>
          <w:tab w:val="left" w:pos="3660"/>
        </w:tabs>
        <w:spacing w:line="240" w:lineRule="auto"/>
        <w:rPr>
          <w:rFonts w:ascii="Times New Roman" w:hAnsi="Times New Roman"/>
          <w:b/>
          <w:sz w:val="28"/>
          <w:szCs w:val="28"/>
          <w:lang w:val="uk-UA"/>
        </w:rPr>
      </w:pPr>
    </w:p>
    <w:p w:rsidR="008911FC" w:rsidRPr="00BA1D8A" w:rsidRDefault="008911FC" w:rsidP="008911FC">
      <w:pPr>
        <w:tabs>
          <w:tab w:val="left" w:pos="3660"/>
        </w:tabs>
        <w:spacing w:line="240" w:lineRule="auto"/>
        <w:rPr>
          <w:rFonts w:ascii="Times New Roman" w:hAnsi="Times New Roman"/>
          <w:b/>
          <w:sz w:val="28"/>
          <w:szCs w:val="28"/>
          <w:lang w:val="uk-UA"/>
        </w:rPr>
      </w:pPr>
    </w:p>
    <w:p w:rsidR="008911FC" w:rsidRPr="00BA1D8A" w:rsidRDefault="008911FC" w:rsidP="008911FC">
      <w:pPr>
        <w:tabs>
          <w:tab w:val="left" w:pos="3660"/>
        </w:tabs>
        <w:spacing w:line="240" w:lineRule="auto"/>
        <w:jc w:val="right"/>
        <w:rPr>
          <w:rFonts w:ascii="Times New Roman" w:hAnsi="Times New Roman"/>
          <w:sz w:val="28"/>
          <w:szCs w:val="28"/>
          <w:lang w:val="uk-UA"/>
        </w:rPr>
      </w:pPr>
    </w:p>
    <w:p w:rsidR="008911FC" w:rsidRPr="00BA1D8A" w:rsidRDefault="008911FC" w:rsidP="008911FC">
      <w:pPr>
        <w:tabs>
          <w:tab w:val="left" w:pos="3660"/>
        </w:tabs>
        <w:spacing w:line="240" w:lineRule="auto"/>
        <w:jc w:val="right"/>
        <w:rPr>
          <w:rFonts w:ascii="Times New Roman" w:hAnsi="Times New Roman"/>
          <w:sz w:val="28"/>
          <w:szCs w:val="28"/>
          <w:lang w:val="uk-UA"/>
        </w:rPr>
      </w:pPr>
    </w:p>
    <w:p w:rsidR="008911FC" w:rsidRPr="00BA1D8A" w:rsidRDefault="008911FC" w:rsidP="008911FC">
      <w:pPr>
        <w:tabs>
          <w:tab w:val="left" w:pos="3660"/>
        </w:tabs>
        <w:spacing w:line="240" w:lineRule="auto"/>
        <w:jc w:val="right"/>
        <w:rPr>
          <w:rFonts w:ascii="Times New Roman" w:hAnsi="Times New Roman"/>
          <w:sz w:val="28"/>
          <w:szCs w:val="28"/>
          <w:lang w:val="uk-UA"/>
        </w:rPr>
      </w:pPr>
      <w:r w:rsidRPr="00BA1D8A">
        <w:rPr>
          <w:rFonts w:ascii="Times New Roman" w:hAnsi="Times New Roman"/>
          <w:sz w:val="28"/>
          <w:szCs w:val="28"/>
          <w:lang w:val="uk-UA"/>
        </w:rPr>
        <w:t>©Марина А.С., 2020</w:t>
      </w:r>
    </w:p>
    <w:p w:rsidR="008911FC" w:rsidRPr="00BA1D8A" w:rsidRDefault="008911FC" w:rsidP="008911FC">
      <w:pPr>
        <w:tabs>
          <w:tab w:val="left" w:pos="3660"/>
        </w:tabs>
        <w:spacing w:line="240" w:lineRule="auto"/>
        <w:jc w:val="right"/>
        <w:rPr>
          <w:rFonts w:ascii="Times New Roman" w:hAnsi="Times New Roman"/>
          <w:sz w:val="28"/>
          <w:szCs w:val="28"/>
          <w:lang w:val="uk-UA"/>
        </w:rPr>
      </w:pPr>
      <w:r w:rsidRPr="00BA1D8A">
        <w:rPr>
          <w:rFonts w:ascii="Times New Roman" w:hAnsi="Times New Roman"/>
          <w:sz w:val="28"/>
          <w:szCs w:val="28"/>
          <w:lang w:val="uk-UA"/>
        </w:rPr>
        <w:t>©ДонНТУ, 2020</w:t>
      </w:r>
    </w:p>
    <w:p w:rsidR="008911FC" w:rsidRPr="00BA1D8A" w:rsidRDefault="008911FC" w:rsidP="00640C63">
      <w:pPr>
        <w:jc w:val="center"/>
        <w:rPr>
          <w:rFonts w:ascii="Times New Roman" w:hAnsi="Times New Roman"/>
          <w:sz w:val="28"/>
          <w:szCs w:val="28"/>
          <w:lang w:val="uk-UA"/>
        </w:rPr>
      </w:pPr>
      <w:r w:rsidRPr="00BA1D8A">
        <w:rPr>
          <w:rFonts w:ascii="Times New Roman" w:hAnsi="Times New Roman"/>
          <w:sz w:val="28"/>
          <w:szCs w:val="28"/>
          <w:lang w:val="uk-UA"/>
        </w:rPr>
        <w:br w:type="page"/>
      </w:r>
      <w:r w:rsidRPr="00BA1D8A">
        <w:rPr>
          <w:rFonts w:ascii="Times New Roman" w:hAnsi="Times New Roman"/>
          <w:sz w:val="28"/>
          <w:szCs w:val="28"/>
          <w:lang w:val="uk-UA"/>
        </w:rPr>
        <w:lastRenderedPageBreak/>
        <w:t>ЗМІСТ</w:t>
      </w:r>
    </w:p>
    <w:p w:rsidR="00883E92" w:rsidRPr="00BA1D8A" w:rsidRDefault="00883E92">
      <w:pPr>
        <w:pStyle w:val="a9"/>
      </w:pPr>
    </w:p>
    <w:p w:rsidR="00240BA7" w:rsidRPr="00240BA7" w:rsidRDefault="00883E92" w:rsidP="00240BA7">
      <w:pPr>
        <w:pStyle w:val="11"/>
        <w:tabs>
          <w:tab w:val="right" w:leader="dot" w:pos="9345"/>
        </w:tabs>
        <w:rPr>
          <w:rFonts w:ascii="Times New Roman" w:eastAsiaTheme="minorEastAsia" w:hAnsi="Times New Roman"/>
          <w:noProof/>
          <w:sz w:val="28"/>
          <w:szCs w:val="28"/>
          <w:lang w:val="uk-UA" w:eastAsia="uk-UA"/>
        </w:rPr>
      </w:pPr>
      <w:r w:rsidRPr="00240BA7">
        <w:rPr>
          <w:rFonts w:ascii="Times New Roman" w:hAnsi="Times New Roman"/>
          <w:sz w:val="28"/>
          <w:szCs w:val="28"/>
          <w:lang w:val="uk-UA"/>
        </w:rPr>
        <w:fldChar w:fldCharType="begin"/>
      </w:r>
      <w:r w:rsidRPr="00240BA7">
        <w:rPr>
          <w:rFonts w:ascii="Times New Roman" w:hAnsi="Times New Roman"/>
          <w:sz w:val="28"/>
          <w:szCs w:val="28"/>
          <w:lang w:val="uk-UA"/>
        </w:rPr>
        <w:instrText xml:space="preserve"> TOC \o "1-3" \h \z \u </w:instrText>
      </w:r>
      <w:r w:rsidRPr="00240BA7">
        <w:rPr>
          <w:rFonts w:ascii="Times New Roman" w:hAnsi="Times New Roman"/>
          <w:sz w:val="28"/>
          <w:szCs w:val="28"/>
          <w:lang w:val="uk-UA"/>
        </w:rPr>
        <w:fldChar w:fldCharType="separate"/>
      </w:r>
      <w:hyperlink w:anchor="_Toc55546466" w:history="1">
        <w:r w:rsidR="00240BA7" w:rsidRPr="00240BA7">
          <w:rPr>
            <w:rStyle w:val="aa"/>
            <w:rFonts w:ascii="Times New Roman" w:hAnsi="Times New Roman"/>
            <w:noProof/>
            <w:sz w:val="28"/>
            <w:szCs w:val="28"/>
          </w:rPr>
          <w:t>ВСТУП</w:t>
        </w:r>
        <w:r w:rsidR="00240BA7" w:rsidRPr="00240BA7">
          <w:rPr>
            <w:rFonts w:ascii="Times New Roman" w:hAnsi="Times New Roman"/>
            <w:noProof/>
            <w:webHidden/>
            <w:sz w:val="28"/>
            <w:szCs w:val="28"/>
          </w:rPr>
          <w:tab/>
        </w:r>
        <w:r w:rsidR="00240BA7" w:rsidRPr="00240BA7">
          <w:rPr>
            <w:rFonts w:ascii="Times New Roman" w:hAnsi="Times New Roman"/>
            <w:noProof/>
            <w:webHidden/>
            <w:sz w:val="28"/>
            <w:szCs w:val="28"/>
          </w:rPr>
          <w:fldChar w:fldCharType="begin"/>
        </w:r>
        <w:r w:rsidR="00240BA7" w:rsidRPr="00240BA7">
          <w:rPr>
            <w:rFonts w:ascii="Times New Roman" w:hAnsi="Times New Roman"/>
            <w:noProof/>
            <w:webHidden/>
            <w:sz w:val="28"/>
            <w:szCs w:val="28"/>
          </w:rPr>
          <w:instrText xml:space="preserve"> PAGEREF _Toc55546466 \h </w:instrText>
        </w:r>
        <w:r w:rsidR="00240BA7" w:rsidRPr="00240BA7">
          <w:rPr>
            <w:rFonts w:ascii="Times New Roman" w:hAnsi="Times New Roman"/>
            <w:noProof/>
            <w:webHidden/>
            <w:sz w:val="28"/>
            <w:szCs w:val="28"/>
          </w:rPr>
        </w:r>
        <w:r w:rsidR="00240BA7" w:rsidRPr="00240BA7">
          <w:rPr>
            <w:rFonts w:ascii="Times New Roman" w:hAnsi="Times New Roman"/>
            <w:noProof/>
            <w:webHidden/>
            <w:sz w:val="28"/>
            <w:szCs w:val="28"/>
          </w:rPr>
          <w:fldChar w:fldCharType="separate"/>
        </w:r>
        <w:r w:rsidR="00240BA7" w:rsidRPr="00240BA7">
          <w:rPr>
            <w:rFonts w:ascii="Times New Roman" w:hAnsi="Times New Roman"/>
            <w:noProof/>
            <w:webHidden/>
            <w:sz w:val="28"/>
            <w:szCs w:val="28"/>
          </w:rPr>
          <w:t>4</w:t>
        </w:r>
        <w:r w:rsidR="00240BA7" w:rsidRPr="00240BA7">
          <w:rPr>
            <w:rFonts w:ascii="Times New Roman" w:hAnsi="Times New Roman"/>
            <w:noProof/>
            <w:webHidden/>
            <w:sz w:val="28"/>
            <w:szCs w:val="28"/>
          </w:rPr>
          <w:fldChar w:fldCharType="end"/>
        </w:r>
      </w:hyperlink>
    </w:p>
    <w:p w:rsidR="00240BA7" w:rsidRPr="00240BA7" w:rsidRDefault="00DB4F0B" w:rsidP="00240BA7">
      <w:pPr>
        <w:pStyle w:val="11"/>
        <w:tabs>
          <w:tab w:val="right" w:leader="dot" w:pos="9345"/>
        </w:tabs>
        <w:rPr>
          <w:rFonts w:ascii="Times New Roman" w:eastAsiaTheme="minorEastAsia" w:hAnsi="Times New Roman"/>
          <w:noProof/>
          <w:sz w:val="28"/>
          <w:szCs w:val="28"/>
          <w:lang w:val="uk-UA" w:eastAsia="uk-UA"/>
        </w:rPr>
      </w:pPr>
      <w:hyperlink w:anchor="_Toc55546467" w:history="1">
        <w:r w:rsidR="00240BA7" w:rsidRPr="00240BA7">
          <w:rPr>
            <w:rStyle w:val="aa"/>
            <w:rFonts w:ascii="Times New Roman" w:hAnsi="Times New Roman"/>
            <w:noProof/>
            <w:sz w:val="28"/>
            <w:szCs w:val="28"/>
          </w:rPr>
          <w:t>1. МЕТА ТА ПОРЯДОК ВИКОНАННЯ ІНДИВІДУАЛЬНОЇ РОБОТИ</w:t>
        </w:r>
        <w:r w:rsidR="00240BA7" w:rsidRPr="00240BA7">
          <w:rPr>
            <w:rFonts w:ascii="Times New Roman" w:hAnsi="Times New Roman"/>
            <w:noProof/>
            <w:webHidden/>
            <w:sz w:val="28"/>
            <w:szCs w:val="28"/>
          </w:rPr>
          <w:tab/>
        </w:r>
        <w:r w:rsidR="00240BA7" w:rsidRPr="00240BA7">
          <w:rPr>
            <w:rFonts w:ascii="Times New Roman" w:hAnsi="Times New Roman"/>
            <w:noProof/>
            <w:webHidden/>
            <w:sz w:val="28"/>
            <w:szCs w:val="28"/>
          </w:rPr>
          <w:fldChar w:fldCharType="begin"/>
        </w:r>
        <w:r w:rsidR="00240BA7" w:rsidRPr="00240BA7">
          <w:rPr>
            <w:rFonts w:ascii="Times New Roman" w:hAnsi="Times New Roman"/>
            <w:noProof/>
            <w:webHidden/>
            <w:sz w:val="28"/>
            <w:szCs w:val="28"/>
          </w:rPr>
          <w:instrText xml:space="preserve"> PAGEREF _Toc55546467 \h </w:instrText>
        </w:r>
        <w:r w:rsidR="00240BA7" w:rsidRPr="00240BA7">
          <w:rPr>
            <w:rFonts w:ascii="Times New Roman" w:hAnsi="Times New Roman"/>
            <w:noProof/>
            <w:webHidden/>
            <w:sz w:val="28"/>
            <w:szCs w:val="28"/>
          </w:rPr>
        </w:r>
        <w:r w:rsidR="00240BA7" w:rsidRPr="00240BA7">
          <w:rPr>
            <w:rFonts w:ascii="Times New Roman" w:hAnsi="Times New Roman"/>
            <w:noProof/>
            <w:webHidden/>
            <w:sz w:val="28"/>
            <w:szCs w:val="28"/>
          </w:rPr>
          <w:fldChar w:fldCharType="separate"/>
        </w:r>
        <w:r w:rsidR="00240BA7" w:rsidRPr="00240BA7">
          <w:rPr>
            <w:rFonts w:ascii="Times New Roman" w:hAnsi="Times New Roman"/>
            <w:noProof/>
            <w:webHidden/>
            <w:sz w:val="28"/>
            <w:szCs w:val="28"/>
          </w:rPr>
          <w:t>5</w:t>
        </w:r>
        <w:r w:rsidR="00240BA7" w:rsidRPr="00240BA7">
          <w:rPr>
            <w:rFonts w:ascii="Times New Roman" w:hAnsi="Times New Roman"/>
            <w:noProof/>
            <w:webHidden/>
            <w:sz w:val="28"/>
            <w:szCs w:val="28"/>
          </w:rPr>
          <w:fldChar w:fldCharType="end"/>
        </w:r>
      </w:hyperlink>
    </w:p>
    <w:p w:rsidR="00240BA7" w:rsidRPr="00240BA7" w:rsidRDefault="00DB4F0B" w:rsidP="00240BA7">
      <w:pPr>
        <w:pStyle w:val="11"/>
        <w:tabs>
          <w:tab w:val="right" w:leader="dot" w:pos="9345"/>
        </w:tabs>
        <w:rPr>
          <w:rFonts w:ascii="Times New Roman" w:eastAsiaTheme="minorEastAsia" w:hAnsi="Times New Roman"/>
          <w:noProof/>
          <w:sz w:val="28"/>
          <w:szCs w:val="28"/>
          <w:lang w:val="uk-UA" w:eastAsia="uk-UA"/>
        </w:rPr>
      </w:pPr>
      <w:hyperlink w:anchor="_Toc55546468" w:history="1">
        <w:r w:rsidR="00240BA7" w:rsidRPr="00240BA7">
          <w:rPr>
            <w:rStyle w:val="aa"/>
            <w:rFonts w:ascii="Times New Roman" w:hAnsi="Times New Roman"/>
            <w:noProof/>
            <w:sz w:val="28"/>
            <w:szCs w:val="28"/>
          </w:rPr>
          <w:t>2. ПРИКЛАДИ РОЗВ’ЯЗАННЯ ЗАВДАНЬ</w:t>
        </w:r>
        <w:r w:rsidR="00240BA7" w:rsidRPr="00240BA7">
          <w:rPr>
            <w:rFonts w:ascii="Times New Roman" w:hAnsi="Times New Roman"/>
            <w:noProof/>
            <w:webHidden/>
            <w:sz w:val="28"/>
            <w:szCs w:val="28"/>
          </w:rPr>
          <w:tab/>
        </w:r>
        <w:r w:rsidR="00240BA7" w:rsidRPr="00240BA7">
          <w:rPr>
            <w:rFonts w:ascii="Times New Roman" w:hAnsi="Times New Roman"/>
            <w:noProof/>
            <w:webHidden/>
            <w:sz w:val="28"/>
            <w:szCs w:val="28"/>
          </w:rPr>
          <w:fldChar w:fldCharType="begin"/>
        </w:r>
        <w:r w:rsidR="00240BA7" w:rsidRPr="00240BA7">
          <w:rPr>
            <w:rFonts w:ascii="Times New Roman" w:hAnsi="Times New Roman"/>
            <w:noProof/>
            <w:webHidden/>
            <w:sz w:val="28"/>
            <w:szCs w:val="28"/>
          </w:rPr>
          <w:instrText xml:space="preserve"> PAGEREF _Toc55546468 \h </w:instrText>
        </w:r>
        <w:r w:rsidR="00240BA7" w:rsidRPr="00240BA7">
          <w:rPr>
            <w:rFonts w:ascii="Times New Roman" w:hAnsi="Times New Roman"/>
            <w:noProof/>
            <w:webHidden/>
            <w:sz w:val="28"/>
            <w:szCs w:val="28"/>
          </w:rPr>
        </w:r>
        <w:r w:rsidR="00240BA7" w:rsidRPr="00240BA7">
          <w:rPr>
            <w:rFonts w:ascii="Times New Roman" w:hAnsi="Times New Roman"/>
            <w:noProof/>
            <w:webHidden/>
            <w:sz w:val="28"/>
            <w:szCs w:val="28"/>
          </w:rPr>
          <w:fldChar w:fldCharType="separate"/>
        </w:r>
        <w:r w:rsidR="00240BA7" w:rsidRPr="00240BA7">
          <w:rPr>
            <w:rFonts w:ascii="Times New Roman" w:hAnsi="Times New Roman"/>
            <w:noProof/>
            <w:webHidden/>
            <w:sz w:val="28"/>
            <w:szCs w:val="28"/>
          </w:rPr>
          <w:t>6</w:t>
        </w:r>
        <w:r w:rsidR="00240BA7" w:rsidRPr="00240BA7">
          <w:rPr>
            <w:rFonts w:ascii="Times New Roman" w:hAnsi="Times New Roman"/>
            <w:noProof/>
            <w:webHidden/>
            <w:sz w:val="28"/>
            <w:szCs w:val="28"/>
          </w:rPr>
          <w:fldChar w:fldCharType="end"/>
        </w:r>
      </w:hyperlink>
    </w:p>
    <w:p w:rsidR="00240BA7" w:rsidRPr="00240BA7" w:rsidRDefault="00DB4F0B" w:rsidP="00240BA7">
      <w:pPr>
        <w:pStyle w:val="11"/>
        <w:tabs>
          <w:tab w:val="right" w:leader="dot" w:pos="9345"/>
        </w:tabs>
        <w:rPr>
          <w:rFonts w:ascii="Times New Roman" w:eastAsiaTheme="minorEastAsia" w:hAnsi="Times New Roman"/>
          <w:noProof/>
          <w:sz w:val="28"/>
          <w:szCs w:val="28"/>
          <w:lang w:val="uk-UA" w:eastAsia="uk-UA"/>
        </w:rPr>
      </w:pPr>
      <w:hyperlink w:anchor="_Toc55546469" w:history="1">
        <w:r w:rsidR="00240BA7" w:rsidRPr="00240BA7">
          <w:rPr>
            <w:rStyle w:val="aa"/>
            <w:rFonts w:ascii="Times New Roman" w:hAnsi="Times New Roman"/>
            <w:noProof/>
            <w:sz w:val="28"/>
            <w:szCs w:val="28"/>
          </w:rPr>
          <w:t>3. ПОРЯДОК ВИЗНАЧЕННЯ ЗАВДАНЬ ДЛЯ ВИКОНАННЯ</w:t>
        </w:r>
        <w:r w:rsidR="00240BA7" w:rsidRPr="00240BA7">
          <w:rPr>
            <w:rFonts w:ascii="Times New Roman" w:hAnsi="Times New Roman"/>
            <w:noProof/>
            <w:webHidden/>
            <w:sz w:val="28"/>
            <w:szCs w:val="28"/>
          </w:rPr>
          <w:tab/>
        </w:r>
        <w:r w:rsidR="00240BA7" w:rsidRPr="00240BA7">
          <w:rPr>
            <w:rFonts w:ascii="Times New Roman" w:hAnsi="Times New Roman"/>
            <w:noProof/>
            <w:webHidden/>
            <w:sz w:val="28"/>
            <w:szCs w:val="28"/>
          </w:rPr>
          <w:fldChar w:fldCharType="begin"/>
        </w:r>
        <w:r w:rsidR="00240BA7" w:rsidRPr="00240BA7">
          <w:rPr>
            <w:rFonts w:ascii="Times New Roman" w:hAnsi="Times New Roman"/>
            <w:noProof/>
            <w:webHidden/>
            <w:sz w:val="28"/>
            <w:szCs w:val="28"/>
          </w:rPr>
          <w:instrText xml:space="preserve"> PAGEREF _Toc55546469 \h </w:instrText>
        </w:r>
        <w:r w:rsidR="00240BA7" w:rsidRPr="00240BA7">
          <w:rPr>
            <w:rFonts w:ascii="Times New Roman" w:hAnsi="Times New Roman"/>
            <w:noProof/>
            <w:webHidden/>
            <w:sz w:val="28"/>
            <w:szCs w:val="28"/>
          </w:rPr>
        </w:r>
        <w:r w:rsidR="00240BA7" w:rsidRPr="00240BA7">
          <w:rPr>
            <w:rFonts w:ascii="Times New Roman" w:hAnsi="Times New Roman"/>
            <w:noProof/>
            <w:webHidden/>
            <w:sz w:val="28"/>
            <w:szCs w:val="28"/>
          </w:rPr>
          <w:fldChar w:fldCharType="separate"/>
        </w:r>
        <w:r w:rsidR="00240BA7" w:rsidRPr="00240BA7">
          <w:rPr>
            <w:rFonts w:ascii="Times New Roman" w:hAnsi="Times New Roman"/>
            <w:noProof/>
            <w:webHidden/>
            <w:sz w:val="28"/>
            <w:szCs w:val="28"/>
          </w:rPr>
          <w:t>8</w:t>
        </w:r>
        <w:r w:rsidR="00240BA7" w:rsidRPr="00240BA7">
          <w:rPr>
            <w:rFonts w:ascii="Times New Roman" w:hAnsi="Times New Roman"/>
            <w:noProof/>
            <w:webHidden/>
            <w:sz w:val="28"/>
            <w:szCs w:val="28"/>
          </w:rPr>
          <w:fldChar w:fldCharType="end"/>
        </w:r>
      </w:hyperlink>
    </w:p>
    <w:p w:rsidR="00240BA7" w:rsidRPr="00240BA7" w:rsidRDefault="00DB4F0B" w:rsidP="00240BA7">
      <w:pPr>
        <w:pStyle w:val="11"/>
        <w:tabs>
          <w:tab w:val="right" w:leader="dot" w:pos="9345"/>
        </w:tabs>
        <w:rPr>
          <w:rFonts w:ascii="Times New Roman" w:eastAsiaTheme="minorEastAsia" w:hAnsi="Times New Roman"/>
          <w:noProof/>
          <w:sz w:val="28"/>
          <w:szCs w:val="28"/>
          <w:lang w:val="uk-UA" w:eastAsia="uk-UA"/>
        </w:rPr>
      </w:pPr>
      <w:hyperlink w:anchor="_Toc55546470" w:history="1">
        <w:r w:rsidR="00240BA7" w:rsidRPr="00240BA7">
          <w:rPr>
            <w:rStyle w:val="aa"/>
            <w:rFonts w:ascii="Times New Roman" w:hAnsi="Times New Roman"/>
            <w:noProof/>
            <w:sz w:val="28"/>
            <w:szCs w:val="28"/>
          </w:rPr>
          <w:t>4. ЗАВДАННЯ ДО ВИКОНАННЯ ІНДИВІДУАЛЬНОЇ РОБОТИ</w:t>
        </w:r>
        <w:r w:rsidR="00240BA7" w:rsidRPr="00240BA7">
          <w:rPr>
            <w:rFonts w:ascii="Times New Roman" w:hAnsi="Times New Roman"/>
            <w:noProof/>
            <w:webHidden/>
            <w:sz w:val="28"/>
            <w:szCs w:val="28"/>
          </w:rPr>
          <w:tab/>
        </w:r>
        <w:r w:rsidR="00240BA7" w:rsidRPr="00240BA7">
          <w:rPr>
            <w:rFonts w:ascii="Times New Roman" w:hAnsi="Times New Roman"/>
            <w:noProof/>
            <w:webHidden/>
            <w:sz w:val="28"/>
            <w:szCs w:val="28"/>
          </w:rPr>
          <w:fldChar w:fldCharType="begin"/>
        </w:r>
        <w:r w:rsidR="00240BA7" w:rsidRPr="00240BA7">
          <w:rPr>
            <w:rFonts w:ascii="Times New Roman" w:hAnsi="Times New Roman"/>
            <w:noProof/>
            <w:webHidden/>
            <w:sz w:val="28"/>
            <w:szCs w:val="28"/>
          </w:rPr>
          <w:instrText xml:space="preserve"> PAGEREF _Toc55546470 \h </w:instrText>
        </w:r>
        <w:r w:rsidR="00240BA7" w:rsidRPr="00240BA7">
          <w:rPr>
            <w:rFonts w:ascii="Times New Roman" w:hAnsi="Times New Roman"/>
            <w:noProof/>
            <w:webHidden/>
            <w:sz w:val="28"/>
            <w:szCs w:val="28"/>
          </w:rPr>
        </w:r>
        <w:r w:rsidR="00240BA7" w:rsidRPr="00240BA7">
          <w:rPr>
            <w:rFonts w:ascii="Times New Roman" w:hAnsi="Times New Roman"/>
            <w:noProof/>
            <w:webHidden/>
            <w:sz w:val="28"/>
            <w:szCs w:val="28"/>
          </w:rPr>
          <w:fldChar w:fldCharType="separate"/>
        </w:r>
        <w:r w:rsidR="00240BA7" w:rsidRPr="00240BA7">
          <w:rPr>
            <w:rFonts w:ascii="Times New Roman" w:hAnsi="Times New Roman"/>
            <w:noProof/>
            <w:webHidden/>
            <w:sz w:val="28"/>
            <w:szCs w:val="28"/>
          </w:rPr>
          <w:t>9</w:t>
        </w:r>
        <w:r w:rsidR="00240BA7" w:rsidRPr="00240BA7">
          <w:rPr>
            <w:rFonts w:ascii="Times New Roman" w:hAnsi="Times New Roman"/>
            <w:noProof/>
            <w:webHidden/>
            <w:sz w:val="28"/>
            <w:szCs w:val="28"/>
          </w:rPr>
          <w:fldChar w:fldCharType="end"/>
        </w:r>
      </w:hyperlink>
    </w:p>
    <w:p w:rsidR="00240BA7" w:rsidRPr="00240BA7" w:rsidRDefault="00DB4F0B" w:rsidP="00240BA7">
      <w:pPr>
        <w:pStyle w:val="11"/>
        <w:tabs>
          <w:tab w:val="right" w:leader="dot" w:pos="9345"/>
        </w:tabs>
        <w:rPr>
          <w:rFonts w:ascii="Times New Roman" w:eastAsiaTheme="minorEastAsia" w:hAnsi="Times New Roman"/>
          <w:noProof/>
          <w:sz w:val="28"/>
          <w:szCs w:val="28"/>
          <w:lang w:val="uk-UA" w:eastAsia="uk-UA"/>
        </w:rPr>
      </w:pPr>
      <w:hyperlink w:anchor="_Toc55546471" w:history="1">
        <w:r w:rsidR="00240BA7" w:rsidRPr="00240BA7">
          <w:rPr>
            <w:rStyle w:val="aa"/>
            <w:rFonts w:ascii="Times New Roman" w:hAnsi="Times New Roman"/>
            <w:noProof/>
            <w:sz w:val="28"/>
            <w:szCs w:val="28"/>
          </w:rPr>
          <w:t>5. ВИМОГИ ДО ОФОРМЛЕННЯ ІНДИВІДУАЛЬНОЇ РОБОТИ</w:t>
        </w:r>
        <w:r w:rsidR="00240BA7" w:rsidRPr="00240BA7">
          <w:rPr>
            <w:rFonts w:ascii="Times New Roman" w:hAnsi="Times New Roman"/>
            <w:noProof/>
            <w:webHidden/>
            <w:sz w:val="28"/>
            <w:szCs w:val="28"/>
          </w:rPr>
          <w:tab/>
        </w:r>
        <w:r w:rsidR="00240BA7" w:rsidRPr="00240BA7">
          <w:rPr>
            <w:rFonts w:ascii="Times New Roman" w:hAnsi="Times New Roman"/>
            <w:noProof/>
            <w:webHidden/>
            <w:sz w:val="28"/>
            <w:szCs w:val="28"/>
          </w:rPr>
          <w:fldChar w:fldCharType="begin"/>
        </w:r>
        <w:r w:rsidR="00240BA7" w:rsidRPr="00240BA7">
          <w:rPr>
            <w:rFonts w:ascii="Times New Roman" w:hAnsi="Times New Roman"/>
            <w:noProof/>
            <w:webHidden/>
            <w:sz w:val="28"/>
            <w:szCs w:val="28"/>
          </w:rPr>
          <w:instrText xml:space="preserve"> PAGEREF _Toc55546471 \h </w:instrText>
        </w:r>
        <w:r w:rsidR="00240BA7" w:rsidRPr="00240BA7">
          <w:rPr>
            <w:rFonts w:ascii="Times New Roman" w:hAnsi="Times New Roman"/>
            <w:noProof/>
            <w:webHidden/>
            <w:sz w:val="28"/>
            <w:szCs w:val="28"/>
          </w:rPr>
        </w:r>
        <w:r w:rsidR="00240BA7" w:rsidRPr="00240BA7">
          <w:rPr>
            <w:rFonts w:ascii="Times New Roman" w:hAnsi="Times New Roman"/>
            <w:noProof/>
            <w:webHidden/>
            <w:sz w:val="28"/>
            <w:szCs w:val="28"/>
          </w:rPr>
          <w:fldChar w:fldCharType="separate"/>
        </w:r>
        <w:r w:rsidR="00240BA7" w:rsidRPr="00240BA7">
          <w:rPr>
            <w:rFonts w:ascii="Times New Roman" w:hAnsi="Times New Roman"/>
            <w:noProof/>
            <w:webHidden/>
            <w:sz w:val="28"/>
            <w:szCs w:val="28"/>
          </w:rPr>
          <w:t>19</w:t>
        </w:r>
        <w:r w:rsidR="00240BA7" w:rsidRPr="00240BA7">
          <w:rPr>
            <w:rFonts w:ascii="Times New Roman" w:hAnsi="Times New Roman"/>
            <w:noProof/>
            <w:webHidden/>
            <w:sz w:val="28"/>
            <w:szCs w:val="28"/>
          </w:rPr>
          <w:fldChar w:fldCharType="end"/>
        </w:r>
      </w:hyperlink>
    </w:p>
    <w:p w:rsidR="00240BA7" w:rsidRPr="00240BA7" w:rsidRDefault="00DB4F0B" w:rsidP="00240BA7">
      <w:pPr>
        <w:pStyle w:val="11"/>
        <w:tabs>
          <w:tab w:val="right" w:leader="dot" w:pos="9345"/>
        </w:tabs>
        <w:rPr>
          <w:rFonts w:ascii="Times New Roman" w:eastAsiaTheme="minorEastAsia" w:hAnsi="Times New Roman"/>
          <w:noProof/>
          <w:sz w:val="28"/>
          <w:szCs w:val="28"/>
          <w:lang w:val="uk-UA" w:eastAsia="uk-UA"/>
        </w:rPr>
      </w:pPr>
      <w:hyperlink w:anchor="_Toc55546472" w:history="1">
        <w:r w:rsidR="00240BA7" w:rsidRPr="00240BA7">
          <w:rPr>
            <w:rStyle w:val="aa"/>
            <w:rFonts w:ascii="Times New Roman" w:hAnsi="Times New Roman"/>
            <w:noProof/>
            <w:sz w:val="28"/>
            <w:szCs w:val="28"/>
          </w:rPr>
          <w:t>6. ОЦІНКА ТА ЗАХИСТ ІНДИВІДУАЛЬНОЇ РОБОТИ</w:t>
        </w:r>
        <w:r w:rsidR="00240BA7" w:rsidRPr="00240BA7">
          <w:rPr>
            <w:rFonts w:ascii="Times New Roman" w:hAnsi="Times New Roman"/>
            <w:noProof/>
            <w:webHidden/>
            <w:sz w:val="28"/>
            <w:szCs w:val="28"/>
          </w:rPr>
          <w:tab/>
        </w:r>
        <w:r w:rsidR="00240BA7" w:rsidRPr="00240BA7">
          <w:rPr>
            <w:rFonts w:ascii="Times New Roman" w:hAnsi="Times New Roman"/>
            <w:noProof/>
            <w:webHidden/>
            <w:sz w:val="28"/>
            <w:szCs w:val="28"/>
          </w:rPr>
          <w:fldChar w:fldCharType="begin"/>
        </w:r>
        <w:r w:rsidR="00240BA7" w:rsidRPr="00240BA7">
          <w:rPr>
            <w:rFonts w:ascii="Times New Roman" w:hAnsi="Times New Roman"/>
            <w:noProof/>
            <w:webHidden/>
            <w:sz w:val="28"/>
            <w:szCs w:val="28"/>
          </w:rPr>
          <w:instrText xml:space="preserve"> PAGEREF _Toc55546472 \h </w:instrText>
        </w:r>
        <w:r w:rsidR="00240BA7" w:rsidRPr="00240BA7">
          <w:rPr>
            <w:rFonts w:ascii="Times New Roman" w:hAnsi="Times New Roman"/>
            <w:noProof/>
            <w:webHidden/>
            <w:sz w:val="28"/>
            <w:szCs w:val="28"/>
          </w:rPr>
        </w:r>
        <w:r w:rsidR="00240BA7" w:rsidRPr="00240BA7">
          <w:rPr>
            <w:rFonts w:ascii="Times New Roman" w:hAnsi="Times New Roman"/>
            <w:noProof/>
            <w:webHidden/>
            <w:sz w:val="28"/>
            <w:szCs w:val="28"/>
          </w:rPr>
          <w:fldChar w:fldCharType="separate"/>
        </w:r>
        <w:r w:rsidR="00240BA7" w:rsidRPr="00240BA7">
          <w:rPr>
            <w:rFonts w:ascii="Times New Roman" w:hAnsi="Times New Roman"/>
            <w:noProof/>
            <w:webHidden/>
            <w:sz w:val="28"/>
            <w:szCs w:val="28"/>
          </w:rPr>
          <w:t>20</w:t>
        </w:r>
        <w:r w:rsidR="00240BA7" w:rsidRPr="00240BA7">
          <w:rPr>
            <w:rFonts w:ascii="Times New Roman" w:hAnsi="Times New Roman"/>
            <w:noProof/>
            <w:webHidden/>
            <w:sz w:val="28"/>
            <w:szCs w:val="28"/>
          </w:rPr>
          <w:fldChar w:fldCharType="end"/>
        </w:r>
      </w:hyperlink>
    </w:p>
    <w:p w:rsidR="00240BA7" w:rsidRPr="00240BA7" w:rsidRDefault="00DB4F0B" w:rsidP="00240BA7">
      <w:pPr>
        <w:pStyle w:val="11"/>
        <w:tabs>
          <w:tab w:val="right" w:leader="dot" w:pos="9345"/>
        </w:tabs>
        <w:rPr>
          <w:rFonts w:ascii="Times New Roman" w:eastAsiaTheme="minorEastAsia" w:hAnsi="Times New Roman"/>
          <w:noProof/>
          <w:sz w:val="28"/>
          <w:szCs w:val="28"/>
          <w:lang w:val="uk-UA" w:eastAsia="uk-UA"/>
        </w:rPr>
      </w:pPr>
      <w:hyperlink w:anchor="_Toc55546473" w:history="1">
        <w:r w:rsidR="00240BA7" w:rsidRPr="00240BA7">
          <w:rPr>
            <w:rStyle w:val="aa"/>
            <w:rFonts w:ascii="Times New Roman" w:hAnsi="Times New Roman"/>
            <w:noProof/>
            <w:sz w:val="28"/>
            <w:szCs w:val="28"/>
          </w:rPr>
          <w:t>СПИСОК РЕКОМЕНДОВАНОЇ ЛІТЕРАТУРИ</w:t>
        </w:r>
        <w:r w:rsidR="00240BA7" w:rsidRPr="00240BA7">
          <w:rPr>
            <w:rFonts w:ascii="Times New Roman" w:hAnsi="Times New Roman"/>
            <w:noProof/>
            <w:webHidden/>
            <w:sz w:val="28"/>
            <w:szCs w:val="28"/>
          </w:rPr>
          <w:tab/>
        </w:r>
        <w:r w:rsidR="00240BA7" w:rsidRPr="00240BA7">
          <w:rPr>
            <w:rFonts w:ascii="Times New Roman" w:hAnsi="Times New Roman"/>
            <w:noProof/>
            <w:webHidden/>
            <w:sz w:val="28"/>
            <w:szCs w:val="28"/>
          </w:rPr>
          <w:fldChar w:fldCharType="begin"/>
        </w:r>
        <w:r w:rsidR="00240BA7" w:rsidRPr="00240BA7">
          <w:rPr>
            <w:rFonts w:ascii="Times New Roman" w:hAnsi="Times New Roman"/>
            <w:noProof/>
            <w:webHidden/>
            <w:sz w:val="28"/>
            <w:szCs w:val="28"/>
          </w:rPr>
          <w:instrText xml:space="preserve"> PAGEREF _Toc55546473 \h </w:instrText>
        </w:r>
        <w:r w:rsidR="00240BA7" w:rsidRPr="00240BA7">
          <w:rPr>
            <w:rFonts w:ascii="Times New Roman" w:hAnsi="Times New Roman"/>
            <w:noProof/>
            <w:webHidden/>
            <w:sz w:val="28"/>
            <w:szCs w:val="28"/>
          </w:rPr>
        </w:r>
        <w:r w:rsidR="00240BA7" w:rsidRPr="00240BA7">
          <w:rPr>
            <w:rFonts w:ascii="Times New Roman" w:hAnsi="Times New Roman"/>
            <w:noProof/>
            <w:webHidden/>
            <w:sz w:val="28"/>
            <w:szCs w:val="28"/>
          </w:rPr>
          <w:fldChar w:fldCharType="separate"/>
        </w:r>
        <w:r w:rsidR="00240BA7" w:rsidRPr="00240BA7">
          <w:rPr>
            <w:rFonts w:ascii="Times New Roman" w:hAnsi="Times New Roman"/>
            <w:noProof/>
            <w:webHidden/>
            <w:sz w:val="28"/>
            <w:szCs w:val="28"/>
          </w:rPr>
          <w:t>21</w:t>
        </w:r>
        <w:r w:rsidR="00240BA7" w:rsidRPr="00240BA7">
          <w:rPr>
            <w:rFonts w:ascii="Times New Roman" w:hAnsi="Times New Roman"/>
            <w:noProof/>
            <w:webHidden/>
            <w:sz w:val="28"/>
            <w:szCs w:val="28"/>
          </w:rPr>
          <w:fldChar w:fldCharType="end"/>
        </w:r>
      </w:hyperlink>
    </w:p>
    <w:p w:rsidR="00240BA7" w:rsidRPr="00240BA7" w:rsidRDefault="00DB4F0B" w:rsidP="00240BA7">
      <w:pPr>
        <w:pStyle w:val="11"/>
        <w:tabs>
          <w:tab w:val="right" w:leader="dot" w:pos="9345"/>
        </w:tabs>
        <w:rPr>
          <w:rFonts w:ascii="Times New Roman" w:eastAsiaTheme="minorEastAsia" w:hAnsi="Times New Roman"/>
          <w:noProof/>
          <w:sz w:val="28"/>
          <w:szCs w:val="28"/>
          <w:lang w:val="uk-UA" w:eastAsia="uk-UA"/>
        </w:rPr>
      </w:pPr>
      <w:hyperlink w:anchor="_Toc55546474" w:history="1">
        <w:r w:rsidR="00240BA7" w:rsidRPr="00240BA7">
          <w:rPr>
            <w:rStyle w:val="aa"/>
            <w:rFonts w:ascii="Times New Roman" w:hAnsi="Times New Roman"/>
            <w:noProof/>
            <w:sz w:val="28"/>
            <w:szCs w:val="28"/>
          </w:rPr>
          <w:t>ДОДАТОК А Приклад оформлення титульної сторінки</w:t>
        </w:r>
        <w:r w:rsidR="00240BA7" w:rsidRPr="00240BA7">
          <w:rPr>
            <w:rFonts w:ascii="Times New Roman" w:hAnsi="Times New Roman"/>
            <w:noProof/>
            <w:webHidden/>
            <w:sz w:val="28"/>
            <w:szCs w:val="28"/>
          </w:rPr>
          <w:tab/>
        </w:r>
        <w:r w:rsidR="00240BA7" w:rsidRPr="00240BA7">
          <w:rPr>
            <w:rFonts w:ascii="Times New Roman" w:hAnsi="Times New Roman"/>
            <w:noProof/>
            <w:webHidden/>
            <w:sz w:val="28"/>
            <w:szCs w:val="28"/>
          </w:rPr>
          <w:fldChar w:fldCharType="begin"/>
        </w:r>
        <w:r w:rsidR="00240BA7" w:rsidRPr="00240BA7">
          <w:rPr>
            <w:rFonts w:ascii="Times New Roman" w:hAnsi="Times New Roman"/>
            <w:noProof/>
            <w:webHidden/>
            <w:sz w:val="28"/>
            <w:szCs w:val="28"/>
          </w:rPr>
          <w:instrText xml:space="preserve"> PAGEREF _Toc55546474 \h </w:instrText>
        </w:r>
        <w:r w:rsidR="00240BA7" w:rsidRPr="00240BA7">
          <w:rPr>
            <w:rFonts w:ascii="Times New Roman" w:hAnsi="Times New Roman"/>
            <w:noProof/>
            <w:webHidden/>
            <w:sz w:val="28"/>
            <w:szCs w:val="28"/>
          </w:rPr>
        </w:r>
        <w:r w:rsidR="00240BA7" w:rsidRPr="00240BA7">
          <w:rPr>
            <w:rFonts w:ascii="Times New Roman" w:hAnsi="Times New Roman"/>
            <w:noProof/>
            <w:webHidden/>
            <w:sz w:val="28"/>
            <w:szCs w:val="28"/>
          </w:rPr>
          <w:fldChar w:fldCharType="separate"/>
        </w:r>
        <w:r w:rsidR="00240BA7" w:rsidRPr="00240BA7">
          <w:rPr>
            <w:rFonts w:ascii="Times New Roman" w:hAnsi="Times New Roman"/>
            <w:noProof/>
            <w:webHidden/>
            <w:sz w:val="28"/>
            <w:szCs w:val="28"/>
          </w:rPr>
          <w:t>23</w:t>
        </w:r>
        <w:r w:rsidR="00240BA7" w:rsidRPr="00240BA7">
          <w:rPr>
            <w:rFonts w:ascii="Times New Roman" w:hAnsi="Times New Roman"/>
            <w:noProof/>
            <w:webHidden/>
            <w:sz w:val="28"/>
            <w:szCs w:val="28"/>
          </w:rPr>
          <w:fldChar w:fldCharType="end"/>
        </w:r>
      </w:hyperlink>
    </w:p>
    <w:p w:rsidR="00883E92" w:rsidRPr="00BA1D8A" w:rsidRDefault="00883E92" w:rsidP="00CE318C">
      <w:pPr>
        <w:ind w:firstLine="0"/>
        <w:rPr>
          <w:rFonts w:ascii="Times New Roman" w:hAnsi="Times New Roman"/>
          <w:sz w:val="28"/>
          <w:szCs w:val="28"/>
          <w:lang w:val="uk-UA"/>
        </w:rPr>
      </w:pPr>
      <w:r w:rsidRPr="00240BA7">
        <w:rPr>
          <w:rFonts w:ascii="Times New Roman" w:hAnsi="Times New Roman"/>
          <w:b/>
          <w:bCs/>
          <w:sz w:val="28"/>
          <w:szCs w:val="28"/>
          <w:lang w:val="uk-UA"/>
        </w:rPr>
        <w:fldChar w:fldCharType="end"/>
      </w:r>
    </w:p>
    <w:p w:rsidR="00646346" w:rsidRPr="00BA1D8A" w:rsidRDefault="008911FC" w:rsidP="008911FC">
      <w:pPr>
        <w:pStyle w:val="1"/>
      </w:pPr>
      <w:r w:rsidRPr="00BA1D8A">
        <w:rPr>
          <w:szCs w:val="28"/>
        </w:rPr>
        <w:br w:type="page"/>
      </w:r>
      <w:bookmarkStart w:id="0" w:name="_Toc55546466"/>
      <w:r w:rsidR="00646346" w:rsidRPr="00BA1D8A">
        <w:lastRenderedPageBreak/>
        <w:t>ВСТУП</w:t>
      </w:r>
      <w:bookmarkEnd w:id="0"/>
    </w:p>
    <w:p w:rsidR="00646346" w:rsidRPr="00BA1D8A" w:rsidRDefault="00646346" w:rsidP="00646346">
      <w:pPr>
        <w:jc w:val="center"/>
        <w:rPr>
          <w:rFonts w:ascii="Times New Roman" w:hAnsi="Times New Roman"/>
          <w:sz w:val="28"/>
          <w:szCs w:val="28"/>
          <w:lang w:val="uk-UA"/>
        </w:rPr>
      </w:pPr>
    </w:p>
    <w:p w:rsidR="008911FC" w:rsidRPr="00BA1D8A" w:rsidRDefault="008911FC" w:rsidP="00646346">
      <w:pPr>
        <w:jc w:val="center"/>
        <w:rPr>
          <w:rFonts w:ascii="Times New Roman" w:hAnsi="Times New Roman"/>
          <w:sz w:val="28"/>
          <w:szCs w:val="28"/>
          <w:lang w:val="uk-UA"/>
        </w:rPr>
      </w:pPr>
    </w:p>
    <w:p w:rsidR="0066281C" w:rsidRDefault="0066281C" w:rsidP="003016B8">
      <w:pPr>
        <w:rPr>
          <w:rFonts w:ascii="Times New Roman" w:hAnsi="Times New Roman"/>
          <w:sz w:val="28"/>
          <w:szCs w:val="28"/>
          <w:lang w:val="uk-UA"/>
        </w:rPr>
      </w:pPr>
      <w:r>
        <w:rPr>
          <w:rFonts w:ascii="Times New Roman" w:hAnsi="Times New Roman"/>
          <w:sz w:val="28"/>
          <w:szCs w:val="28"/>
          <w:lang w:val="uk-UA"/>
        </w:rPr>
        <w:t>Динамічний</w:t>
      </w:r>
      <w:r w:rsidRPr="0066281C">
        <w:rPr>
          <w:rFonts w:ascii="Times New Roman" w:hAnsi="Times New Roman"/>
          <w:sz w:val="28"/>
          <w:szCs w:val="28"/>
          <w:lang w:val="uk-UA"/>
        </w:rPr>
        <w:t xml:space="preserve"> розвиток світового фінансового ринку </w:t>
      </w:r>
      <w:r>
        <w:rPr>
          <w:rFonts w:ascii="Times New Roman" w:hAnsi="Times New Roman"/>
          <w:sz w:val="28"/>
          <w:szCs w:val="28"/>
          <w:lang w:val="uk-UA"/>
        </w:rPr>
        <w:t>обумовлює посилення уваги до функціонування його окремих елементів, розбудови архітектури та інфраструктурних перетворень, руху фінансових активів, поведінки учасників тощо. Усі країни світу на сьогодні залучені до міжнародних процесів руху фінансових активів в певній формі, тому вивчення особливостей організації та функціонування міжнародних фінансів є основою відповідності сучасним вимогам світової економіки.</w:t>
      </w:r>
    </w:p>
    <w:p w:rsidR="0066281C" w:rsidRDefault="0066281C" w:rsidP="003016B8">
      <w:pPr>
        <w:rPr>
          <w:rFonts w:ascii="Times New Roman" w:hAnsi="Times New Roman"/>
          <w:sz w:val="28"/>
          <w:szCs w:val="28"/>
          <w:lang w:val="uk-UA"/>
        </w:rPr>
      </w:pPr>
      <w:r>
        <w:rPr>
          <w:rFonts w:ascii="Times New Roman" w:hAnsi="Times New Roman"/>
          <w:sz w:val="28"/>
          <w:szCs w:val="28"/>
          <w:lang w:val="uk-UA"/>
        </w:rPr>
        <w:t xml:space="preserve">Дисципліна «Міжнародні фінанси» </w:t>
      </w:r>
      <w:r w:rsidR="002448D4">
        <w:rPr>
          <w:rFonts w:ascii="Times New Roman" w:hAnsi="Times New Roman"/>
          <w:sz w:val="28"/>
          <w:szCs w:val="28"/>
          <w:lang w:val="uk-UA"/>
        </w:rPr>
        <w:t>входить до циклу обов’язкових навчальних дисциплін ОП Фінанси, банківська справа та страхування першого (бакалаврського) рівня спеціальності 072 Фінанси, банківська справа та страхування, вивчення яких забезпечує формування у майбутніх фахівців комплексних знань та практичних навичок професійного спрямування у сфері міжнародних фінансів. Дисципліна має не тільки теоретичний, а й прикладний характер, зокрема дозволяє оволодіти практичними навичками обчислення валютних курсів, цін на фінансові активи, аналізу розвитку фінансових ринків тощо.</w:t>
      </w:r>
    </w:p>
    <w:p w:rsidR="002448D4" w:rsidRDefault="002448D4" w:rsidP="003016B8">
      <w:pPr>
        <w:rPr>
          <w:rFonts w:ascii="Times New Roman" w:hAnsi="Times New Roman"/>
          <w:sz w:val="28"/>
          <w:szCs w:val="28"/>
          <w:lang w:val="uk-UA"/>
        </w:rPr>
      </w:pPr>
      <w:r>
        <w:rPr>
          <w:rFonts w:ascii="Times New Roman" w:hAnsi="Times New Roman"/>
          <w:sz w:val="28"/>
          <w:szCs w:val="28"/>
          <w:lang w:val="uk-UA"/>
        </w:rPr>
        <w:t>У методичній розробці наводяться завдання для самостійного опрацювання при виконанні індивідуальної розрахункової роботи з курсу «Міжнародні фінанси», приклади розв’язання типових задач з дисципліни, вимоги до оформлення роботи та система оцінювання виконаної розрахункової роботи. Розв’язання завдань індивідуальної роботи має на меті, пер за все, поглибити знання студентів з окремих питань міжнародних фінансів, закріпити наявні теоретичні знання з дисципліни та сприяти засвоєнню найбільш важливих в практичному аспекті питань.</w:t>
      </w:r>
    </w:p>
    <w:p w:rsidR="0066281C" w:rsidRPr="0066281C" w:rsidRDefault="0066281C" w:rsidP="003016B8">
      <w:pPr>
        <w:rPr>
          <w:rFonts w:ascii="Times New Roman" w:hAnsi="Times New Roman"/>
          <w:sz w:val="28"/>
          <w:szCs w:val="28"/>
          <w:lang w:val="uk-UA"/>
        </w:rPr>
      </w:pPr>
    </w:p>
    <w:p w:rsidR="00B71554" w:rsidRPr="00BA1D8A" w:rsidRDefault="00B71554" w:rsidP="003016B8">
      <w:pPr>
        <w:rPr>
          <w:rFonts w:ascii="Times New Roman" w:hAnsi="Times New Roman"/>
          <w:sz w:val="28"/>
          <w:szCs w:val="28"/>
          <w:lang w:val="uk-UA"/>
        </w:rPr>
      </w:pPr>
    </w:p>
    <w:p w:rsidR="008911FC" w:rsidRPr="00BA1D8A" w:rsidRDefault="008911FC" w:rsidP="008911FC">
      <w:pPr>
        <w:pStyle w:val="1"/>
      </w:pPr>
      <w:bookmarkStart w:id="1" w:name="_Toc55546467"/>
      <w:r w:rsidRPr="00BA1D8A">
        <w:lastRenderedPageBreak/>
        <w:t xml:space="preserve">1. </w:t>
      </w:r>
      <w:r w:rsidR="00C9752C">
        <w:t>МЕТА</w:t>
      </w:r>
      <w:r w:rsidR="00C9752C" w:rsidRPr="00BA1D8A">
        <w:t xml:space="preserve"> </w:t>
      </w:r>
      <w:r w:rsidR="003326A4" w:rsidRPr="00BA1D8A">
        <w:t xml:space="preserve">ТА ПОРЯДОК ВИКОНАННЯ </w:t>
      </w:r>
      <w:r w:rsidRPr="00BA1D8A">
        <w:t>ІНДИВІДУАЛЬНОЇ РОБОТИ</w:t>
      </w:r>
      <w:bookmarkEnd w:id="1"/>
    </w:p>
    <w:p w:rsidR="00770D6E" w:rsidRPr="00BA1D8A" w:rsidRDefault="00770D6E" w:rsidP="00597584">
      <w:pPr>
        <w:pStyle w:val="a3"/>
        <w:rPr>
          <w:sz w:val="28"/>
          <w:szCs w:val="28"/>
        </w:rPr>
      </w:pPr>
    </w:p>
    <w:p w:rsidR="00770D6E" w:rsidRDefault="00770D6E" w:rsidP="00597584">
      <w:pPr>
        <w:pStyle w:val="a3"/>
        <w:rPr>
          <w:sz w:val="28"/>
          <w:szCs w:val="28"/>
        </w:rPr>
      </w:pPr>
    </w:p>
    <w:p w:rsidR="00A721C4" w:rsidRPr="00A721C4" w:rsidRDefault="00A721C4" w:rsidP="00597584">
      <w:pPr>
        <w:pStyle w:val="a3"/>
        <w:rPr>
          <w:sz w:val="28"/>
          <w:szCs w:val="28"/>
        </w:rPr>
      </w:pPr>
      <w:r>
        <w:rPr>
          <w:sz w:val="28"/>
          <w:szCs w:val="28"/>
        </w:rPr>
        <w:t>Невід’ємною складовою навчального процесу під час опанування дисципліни є виконання здобувачем вищої освіти індивідуальної роботи, що сприяє належному засвоєнню теоретичного матеріалу, формуванню комплексу практичних навичок з самостійного та групового розв’язання поставлених завдань. Метою самостійної роботи є більш якісне опанування програмного матеріалу дисципліни «Міжнародні фінанси», систематизація наявних теоретичних знань з питань курсу, поглиблення, узагальнення та закріплення вивченого матеріалу, формування навичок самостійного розв’язання проблемних ситуацій та завдань.</w:t>
      </w:r>
    </w:p>
    <w:p w:rsidR="00597584" w:rsidRDefault="00A721C4" w:rsidP="00597584">
      <w:pPr>
        <w:pStyle w:val="a3"/>
        <w:rPr>
          <w:sz w:val="28"/>
          <w:szCs w:val="28"/>
        </w:rPr>
      </w:pPr>
      <w:r w:rsidRPr="00C9752C">
        <w:rPr>
          <w:sz w:val="28"/>
          <w:szCs w:val="28"/>
        </w:rPr>
        <w:t xml:space="preserve">Навчальним планом ОС бакалавр ОП Фінанси, банківська справа та страхування при вивченні дисципліни «Міжнародні фінанси» передбачено </w:t>
      </w:r>
      <w:r w:rsidR="00C9752C" w:rsidRPr="00C9752C">
        <w:rPr>
          <w:sz w:val="28"/>
          <w:szCs w:val="28"/>
        </w:rPr>
        <w:t>виконання та захист здобувачами освіти індивідуального розрахункового завдання певного варіанту, що є обов’язковою умовою допуску до семестрового контролю (екзамену).</w:t>
      </w:r>
    </w:p>
    <w:p w:rsidR="00C9752C" w:rsidRDefault="00C9752C" w:rsidP="00597584">
      <w:pPr>
        <w:pStyle w:val="a3"/>
        <w:rPr>
          <w:sz w:val="28"/>
          <w:szCs w:val="28"/>
        </w:rPr>
      </w:pPr>
      <w:r>
        <w:rPr>
          <w:sz w:val="28"/>
          <w:szCs w:val="28"/>
        </w:rPr>
        <w:t>Метою виконання індивідуальної розрахункової роботи є набуття нових та закріплення існуючих навичок з пошуку, систематизації, узагальнення, аналізу, оцінки та узагальнення інформації щодо функціонування та розвитку міжнародних фінансів в цілому та окремих його складових елементів зокрема, формування навичок представлення та презентації результатів власних досліджень.</w:t>
      </w:r>
    </w:p>
    <w:p w:rsidR="00C9752C" w:rsidRPr="00C9752C" w:rsidRDefault="00C9752C" w:rsidP="00597584">
      <w:pPr>
        <w:pStyle w:val="a3"/>
        <w:rPr>
          <w:sz w:val="28"/>
          <w:szCs w:val="28"/>
        </w:rPr>
      </w:pPr>
      <w:r>
        <w:rPr>
          <w:sz w:val="28"/>
          <w:szCs w:val="28"/>
        </w:rPr>
        <w:t xml:space="preserve">Індивідуальне завдання виконується здобувачами освіти індивідуально відповідно до отриманого варіанту під керівництвом викладача. Робота оформлюється відповідно до представлених у розділі 5 цих рекомендацій вимог. Оформлена робота подається на кафедру і за відсутності зауважень допускається до захисту. Захист робіт студентів денної форму відбувається на останньому практичному занятті з дисципліни, для студентів заочної форми – на консультації напередодні іспиту. </w:t>
      </w:r>
    </w:p>
    <w:p w:rsidR="008911FC" w:rsidRPr="00C9752C" w:rsidRDefault="008C39D9" w:rsidP="00C9752C">
      <w:pPr>
        <w:pStyle w:val="1"/>
      </w:pPr>
      <w:r w:rsidRPr="00BA1D8A">
        <w:rPr>
          <w:szCs w:val="28"/>
        </w:rPr>
        <w:br w:type="page"/>
      </w:r>
      <w:bookmarkStart w:id="2" w:name="_Toc55546468"/>
      <w:r w:rsidR="003326A4" w:rsidRPr="00C9752C">
        <w:lastRenderedPageBreak/>
        <w:t>2</w:t>
      </w:r>
      <w:r w:rsidR="008911FC" w:rsidRPr="00C9752C">
        <w:t xml:space="preserve">. </w:t>
      </w:r>
      <w:r w:rsidR="00CA40EF" w:rsidRPr="00C9752C">
        <w:t>ПРИК</w:t>
      </w:r>
      <w:r w:rsidR="0027517F" w:rsidRPr="00C9752C">
        <w:t xml:space="preserve">ЛАДИ РОЗВ’ЯЗАННЯ </w:t>
      </w:r>
      <w:r w:rsidR="00A13A85" w:rsidRPr="00C9752C">
        <w:t>ЗАВДАНЬ</w:t>
      </w:r>
      <w:bookmarkEnd w:id="2"/>
    </w:p>
    <w:p w:rsidR="008911FC" w:rsidRPr="00BA1D8A" w:rsidRDefault="008911FC" w:rsidP="008911FC">
      <w:pPr>
        <w:ind w:firstLine="851"/>
        <w:rPr>
          <w:rFonts w:ascii="Times New Roman" w:hAnsi="Times New Roman"/>
          <w:sz w:val="28"/>
          <w:szCs w:val="28"/>
          <w:lang w:val="uk-UA"/>
        </w:rPr>
      </w:pPr>
    </w:p>
    <w:p w:rsidR="008911FC" w:rsidRPr="00BA1D8A" w:rsidRDefault="008911FC" w:rsidP="008911FC">
      <w:pPr>
        <w:ind w:firstLine="851"/>
        <w:rPr>
          <w:rFonts w:ascii="Times New Roman" w:hAnsi="Times New Roman"/>
          <w:sz w:val="28"/>
          <w:szCs w:val="28"/>
          <w:lang w:val="uk-UA"/>
        </w:rPr>
      </w:pPr>
    </w:p>
    <w:p w:rsidR="000A438C" w:rsidRPr="00BA1D8A" w:rsidRDefault="003326A4" w:rsidP="008911FC">
      <w:pPr>
        <w:ind w:firstLine="851"/>
        <w:rPr>
          <w:rFonts w:ascii="Times New Roman" w:hAnsi="Times New Roman"/>
          <w:sz w:val="28"/>
          <w:szCs w:val="28"/>
          <w:lang w:val="uk-UA"/>
        </w:rPr>
      </w:pPr>
      <w:r w:rsidRPr="00BA1D8A">
        <w:rPr>
          <w:rFonts w:ascii="Times New Roman" w:hAnsi="Times New Roman"/>
          <w:b/>
          <w:i/>
          <w:sz w:val="28"/>
          <w:szCs w:val="28"/>
          <w:lang w:val="uk-UA"/>
        </w:rPr>
        <w:t xml:space="preserve">Приклад </w:t>
      </w:r>
      <w:r w:rsidR="008911FC" w:rsidRPr="00BA1D8A">
        <w:rPr>
          <w:rFonts w:ascii="Times New Roman" w:hAnsi="Times New Roman"/>
          <w:b/>
          <w:i/>
          <w:sz w:val="28"/>
          <w:szCs w:val="28"/>
          <w:lang w:val="uk-UA"/>
        </w:rPr>
        <w:t>1.</w:t>
      </w:r>
      <w:r w:rsidR="008911FC" w:rsidRPr="00BA1D8A">
        <w:rPr>
          <w:rFonts w:ascii="Times New Roman" w:hAnsi="Times New Roman"/>
          <w:sz w:val="28"/>
          <w:szCs w:val="28"/>
          <w:lang w:val="uk-UA"/>
        </w:rPr>
        <w:t xml:space="preserve"> </w:t>
      </w:r>
      <w:r w:rsidR="00A13A85">
        <w:rPr>
          <w:rFonts w:ascii="Times New Roman" w:hAnsi="Times New Roman"/>
          <w:sz w:val="28"/>
          <w:szCs w:val="28"/>
          <w:lang w:val="uk-UA"/>
        </w:rPr>
        <w:t xml:space="preserve">Наведіть графічно порівняння </w:t>
      </w:r>
      <w:r w:rsidR="007032C1">
        <w:rPr>
          <w:rFonts w:ascii="Times New Roman" w:hAnsi="Times New Roman"/>
          <w:sz w:val="28"/>
          <w:szCs w:val="28"/>
          <w:lang w:val="uk-UA"/>
        </w:rPr>
        <w:t>національних</w:t>
      </w:r>
      <w:r w:rsidR="00A13A85">
        <w:rPr>
          <w:rFonts w:ascii="Times New Roman" w:hAnsi="Times New Roman"/>
          <w:sz w:val="28"/>
          <w:szCs w:val="28"/>
          <w:lang w:val="uk-UA"/>
        </w:rPr>
        <w:t xml:space="preserve"> та міжнародних фінансів.</w:t>
      </w:r>
    </w:p>
    <w:p w:rsidR="000A438C" w:rsidRPr="00BA1D8A" w:rsidRDefault="000A438C" w:rsidP="000A438C">
      <w:pPr>
        <w:ind w:firstLine="851"/>
        <w:jc w:val="center"/>
        <w:rPr>
          <w:rFonts w:ascii="Times New Roman" w:hAnsi="Times New Roman"/>
          <w:b/>
          <w:i/>
          <w:sz w:val="28"/>
          <w:szCs w:val="28"/>
          <w:lang w:val="uk-UA"/>
        </w:rPr>
      </w:pPr>
      <w:r w:rsidRPr="00BA1D8A">
        <w:rPr>
          <w:rFonts w:ascii="Times New Roman" w:hAnsi="Times New Roman"/>
          <w:b/>
          <w:i/>
          <w:sz w:val="28"/>
          <w:szCs w:val="28"/>
          <w:lang w:val="uk-UA"/>
        </w:rPr>
        <w:t>Розв’язання</w:t>
      </w:r>
    </w:p>
    <w:p w:rsidR="007032C1" w:rsidRPr="007032C1" w:rsidRDefault="00D10941" w:rsidP="00511837">
      <w:pPr>
        <w:ind w:firstLine="851"/>
        <w:rPr>
          <w:rFonts w:ascii="Times New Roman" w:hAnsi="Times New Roman"/>
          <w:sz w:val="28"/>
          <w:szCs w:val="28"/>
          <w:lang w:val="uk-UA"/>
        </w:rPr>
      </w:pPr>
      <w:r>
        <w:rPr>
          <w:rFonts w:ascii="Times New Roman" w:hAnsi="Times New Roman"/>
          <w:sz w:val="28"/>
          <w:szCs w:val="28"/>
          <w:lang w:val="uk-UA"/>
        </w:rPr>
        <w:t>Міжнародні</w:t>
      </w:r>
      <w:r w:rsidR="00A13A85">
        <w:rPr>
          <w:rFonts w:ascii="Times New Roman" w:hAnsi="Times New Roman"/>
          <w:sz w:val="28"/>
          <w:szCs w:val="28"/>
          <w:lang w:val="uk-UA"/>
        </w:rPr>
        <w:t xml:space="preserve"> </w:t>
      </w:r>
      <w:r>
        <w:rPr>
          <w:rFonts w:ascii="Times New Roman" w:hAnsi="Times New Roman"/>
          <w:sz w:val="28"/>
          <w:szCs w:val="28"/>
          <w:lang w:val="uk-UA"/>
        </w:rPr>
        <w:t xml:space="preserve">фінанси – </w:t>
      </w:r>
      <w:r w:rsidR="007032C1" w:rsidRPr="007032C1">
        <w:rPr>
          <w:rFonts w:ascii="Times New Roman" w:hAnsi="Times New Roman"/>
          <w:sz w:val="28"/>
          <w:szCs w:val="28"/>
          <w:lang w:val="uk-UA"/>
        </w:rPr>
        <w:t xml:space="preserve">з інституційної точки зору, </w:t>
      </w:r>
      <w:r w:rsidR="007032C1">
        <w:rPr>
          <w:rFonts w:ascii="Times New Roman" w:hAnsi="Times New Roman"/>
          <w:sz w:val="28"/>
          <w:szCs w:val="28"/>
          <w:lang w:val="uk-UA"/>
        </w:rPr>
        <w:t xml:space="preserve">являють собою </w:t>
      </w:r>
      <w:r w:rsidR="007032C1" w:rsidRPr="007032C1">
        <w:rPr>
          <w:rFonts w:ascii="Times New Roman" w:hAnsi="Times New Roman"/>
          <w:sz w:val="28"/>
          <w:szCs w:val="28"/>
          <w:lang w:val="uk-UA"/>
        </w:rPr>
        <w:t xml:space="preserve">сукупність банків, валютних та фондових бірж, міжнародних фінансових інституцій, регіональних фінансово-кредитних установ, міжнародних і регіональних економічних організацій та об'єднань, які беруть участь у перерозподілі світових фінансових ресурсів та капіталу; </w:t>
      </w:r>
      <w:r w:rsidR="007032C1">
        <w:rPr>
          <w:rFonts w:ascii="Times New Roman" w:hAnsi="Times New Roman"/>
          <w:sz w:val="28"/>
          <w:szCs w:val="28"/>
          <w:lang w:val="uk-UA"/>
        </w:rPr>
        <w:t xml:space="preserve">за </w:t>
      </w:r>
      <w:r w:rsidR="007032C1" w:rsidRPr="007032C1">
        <w:rPr>
          <w:rFonts w:ascii="Times New Roman" w:hAnsi="Times New Roman"/>
          <w:sz w:val="28"/>
          <w:szCs w:val="28"/>
          <w:lang w:val="uk-UA"/>
        </w:rPr>
        <w:t>економічним змістом</w:t>
      </w:r>
      <w:r w:rsidR="007032C1">
        <w:rPr>
          <w:rFonts w:ascii="Times New Roman" w:hAnsi="Times New Roman"/>
          <w:sz w:val="28"/>
          <w:szCs w:val="28"/>
          <w:lang w:val="uk-UA"/>
        </w:rPr>
        <w:t xml:space="preserve"> – </w:t>
      </w:r>
      <w:r w:rsidR="007032C1" w:rsidRPr="007032C1">
        <w:rPr>
          <w:rFonts w:ascii="Times New Roman" w:hAnsi="Times New Roman"/>
          <w:sz w:val="28"/>
          <w:szCs w:val="28"/>
          <w:lang w:val="uk-UA"/>
        </w:rPr>
        <w:t>сукупність перерозподільних відносин, що виникають між суб'єктами у процесі формування і використання централізованих фінансових ресурсів світових, регіональних та міжнародних організацій і фінансових інституцій, а також перерозподілу фінансових активів на світово</w:t>
      </w:r>
      <w:r w:rsidR="007032C1">
        <w:rPr>
          <w:rFonts w:ascii="Times New Roman" w:hAnsi="Times New Roman"/>
          <w:sz w:val="28"/>
          <w:szCs w:val="28"/>
          <w:lang w:val="uk-UA"/>
        </w:rPr>
        <w:t>му фінансовому ринку; з</w:t>
      </w:r>
      <w:r w:rsidR="007032C1" w:rsidRPr="007032C1">
        <w:rPr>
          <w:rFonts w:ascii="Times New Roman" w:hAnsi="Times New Roman"/>
          <w:sz w:val="28"/>
          <w:szCs w:val="28"/>
          <w:lang w:val="uk-UA"/>
        </w:rPr>
        <w:t>а матеріально-речовим змістом</w:t>
      </w:r>
      <w:r w:rsidR="007032C1">
        <w:rPr>
          <w:rFonts w:ascii="Times New Roman" w:hAnsi="Times New Roman"/>
          <w:sz w:val="28"/>
          <w:szCs w:val="28"/>
          <w:lang w:val="uk-UA"/>
        </w:rPr>
        <w:t xml:space="preserve"> –</w:t>
      </w:r>
      <w:r w:rsidR="007032C1" w:rsidRPr="007032C1">
        <w:rPr>
          <w:rFonts w:ascii="Times New Roman" w:hAnsi="Times New Roman"/>
          <w:sz w:val="28"/>
          <w:szCs w:val="28"/>
          <w:lang w:val="uk-UA"/>
        </w:rPr>
        <w:t xml:space="preserve"> фонди фінансових ресурсів, що утворюються в результаті перерозподільних відносин і використовуються для забезпечення безперервності суспільного відтворення на світовому рівні та задоволення суспільних потре</w:t>
      </w:r>
      <w:r w:rsidR="007032C1">
        <w:rPr>
          <w:rFonts w:ascii="Times New Roman" w:hAnsi="Times New Roman"/>
          <w:sz w:val="28"/>
          <w:szCs w:val="28"/>
          <w:lang w:val="uk-UA"/>
        </w:rPr>
        <w:t>б, що мають міжнародне значення</w:t>
      </w:r>
      <w:r w:rsidR="007032C1" w:rsidRPr="007032C1">
        <w:rPr>
          <w:rFonts w:ascii="Times New Roman" w:hAnsi="Times New Roman"/>
          <w:sz w:val="28"/>
          <w:szCs w:val="28"/>
          <w:lang w:val="uk-UA"/>
        </w:rPr>
        <w:t xml:space="preserve"> [1]</w:t>
      </w:r>
      <w:r w:rsidR="007032C1">
        <w:rPr>
          <w:rFonts w:ascii="Times New Roman" w:hAnsi="Times New Roman"/>
          <w:sz w:val="28"/>
          <w:szCs w:val="28"/>
          <w:lang w:val="uk-UA"/>
        </w:rPr>
        <w:t>.</w:t>
      </w:r>
      <w:r w:rsidR="000F628A">
        <w:rPr>
          <w:rFonts w:ascii="Times New Roman" w:hAnsi="Times New Roman"/>
          <w:sz w:val="28"/>
          <w:szCs w:val="28"/>
          <w:lang w:val="uk-UA"/>
        </w:rPr>
        <w:t xml:space="preserve"> </w:t>
      </w:r>
      <w:r w:rsidR="007032C1" w:rsidRPr="007032C1">
        <w:rPr>
          <w:rFonts w:ascii="Times New Roman" w:hAnsi="Times New Roman"/>
          <w:sz w:val="28"/>
          <w:szCs w:val="28"/>
          <w:lang w:val="uk-UA"/>
        </w:rPr>
        <w:t>Міжнародні фінанси являють собою систему економічних відносин, що регулюються міжнародними нормами права та здійснюються шляхом розподілу частини вартості світового ВВП на наднаціональному рівні світової фінансової системи</w:t>
      </w:r>
      <w:r w:rsidR="007032C1">
        <w:rPr>
          <w:rFonts w:ascii="Times New Roman" w:hAnsi="Times New Roman"/>
          <w:sz w:val="28"/>
          <w:szCs w:val="28"/>
          <w:lang w:val="uk-UA"/>
        </w:rPr>
        <w:t xml:space="preserve"> </w:t>
      </w:r>
      <w:r w:rsidR="007032C1" w:rsidRPr="007032C1">
        <w:rPr>
          <w:rFonts w:ascii="Times New Roman" w:hAnsi="Times New Roman"/>
          <w:sz w:val="28"/>
          <w:szCs w:val="28"/>
          <w:lang w:val="uk-UA"/>
        </w:rPr>
        <w:t>[</w:t>
      </w:r>
      <w:r w:rsidR="007032C1">
        <w:rPr>
          <w:rFonts w:ascii="Times New Roman" w:hAnsi="Times New Roman"/>
          <w:sz w:val="28"/>
          <w:szCs w:val="28"/>
          <w:lang w:val="uk-UA"/>
        </w:rPr>
        <w:t>2</w:t>
      </w:r>
      <w:r w:rsidR="000F628A">
        <w:rPr>
          <w:rFonts w:ascii="Times New Roman" w:hAnsi="Times New Roman"/>
          <w:sz w:val="28"/>
          <w:szCs w:val="28"/>
          <w:lang w:val="uk-UA"/>
        </w:rPr>
        <w:t>, с. 12</w:t>
      </w:r>
      <w:r w:rsidR="007032C1" w:rsidRPr="007032C1">
        <w:rPr>
          <w:rFonts w:ascii="Times New Roman" w:hAnsi="Times New Roman"/>
          <w:sz w:val="28"/>
          <w:szCs w:val="28"/>
          <w:lang w:val="uk-UA"/>
        </w:rPr>
        <w:t>]</w:t>
      </w:r>
      <w:r w:rsidR="007032C1">
        <w:rPr>
          <w:rFonts w:ascii="Times New Roman" w:hAnsi="Times New Roman"/>
          <w:sz w:val="28"/>
          <w:szCs w:val="28"/>
          <w:lang w:val="uk-UA"/>
        </w:rPr>
        <w:t>.</w:t>
      </w:r>
    </w:p>
    <w:p w:rsidR="00D10941" w:rsidRDefault="007032C1" w:rsidP="00511837">
      <w:pPr>
        <w:ind w:firstLine="851"/>
        <w:rPr>
          <w:rFonts w:ascii="Times New Roman" w:hAnsi="Times New Roman"/>
          <w:sz w:val="28"/>
          <w:szCs w:val="28"/>
          <w:lang w:val="uk-UA"/>
        </w:rPr>
      </w:pPr>
      <w:r>
        <w:rPr>
          <w:rFonts w:ascii="Times New Roman" w:hAnsi="Times New Roman"/>
          <w:sz w:val="28"/>
          <w:szCs w:val="28"/>
          <w:lang w:val="uk-UA"/>
        </w:rPr>
        <w:t>Національні</w:t>
      </w:r>
      <w:r w:rsidR="00D10941">
        <w:rPr>
          <w:rFonts w:ascii="Times New Roman" w:hAnsi="Times New Roman"/>
          <w:sz w:val="28"/>
          <w:szCs w:val="28"/>
          <w:lang w:val="uk-UA"/>
        </w:rPr>
        <w:t xml:space="preserve"> фінанси –</w:t>
      </w:r>
      <w:r w:rsidR="00C95C51">
        <w:rPr>
          <w:rFonts w:ascii="Times New Roman" w:hAnsi="Times New Roman"/>
          <w:sz w:val="28"/>
          <w:szCs w:val="28"/>
          <w:lang w:val="uk-UA"/>
        </w:rPr>
        <w:t xml:space="preserve"> </w:t>
      </w:r>
      <w:r w:rsidR="00C95C51" w:rsidRPr="00C95C51">
        <w:rPr>
          <w:rFonts w:ascii="Times New Roman" w:hAnsi="Times New Roman"/>
          <w:sz w:val="28"/>
          <w:szCs w:val="28"/>
          <w:lang w:val="uk-UA"/>
        </w:rPr>
        <w:t>це сукупність фінансових відносин, що забезпечують досягнення цілей зовнішньої та внутрішньої державної політики, до яких також включаються фінанси суб’єктів господарювання різних форм власності, фінанси домогосподарств та фондовий ринок, як інфраструктурний елемент</w:t>
      </w:r>
      <w:r w:rsidR="00C95C51">
        <w:rPr>
          <w:rFonts w:ascii="Times New Roman" w:hAnsi="Times New Roman"/>
          <w:sz w:val="28"/>
          <w:szCs w:val="28"/>
          <w:lang w:val="uk-UA"/>
        </w:rPr>
        <w:t xml:space="preserve"> </w:t>
      </w:r>
      <w:r w:rsidR="00C95C51" w:rsidRPr="003270A5">
        <w:rPr>
          <w:rFonts w:ascii="Times New Roman" w:hAnsi="Times New Roman"/>
          <w:sz w:val="28"/>
          <w:szCs w:val="28"/>
          <w:lang w:val="uk-UA"/>
        </w:rPr>
        <w:t xml:space="preserve">[3, </w:t>
      </w:r>
      <w:r w:rsidR="00177899" w:rsidRPr="003270A5">
        <w:rPr>
          <w:rFonts w:ascii="Times New Roman" w:hAnsi="Times New Roman"/>
          <w:sz w:val="28"/>
          <w:szCs w:val="28"/>
          <w:lang w:val="uk-UA"/>
        </w:rPr>
        <w:t>с. 16</w:t>
      </w:r>
      <w:r w:rsidR="00C95C51" w:rsidRPr="003270A5">
        <w:rPr>
          <w:rFonts w:ascii="Times New Roman" w:hAnsi="Times New Roman"/>
          <w:sz w:val="28"/>
          <w:szCs w:val="28"/>
          <w:lang w:val="uk-UA"/>
        </w:rPr>
        <w:t>]</w:t>
      </w:r>
      <w:r w:rsidR="00C95C51" w:rsidRPr="00C95C51">
        <w:rPr>
          <w:rFonts w:ascii="Times New Roman" w:hAnsi="Times New Roman"/>
          <w:sz w:val="28"/>
          <w:szCs w:val="28"/>
          <w:lang w:val="uk-UA"/>
        </w:rPr>
        <w:t>.</w:t>
      </w:r>
    </w:p>
    <w:p w:rsidR="00D10941" w:rsidRPr="003270A5" w:rsidRDefault="009155A2" w:rsidP="00511837">
      <w:pPr>
        <w:ind w:firstLine="851"/>
        <w:rPr>
          <w:rFonts w:ascii="Times New Roman" w:hAnsi="Times New Roman"/>
          <w:sz w:val="28"/>
          <w:szCs w:val="28"/>
        </w:rPr>
      </w:pPr>
      <w:r>
        <w:rPr>
          <w:rFonts w:ascii="Times New Roman" w:hAnsi="Times New Roman"/>
          <w:sz w:val="28"/>
          <w:szCs w:val="28"/>
          <w:lang w:val="uk-UA"/>
        </w:rPr>
        <w:t>Порівняння міжнародних та національних фінансів наведено на рис. 1</w:t>
      </w:r>
    </w:p>
    <w:p w:rsidR="009155A2" w:rsidRDefault="008D27B6" w:rsidP="008D27B6">
      <w:pPr>
        <w:ind w:firstLine="0"/>
        <w:rPr>
          <w:rFonts w:ascii="Times New Roman" w:hAnsi="Times New Roman"/>
          <w:sz w:val="28"/>
          <w:szCs w:val="28"/>
          <w:lang w:val="en-US"/>
        </w:rPr>
      </w:pPr>
      <w:r>
        <w:rPr>
          <w:rFonts w:ascii="Times New Roman" w:hAnsi="Times New Roman"/>
          <w:noProof/>
          <w:sz w:val="28"/>
          <w:szCs w:val="28"/>
          <w:lang w:val="uk-UA" w:eastAsia="uk-UA"/>
        </w:rPr>
        <w:lastRenderedPageBreak/>
        <w:drawing>
          <wp:inline distT="0" distB="0" distL="0" distR="0" wp14:anchorId="20AA5F55">
            <wp:extent cx="6249035" cy="50114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9035" cy="5011420"/>
                    </a:xfrm>
                    <a:prstGeom prst="rect">
                      <a:avLst/>
                    </a:prstGeom>
                    <a:noFill/>
                  </pic:spPr>
                </pic:pic>
              </a:graphicData>
            </a:graphic>
          </wp:inline>
        </w:drawing>
      </w:r>
    </w:p>
    <w:p w:rsidR="009155A2" w:rsidRPr="00A721C4" w:rsidRDefault="009155A2" w:rsidP="009155A2">
      <w:pPr>
        <w:ind w:firstLine="851"/>
        <w:jc w:val="center"/>
        <w:rPr>
          <w:rFonts w:ascii="Times New Roman" w:hAnsi="Times New Roman"/>
          <w:sz w:val="28"/>
          <w:szCs w:val="28"/>
          <w:lang w:val="uk-UA"/>
        </w:rPr>
      </w:pPr>
      <w:r>
        <w:rPr>
          <w:rFonts w:ascii="Times New Roman" w:hAnsi="Times New Roman"/>
          <w:sz w:val="28"/>
          <w:szCs w:val="28"/>
          <w:lang w:val="uk-UA"/>
        </w:rPr>
        <w:t>Рис. 1 – Порівняння міжнародних та національних фінансів</w:t>
      </w:r>
      <w:r w:rsidR="00A721C4">
        <w:rPr>
          <w:rFonts w:ascii="Times New Roman" w:hAnsi="Times New Roman"/>
          <w:sz w:val="28"/>
          <w:szCs w:val="28"/>
          <w:lang w:val="uk-UA"/>
        </w:rPr>
        <w:t xml:space="preserve"> </w:t>
      </w:r>
      <w:r w:rsidR="00A721C4" w:rsidRPr="003270A5">
        <w:rPr>
          <w:rFonts w:ascii="Times New Roman" w:hAnsi="Times New Roman"/>
          <w:sz w:val="28"/>
          <w:szCs w:val="28"/>
        </w:rPr>
        <w:t>[4]</w:t>
      </w:r>
    </w:p>
    <w:p w:rsidR="00A721C4" w:rsidRDefault="00A721C4" w:rsidP="00A721C4">
      <w:pPr>
        <w:spacing w:line="276" w:lineRule="auto"/>
        <w:ind w:firstLine="851"/>
        <w:rPr>
          <w:rFonts w:ascii="Times New Roman" w:hAnsi="Times New Roman"/>
          <w:sz w:val="28"/>
          <w:szCs w:val="28"/>
          <w:lang w:val="uk-UA"/>
        </w:rPr>
      </w:pPr>
    </w:p>
    <w:p w:rsidR="00A13A85" w:rsidRPr="00A721C4" w:rsidRDefault="007032C1" w:rsidP="00A721C4">
      <w:pPr>
        <w:spacing w:line="276" w:lineRule="auto"/>
        <w:ind w:firstLine="851"/>
        <w:rPr>
          <w:rFonts w:ascii="Times New Roman" w:hAnsi="Times New Roman"/>
          <w:sz w:val="28"/>
          <w:szCs w:val="28"/>
          <w:lang w:val="uk-UA"/>
        </w:rPr>
      </w:pPr>
      <w:r w:rsidRPr="00A721C4">
        <w:rPr>
          <w:rFonts w:ascii="Times New Roman" w:hAnsi="Times New Roman"/>
          <w:sz w:val="28"/>
          <w:szCs w:val="28"/>
          <w:lang w:val="uk-UA"/>
        </w:rPr>
        <w:t>Список використаних джерел</w:t>
      </w:r>
    </w:p>
    <w:p w:rsidR="007032C1" w:rsidRPr="00A721C4" w:rsidRDefault="007032C1" w:rsidP="00A721C4">
      <w:pPr>
        <w:spacing w:line="276" w:lineRule="auto"/>
        <w:ind w:firstLine="851"/>
        <w:rPr>
          <w:rFonts w:ascii="Times New Roman" w:hAnsi="Times New Roman"/>
          <w:sz w:val="28"/>
          <w:szCs w:val="28"/>
          <w:lang w:val="uk-UA"/>
        </w:rPr>
      </w:pPr>
      <w:r w:rsidRPr="00A721C4">
        <w:rPr>
          <w:rFonts w:ascii="Times New Roman" w:hAnsi="Times New Roman"/>
          <w:sz w:val="28"/>
          <w:szCs w:val="28"/>
          <w:lang w:val="uk-UA"/>
        </w:rPr>
        <w:t xml:space="preserve">1. Конспект лекцій з курсу Фінанси. </w:t>
      </w:r>
      <w:r w:rsidRPr="00A721C4">
        <w:rPr>
          <w:rFonts w:ascii="Times New Roman" w:hAnsi="Times New Roman"/>
          <w:sz w:val="28"/>
          <w:szCs w:val="28"/>
          <w:lang w:val="en-US"/>
        </w:rPr>
        <w:t>URL</w:t>
      </w:r>
      <w:r w:rsidRPr="00A721C4">
        <w:rPr>
          <w:rFonts w:ascii="Times New Roman" w:hAnsi="Times New Roman"/>
          <w:sz w:val="28"/>
          <w:szCs w:val="28"/>
          <w:lang w:val="uk-UA"/>
        </w:rPr>
        <w:t xml:space="preserve">: </w:t>
      </w:r>
      <w:hyperlink r:id="rId9" w:history="1">
        <w:r w:rsidRPr="00A721C4">
          <w:rPr>
            <w:rStyle w:val="aa"/>
            <w:rFonts w:ascii="Times New Roman" w:hAnsi="Times New Roman"/>
            <w:sz w:val="28"/>
            <w:szCs w:val="28"/>
            <w:lang w:val="uk-UA"/>
          </w:rPr>
          <w:t>https://tiphaman.top/book_konspekt-lekcij-z-kursu-finansi_835/</w:t>
        </w:r>
      </w:hyperlink>
      <w:r w:rsidRPr="00A721C4">
        <w:rPr>
          <w:rFonts w:ascii="Times New Roman" w:hAnsi="Times New Roman"/>
          <w:sz w:val="28"/>
          <w:szCs w:val="28"/>
          <w:lang w:val="uk-UA"/>
        </w:rPr>
        <w:t xml:space="preserve"> (звернення 10.10.2020)</w:t>
      </w:r>
    </w:p>
    <w:p w:rsidR="007032C1" w:rsidRPr="00A721C4" w:rsidRDefault="007032C1" w:rsidP="00A721C4">
      <w:pPr>
        <w:spacing w:line="276" w:lineRule="auto"/>
        <w:ind w:firstLine="851"/>
        <w:rPr>
          <w:rFonts w:ascii="Times New Roman" w:hAnsi="Times New Roman"/>
          <w:sz w:val="28"/>
          <w:szCs w:val="28"/>
          <w:lang w:val="uk-UA"/>
        </w:rPr>
      </w:pPr>
      <w:r w:rsidRPr="00A721C4">
        <w:rPr>
          <w:rFonts w:ascii="Times New Roman" w:hAnsi="Times New Roman"/>
          <w:sz w:val="28"/>
          <w:szCs w:val="28"/>
          <w:lang w:val="uk-UA"/>
        </w:rPr>
        <w:t xml:space="preserve">2. </w:t>
      </w:r>
      <w:r w:rsidR="000F628A" w:rsidRPr="00A721C4">
        <w:rPr>
          <w:rFonts w:ascii="Times New Roman" w:hAnsi="Times New Roman"/>
          <w:sz w:val="28"/>
          <w:szCs w:val="28"/>
          <w:lang w:val="uk-UA"/>
        </w:rPr>
        <w:t>Васютинська, Л.А. Міжнародні фінанси : Навчальний посібник. Одеса, 2017. 310 с.</w:t>
      </w:r>
    </w:p>
    <w:p w:rsidR="000F628A" w:rsidRPr="00A721C4" w:rsidRDefault="000F628A" w:rsidP="00A721C4">
      <w:pPr>
        <w:spacing w:line="276" w:lineRule="auto"/>
        <w:ind w:firstLine="851"/>
        <w:rPr>
          <w:rFonts w:ascii="Times New Roman" w:hAnsi="Times New Roman"/>
          <w:sz w:val="28"/>
          <w:szCs w:val="28"/>
          <w:lang w:val="uk-UA"/>
        </w:rPr>
      </w:pPr>
      <w:r w:rsidRPr="00A721C4">
        <w:rPr>
          <w:rFonts w:ascii="Times New Roman" w:hAnsi="Times New Roman"/>
          <w:sz w:val="28"/>
          <w:szCs w:val="28"/>
          <w:lang w:val="uk-UA"/>
        </w:rPr>
        <w:t xml:space="preserve">3. Грушко В.І., Наконечна О.С., Чумаченко О.Г. Національні фінанси: Підручник. Київ, 2017. 660 с. </w:t>
      </w:r>
      <w:r w:rsidRPr="00A721C4">
        <w:rPr>
          <w:rFonts w:ascii="Times New Roman" w:hAnsi="Times New Roman"/>
          <w:sz w:val="28"/>
          <w:szCs w:val="28"/>
          <w:lang w:val="en-US"/>
        </w:rPr>
        <w:t>URL</w:t>
      </w:r>
      <w:r w:rsidRPr="00A721C4">
        <w:rPr>
          <w:rFonts w:ascii="Times New Roman" w:hAnsi="Times New Roman"/>
          <w:sz w:val="28"/>
          <w:szCs w:val="28"/>
          <w:lang w:val="uk-UA"/>
        </w:rPr>
        <w:t>: https://shron1.</w:t>
      </w:r>
      <w:r w:rsidR="00A721C4">
        <w:rPr>
          <w:rFonts w:ascii="Times New Roman" w:hAnsi="Times New Roman"/>
          <w:sz w:val="28"/>
          <w:szCs w:val="28"/>
          <w:lang w:val="uk-UA"/>
        </w:rPr>
        <w:br/>
      </w:r>
      <w:r w:rsidRPr="00A721C4">
        <w:rPr>
          <w:rFonts w:ascii="Times New Roman" w:hAnsi="Times New Roman"/>
          <w:sz w:val="28"/>
          <w:szCs w:val="28"/>
          <w:lang w:val="uk-UA"/>
        </w:rPr>
        <w:t>chtyvo.org.ua/Hrushko_Viktor/Natsionalni_finansy.pdf? (</w:t>
      </w:r>
      <w:r w:rsidR="003270A5">
        <w:rPr>
          <w:rFonts w:ascii="Times New Roman" w:hAnsi="Times New Roman"/>
          <w:sz w:val="28"/>
          <w:szCs w:val="28"/>
          <w:lang w:val="uk-UA"/>
        </w:rPr>
        <w:t xml:space="preserve">дата </w:t>
      </w:r>
      <w:r w:rsidRPr="00A721C4">
        <w:rPr>
          <w:rFonts w:ascii="Times New Roman" w:hAnsi="Times New Roman"/>
          <w:sz w:val="28"/>
          <w:szCs w:val="28"/>
          <w:lang w:val="uk-UA"/>
        </w:rPr>
        <w:t>звернення 10.10.2020)</w:t>
      </w:r>
    </w:p>
    <w:p w:rsidR="00AD7837" w:rsidRPr="00A721C4" w:rsidRDefault="00836B53" w:rsidP="00A721C4">
      <w:pPr>
        <w:spacing w:line="276" w:lineRule="auto"/>
        <w:ind w:firstLine="851"/>
        <w:rPr>
          <w:rFonts w:ascii="Times New Roman" w:hAnsi="Times New Roman"/>
          <w:sz w:val="28"/>
          <w:szCs w:val="28"/>
          <w:lang w:val="uk-UA"/>
        </w:rPr>
      </w:pPr>
      <w:r w:rsidRPr="00A721C4">
        <w:rPr>
          <w:rFonts w:ascii="Times New Roman" w:hAnsi="Times New Roman"/>
          <w:sz w:val="28"/>
          <w:szCs w:val="28"/>
          <w:lang w:val="uk-UA"/>
        </w:rPr>
        <w:t xml:space="preserve">4. </w:t>
      </w:r>
      <w:r w:rsidR="00A721C4">
        <w:rPr>
          <w:rFonts w:ascii="Times New Roman" w:hAnsi="Times New Roman"/>
          <w:sz w:val="28"/>
          <w:szCs w:val="28"/>
          <w:lang w:val="uk-UA"/>
        </w:rPr>
        <w:t xml:space="preserve">Міжнародний фінансовий менеджмент. </w:t>
      </w:r>
      <w:r w:rsidR="00A721C4" w:rsidRPr="00A721C4">
        <w:rPr>
          <w:rFonts w:ascii="Times New Roman" w:hAnsi="Times New Roman"/>
          <w:sz w:val="28"/>
          <w:szCs w:val="28"/>
          <w:lang w:val="en-US"/>
        </w:rPr>
        <w:t>URL</w:t>
      </w:r>
      <w:r w:rsidR="00A721C4" w:rsidRPr="00A721C4">
        <w:rPr>
          <w:rFonts w:ascii="Times New Roman" w:hAnsi="Times New Roman"/>
          <w:sz w:val="28"/>
          <w:szCs w:val="28"/>
          <w:lang w:val="uk-UA"/>
        </w:rPr>
        <w:t xml:space="preserve">: </w:t>
      </w:r>
      <w:r w:rsidRPr="00A721C4">
        <w:rPr>
          <w:rFonts w:ascii="Times New Roman" w:hAnsi="Times New Roman"/>
          <w:sz w:val="28"/>
          <w:szCs w:val="28"/>
          <w:lang w:val="uk-UA"/>
        </w:rPr>
        <w:t>https://efinancemanagement.com/international-financial-management/international-vs-domestic-finance</w:t>
      </w:r>
      <w:r w:rsidR="00A721C4">
        <w:rPr>
          <w:rFonts w:ascii="Times New Roman" w:hAnsi="Times New Roman"/>
          <w:sz w:val="28"/>
          <w:szCs w:val="28"/>
          <w:lang w:val="uk-UA"/>
        </w:rPr>
        <w:t xml:space="preserve"> </w:t>
      </w:r>
      <w:r w:rsidR="00A721C4" w:rsidRPr="00A721C4">
        <w:rPr>
          <w:rFonts w:ascii="Times New Roman" w:hAnsi="Times New Roman"/>
          <w:sz w:val="28"/>
          <w:szCs w:val="28"/>
          <w:lang w:val="uk-UA"/>
        </w:rPr>
        <w:t xml:space="preserve">(звернення </w:t>
      </w:r>
      <w:r w:rsidR="003270A5">
        <w:rPr>
          <w:rFonts w:ascii="Times New Roman" w:hAnsi="Times New Roman"/>
          <w:sz w:val="28"/>
          <w:szCs w:val="28"/>
          <w:lang w:val="uk-UA"/>
        </w:rPr>
        <w:t xml:space="preserve">дата </w:t>
      </w:r>
      <w:r w:rsidR="00A721C4" w:rsidRPr="00A721C4">
        <w:rPr>
          <w:rFonts w:ascii="Times New Roman" w:hAnsi="Times New Roman"/>
          <w:sz w:val="28"/>
          <w:szCs w:val="28"/>
          <w:lang w:val="uk-UA"/>
        </w:rPr>
        <w:t>10.10.2020)</w:t>
      </w:r>
    </w:p>
    <w:p w:rsidR="00A721C4" w:rsidRDefault="00A721C4" w:rsidP="00AD7837">
      <w:pPr>
        <w:ind w:firstLine="851"/>
        <w:jc w:val="center"/>
        <w:rPr>
          <w:rFonts w:ascii="Times New Roman" w:eastAsia="Times New Roman" w:hAnsi="Times New Roman"/>
          <w:bCs/>
          <w:kern w:val="32"/>
          <w:sz w:val="28"/>
          <w:szCs w:val="32"/>
          <w:lang w:val="uk-UA"/>
        </w:rPr>
      </w:pPr>
    </w:p>
    <w:p w:rsidR="00A721C4" w:rsidRDefault="00A721C4">
      <w:pPr>
        <w:spacing w:line="240" w:lineRule="auto"/>
        <w:ind w:firstLine="0"/>
        <w:jc w:val="left"/>
        <w:rPr>
          <w:rFonts w:ascii="Times New Roman" w:eastAsia="Times New Roman" w:hAnsi="Times New Roman"/>
          <w:bCs/>
          <w:kern w:val="32"/>
          <w:sz w:val="28"/>
          <w:szCs w:val="32"/>
          <w:lang w:val="uk-UA"/>
        </w:rPr>
      </w:pPr>
      <w:r>
        <w:rPr>
          <w:rFonts w:ascii="Times New Roman" w:eastAsia="Times New Roman" w:hAnsi="Times New Roman"/>
          <w:bCs/>
          <w:kern w:val="32"/>
          <w:sz w:val="28"/>
          <w:szCs w:val="32"/>
          <w:lang w:val="uk-UA"/>
        </w:rPr>
        <w:br w:type="page"/>
      </w:r>
    </w:p>
    <w:p w:rsidR="008911FC" w:rsidRPr="00AD7837" w:rsidRDefault="003326A4" w:rsidP="00240BA7">
      <w:pPr>
        <w:pStyle w:val="1"/>
      </w:pPr>
      <w:bookmarkStart w:id="3" w:name="_Toc55546469"/>
      <w:r w:rsidRPr="00AD7837">
        <w:lastRenderedPageBreak/>
        <w:t>3</w:t>
      </w:r>
      <w:r w:rsidR="008911FC" w:rsidRPr="00AD7837">
        <w:t>. ПОРЯДОК ВИЗНАЧЕННЯ ЗАВДАНЬ ДЛЯ ВИКОНАННЯ</w:t>
      </w:r>
      <w:bookmarkEnd w:id="3"/>
    </w:p>
    <w:p w:rsidR="008911FC" w:rsidRPr="00BA1D8A" w:rsidRDefault="008911FC" w:rsidP="00EF519F">
      <w:pPr>
        <w:pStyle w:val="a3"/>
        <w:jc w:val="center"/>
        <w:rPr>
          <w:sz w:val="28"/>
          <w:szCs w:val="28"/>
        </w:rPr>
      </w:pPr>
    </w:p>
    <w:p w:rsidR="00C945C6" w:rsidRPr="00BA1D8A" w:rsidRDefault="00C945C6" w:rsidP="00EF519F">
      <w:pPr>
        <w:pStyle w:val="a3"/>
        <w:jc w:val="center"/>
        <w:rPr>
          <w:sz w:val="28"/>
          <w:szCs w:val="28"/>
        </w:rPr>
      </w:pPr>
    </w:p>
    <w:p w:rsidR="00C945C6" w:rsidRPr="00BA1D8A" w:rsidRDefault="00C945C6" w:rsidP="00C945C6">
      <w:pPr>
        <w:pStyle w:val="a3"/>
        <w:rPr>
          <w:sz w:val="28"/>
          <w:szCs w:val="28"/>
        </w:rPr>
      </w:pPr>
      <w:r w:rsidRPr="00BA1D8A">
        <w:rPr>
          <w:sz w:val="28"/>
          <w:szCs w:val="28"/>
        </w:rPr>
        <w:t xml:space="preserve">Індивідуальна розрахункова робота передбачає розв’язання студентом </w:t>
      </w:r>
      <w:r w:rsidR="00B51532">
        <w:rPr>
          <w:sz w:val="28"/>
          <w:szCs w:val="28"/>
        </w:rPr>
        <w:t>завдання</w:t>
      </w:r>
      <w:r w:rsidRPr="00BA1D8A">
        <w:rPr>
          <w:sz w:val="28"/>
          <w:szCs w:val="28"/>
        </w:rPr>
        <w:t xml:space="preserve"> з </w:t>
      </w:r>
      <w:r w:rsidR="00B51532">
        <w:rPr>
          <w:sz w:val="28"/>
          <w:szCs w:val="28"/>
        </w:rPr>
        <w:t xml:space="preserve">кожної теми </w:t>
      </w:r>
      <w:r w:rsidRPr="00BA1D8A">
        <w:rPr>
          <w:sz w:val="28"/>
          <w:szCs w:val="28"/>
        </w:rPr>
        <w:t>дисципліни «</w:t>
      </w:r>
      <w:r w:rsidR="003E7A6F" w:rsidRPr="00BA1D8A">
        <w:rPr>
          <w:sz w:val="28"/>
          <w:szCs w:val="28"/>
        </w:rPr>
        <w:t xml:space="preserve">Міжнародні </w:t>
      </w:r>
      <w:r w:rsidR="00B51532">
        <w:rPr>
          <w:sz w:val="28"/>
          <w:szCs w:val="28"/>
        </w:rPr>
        <w:t>фінанси</w:t>
      </w:r>
      <w:r w:rsidRPr="00BA1D8A">
        <w:rPr>
          <w:sz w:val="28"/>
          <w:szCs w:val="28"/>
        </w:rPr>
        <w:t xml:space="preserve">». Визначення варіанту відбувається за останньою цифрою номеру залікової книжки </w:t>
      </w:r>
      <w:r w:rsidR="00FD20F7">
        <w:rPr>
          <w:sz w:val="28"/>
          <w:szCs w:val="28"/>
        </w:rPr>
        <w:t xml:space="preserve">(індивідуального навчального плану) </w:t>
      </w:r>
      <w:r w:rsidRPr="00BA1D8A">
        <w:rPr>
          <w:sz w:val="28"/>
          <w:szCs w:val="28"/>
        </w:rPr>
        <w:t>студента</w:t>
      </w:r>
      <w:r w:rsidR="00AA4D07" w:rsidRPr="00BA1D8A">
        <w:rPr>
          <w:sz w:val="28"/>
          <w:szCs w:val="28"/>
        </w:rPr>
        <w:t xml:space="preserve"> відповідно до таблиці 1</w:t>
      </w:r>
      <w:r w:rsidRPr="00BA1D8A">
        <w:rPr>
          <w:sz w:val="28"/>
          <w:szCs w:val="28"/>
        </w:rPr>
        <w:t xml:space="preserve">. </w:t>
      </w:r>
    </w:p>
    <w:p w:rsidR="00AA4D07" w:rsidRPr="00BA1D8A" w:rsidRDefault="00AA4D07" w:rsidP="00C945C6">
      <w:pPr>
        <w:pStyle w:val="a3"/>
        <w:rPr>
          <w:sz w:val="28"/>
          <w:szCs w:val="28"/>
        </w:rPr>
      </w:pPr>
    </w:p>
    <w:p w:rsidR="00AA4D07" w:rsidRPr="00BA1D8A" w:rsidRDefault="00AA4D07" w:rsidP="00C945C6">
      <w:pPr>
        <w:pStyle w:val="a3"/>
        <w:rPr>
          <w:sz w:val="28"/>
          <w:szCs w:val="28"/>
        </w:rPr>
      </w:pPr>
      <w:r w:rsidRPr="00BA1D8A">
        <w:rPr>
          <w:sz w:val="28"/>
          <w:szCs w:val="28"/>
        </w:rPr>
        <w:t xml:space="preserve">Таблиця 1 – </w:t>
      </w:r>
      <w:r w:rsidR="00240BA7">
        <w:rPr>
          <w:sz w:val="28"/>
          <w:szCs w:val="28"/>
        </w:rPr>
        <w:t>Завдання</w:t>
      </w:r>
      <w:r w:rsidRPr="00BA1D8A">
        <w:rPr>
          <w:sz w:val="28"/>
          <w:szCs w:val="28"/>
        </w:rPr>
        <w:t xml:space="preserve"> індивідуальної розрахункової роботи</w:t>
      </w:r>
      <w:r w:rsidR="00240BA7">
        <w:rPr>
          <w:sz w:val="28"/>
          <w:szCs w:val="28"/>
        </w:rPr>
        <w:t xml:space="preserve"> відповідно до варіантів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617"/>
        <w:gridCol w:w="618"/>
        <w:gridCol w:w="618"/>
        <w:gridCol w:w="617"/>
        <w:gridCol w:w="618"/>
        <w:gridCol w:w="618"/>
        <w:gridCol w:w="617"/>
        <w:gridCol w:w="618"/>
        <w:gridCol w:w="618"/>
        <w:gridCol w:w="729"/>
        <w:gridCol w:w="730"/>
        <w:gridCol w:w="730"/>
        <w:gridCol w:w="10"/>
      </w:tblGrid>
      <w:tr w:rsidR="00E74876" w:rsidRPr="00BA1D8A" w:rsidTr="003E3A94">
        <w:trPr>
          <w:jc w:val="center"/>
        </w:trPr>
        <w:tc>
          <w:tcPr>
            <w:tcW w:w="1461" w:type="dxa"/>
            <w:vMerge w:val="restart"/>
            <w:shd w:val="clear" w:color="auto" w:fill="auto"/>
            <w:vAlign w:val="center"/>
          </w:tcPr>
          <w:p w:rsidR="00E74876" w:rsidRPr="00BA1D8A" w:rsidRDefault="00E74876" w:rsidP="00E139A5">
            <w:pPr>
              <w:pStyle w:val="a3"/>
              <w:spacing w:line="240" w:lineRule="auto"/>
              <w:ind w:firstLine="0"/>
              <w:jc w:val="center"/>
              <w:rPr>
                <w:sz w:val="28"/>
                <w:szCs w:val="28"/>
              </w:rPr>
            </w:pPr>
            <w:r w:rsidRPr="00BA1D8A">
              <w:rPr>
                <w:sz w:val="28"/>
                <w:szCs w:val="28"/>
              </w:rPr>
              <w:t>Остання цифра номеру залікової книжки</w:t>
            </w:r>
          </w:p>
        </w:tc>
        <w:tc>
          <w:tcPr>
            <w:tcW w:w="7758" w:type="dxa"/>
            <w:gridSpan w:val="13"/>
            <w:shd w:val="clear" w:color="auto" w:fill="auto"/>
            <w:vAlign w:val="center"/>
          </w:tcPr>
          <w:p w:rsidR="00E74876" w:rsidRPr="00BA1D8A" w:rsidRDefault="00E74876" w:rsidP="00E139A5">
            <w:pPr>
              <w:pStyle w:val="a3"/>
              <w:spacing w:line="240" w:lineRule="auto"/>
              <w:ind w:firstLine="0"/>
              <w:jc w:val="center"/>
              <w:rPr>
                <w:sz w:val="28"/>
                <w:szCs w:val="28"/>
              </w:rPr>
            </w:pPr>
            <w:r w:rsidRPr="00BA1D8A">
              <w:rPr>
                <w:sz w:val="28"/>
                <w:szCs w:val="28"/>
              </w:rPr>
              <w:t>Завдання до виконання</w:t>
            </w:r>
          </w:p>
        </w:tc>
      </w:tr>
      <w:tr w:rsidR="003E3A94" w:rsidRPr="00BA1D8A" w:rsidTr="003E3A94">
        <w:trPr>
          <w:gridAfter w:val="1"/>
          <w:wAfter w:w="10" w:type="dxa"/>
          <w:cantSplit/>
          <w:trHeight w:val="1132"/>
          <w:jc w:val="center"/>
        </w:trPr>
        <w:tc>
          <w:tcPr>
            <w:tcW w:w="1461" w:type="dxa"/>
            <w:vMerge/>
            <w:shd w:val="clear" w:color="auto" w:fill="auto"/>
            <w:vAlign w:val="center"/>
          </w:tcPr>
          <w:p w:rsidR="007317C1" w:rsidRPr="00BA1D8A" w:rsidRDefault="007317C1" w:rsidP="007317C1">
            <w:pPr>
              <w:pStyle w:val="a3"/>
              <w:spacing w:line="240" w:lineRule="auto"/>
              <w:ind w:firstLine="0"/>
              <w:jc w:val="center"/>
              <w:rPr>
                <w:sz w:val="28"/>
                <w:szCs w:val="28"/>
              </w:rPr>
            </w:pPr>
          </w:p>
        </w:tc>
        <w:tc>
          <w:tcPr>
            <w:tcW w:w="617" w:type="dxa"/>
            <w:shd w:val="clear" w:color="auto" w:fill="auto"/>
            <w:tcMar>
              <w:left w:w="28" w:type="dxa"/>
              <w:right w:w="28" w:type="dxa"/>
            </w:tcMar>
            <w:textDirection w:val="btLr"/>
            <w:vAlign w:val="center"/>
          </w:tcPr>
          <w:p w:rsidR="007317C1" w:rsidRPr="00BA1D8A" w:rsidRDefault="007317C1" w:rsidP="005A5517">
            <w:pPr>
              <w:pStyle w:val="a3"/>
              <w:spacing w:line="240" w:lineRule="auto"/>
              <w:ind w:firstLine="0"/>
              <w:jc w:val="center"/>
              <w:rPr>
                <w:sz w:val="28"/>
                <w:szCs w:val="28"/>
              </w:rPr>
            </w:pPr>
            <w:r>
              <w:rPr>
                <w:sz w:val="28"/>
                <w:szCs w:val="28"/>
              </w:rPr>
              <w:t>Тема 1</w:t>
            </w:r>
          </w:p>
        </w:tc>
        <w:tc>
          <w:tcPr>
            <w:tcW w:w="618" w:type="dxa"/>
            <w:shd w:val="clear" w:color="auto" w:fill="auto"/>
            <w:tcMar>
              <w:left w:w="28" w:type="dxa"/>
              <w:right w:w="28" w:type="dxa"/>
            </w:tcMar>
            <w:textDirection w:val="btLr"/>
            <w:vAlign w:val="center"/>
          </w:tcPr>
          <w:p w:rsidR="007317C1" w:rsidRPr="00BA1D8A" w:rsidRDefault="007317C1" w:rsidP="005A5517">
            <w:pPr>
              <w:pStyle w:val="a3"/>
              <w:spacing w:line="240" w:lineRule="auto"/>
              <w:ind w:firstLine="0"/>
              <w:jc w:val="center"/>
              <w:rPr>
                <w:sz w:val="28"/>
                <w:szCs w:val="28"/>
              </w:rPr>
            </w:pPr>
            <w:r>
              <w:rPr>
                <w:sz w:val="28"/>
                <w:szCs w:val="28"/>
              </w:rPr>
              <w:t>Тема 2</w:t>
            </w:r>
          </w:p>
        </w:tc>
        <w:tc>
          <w:tcPr>
            <w:tcW w:w="618" w:type="dxa"/>
            <w:shd w:val="clear" w:color="auto" w:fill="auto"/>
            <w:tcMar>
              <w:left w:w="28" w:type="dxa"/>
              <w:right w:w="28" w:type="dxa"/>
            </w:tcMar>
            <w:textDirection w:val="btLr"/>
            <w:vAlign w:val="center"/>
          </w:tcPr>
          <w:p w:rsidR="007317C1" w:rsidRPr="00BA1D8A" w:rsidRDefault="007317C1" w:rsidP="005A5517">
            <w:pPr>
              <w:pStyle w:val="a3"/>
              <w:spacing w:line="240" w:lineRule="auto"/>
              <w:ind w:firstLine="0"/>
              <w:jc w:val="center"/>
              <w:rPr>
                <w:sz w:val="28"/>
                <w:szCs w:val="28"/>
              </w:rPr>
            </w:pPr>
            <w:r>
              <w:rPr>
                <w:sz w:val="28"/>
                <w:szCs w:val="28"/>
              </w:rPr>
              <w:t>Тема 3</w:t>
            </w:r>
          </w:p>
        </w:tc>
        <w:tc>
          <w:tcPr>
            <w:tcW w:w="617" w:type="dxa"/>
            <w:shd w:val="clear" w:color="auto" w:fill="auto"/>
            <w:tcMar>
              <w:left w:w="28" w:type="dxa"/>
              <w:right w:w="28" w:type="dxa"/>
            </w:tcMar>
            <w:textDirection w:val="btLr"/>
            <w:vAlign w:val="center"/>
          </w:tcPr>
          <w:p w:rsidR="007317C1" w:rsidRPr="00BA1D8A" w:rsidRDefault="007317C1" w:rsidP="005A5517">
            <w:pPr>
              <w:pStyle w:val="a3"/>
              <w:spacing w:line="240" w:lineRule="auto"/>
              <w:ind w:firstLine="0"/>
              <w:jc w:val="center"/>
              <w:rPr>
                <w:sz w:val="28"/>
                <w:szCs w:val="28"/>
              </w:rPr>
            </w:pPr>
            <w:r>
              <w:rPr>
                <w:sz w:val="28"/>
                <w:szCs w:val="28"/>
              </w:rPr>
              <w:t>Тема 4</w:t>
            </w:r>
          </w:p>
        </w:tc>
        <w:tc>
          <w:tcPr>
            <w:tcW w:w="618" w:type="dxa"/>
            <w:shd w:val="clear" w:color="auto" w:fill="auto"/>
            <w:tcMar>
              <w:left w:w="28" w:type="dxa"/>
              <w:right w:w="28" w:type="dxa"/>
            </w:tcMar>
            <w:textDirection w:val="btLr"/>
            <w:vAlign w:val="center"/>
          </w:tcPr>
          <w:p w:rsidR="007317C1" w:rsidRPr="00BA1D8A" w:rsidRDefault="007317C1" w:rsidP="005A5517">
            <w:pPr>
              <w:pStyle w:val="a3"/>
              <w:spacing w:line="240" w:lineRule="auto"/>
              <w:ind w:firstLine="0"/>
              <w:jc w:val="center"/>
              <w:rPr>
                <w:sz w:val="28"/>
                <w:szCs w:val="28"/>
              </w:rPr>
            </w:pPr>
            <w:r>
              <w:rPr>
                <w:sz w:val="28"/>
                <w:szCs w:val="28"/>
              </w:rPr>
              <w:t>Тема 5</w:t>
            </w:r>
          </w:p>
        </w:tc>
        <w:tc>
          <w:tcPr>
            <w:tcW w:w="618" w:type="dxa"/>
            <w:shd w:val="clear" w:color="auto" w:fill="auto"/>
            <w:tcMar>
              <w:left w:w="28" w:type="dxa"/>
              <w:right w:w="28" w:type="dxa"/>
            </w:tcMar>
            <w:textDirection w:val="btLr"/>
            <w:vAlign w:val="center"/>
          </w:tcPr>
          <w:p w:rsidR="007317C1" w:rsidRPr="00BA1D8A" w:rsidRDefault="007317C1" w:rsidP="005A5517">
            <w:pPr>
              <w:pStyle w:val="a3"/>
              <w:spacing w:line="240" w:lineRule="auto"/>
              <w:ind w:firstLine="0"/>
              <w:jc w:val="center"/>
              <w:rPr>
                <w:sz w:val="28"/>
                <w:szCs w:val="28"/>
              </w:rPr>
            </w:pPr>
            <w:r>
              <w:rPr>
                <w:sz w:val="28"/>
                <w:szCs w:val="28"/>
              </w:rPr>
              <w:t>Тема 6</w:t>
            </w:r>
          </w:p>
        </w:tc>
        <w:tc>
          <w:tcPr>
            <w:tcW w:w="617" w:type="dxa"/>
            <w:shd w:val="clear" w:color="auto" w:fill="auto"/>
            <w:tcMar>
              <w:left w:w="28" w:type="dxa"/>
              <w:right w:w="28" w:type="dxa"/>
            </w:tcMar>
            <w:textDirection w:val="btLr"/>
            <w:vAlign w:val="center"/>
          </w:tcPr>
          <w:p w:rsidR="007317C1" w:rsidRPr="00BA1D8A" w:rsidRDefault="007317C1" w:rsidP="005A5517">
            <w:pPr>
              <w:pStyle w:val="a3"/>
              <w:spacing w:line="240" w:lineRule="auto"/>
              <w:ind w:firstLine="0"/>
              <w:jc w:val="center"/>
              <w:rPr>
                <w:sz w:val="28"/>
                <w:szCs w:val="28"/>
              </w:rPr>
            </w:pPr>
            <w:r>
              <w:rPr>
                <w:sz w:val="28"/>
                <w:szCs w:val="28"/>
              </w:rPr>
              <w:t>Тема 7</w:t>
            </w:r>
          </w:p>
        </w:tc>
        <w:tc>
          <w:tcPr>
            <w:tcW w:w="618" w:type="dxa"/>
            <w:shd w:val="clear" w:color="auto" w:fill="auto"/>
            <w:tcMar>
              <w:left w:w="28" w:type="dxa"/>
              <w:right w:w="28" w:type="dxa"/>
            </w:tcMar>
            <w:textDirection w:val="btLr"/>
            <w:vAlign w:val="center"/>
          </w:tcPr>
          <w:p w:rsidR="007317C1" w:rsidRPr="00BA1D8A" w:rsidRDefault="007317C1" w:rsidP="005A5517">
            <w:pPr>
              <w:pStyle w:val="a3"/>
              <w:spacing w:line="240" w:lineRule="auto"/>
              <w:ind w:firstLine="0"/>
              <w:jc w:val="center"/>
              <w:rPr>
                <w:sz w:val="28"/>
                <w:szCs w:val="28"/>
              </w:rPr>
            </w:pPr>
            <w:r>
              <w:rPr>
                <w:sz w:val="28"/>
                <w:szCs w:val="28"/>
              </w:rPr>
              <w:t>Тема 8</w:t>
            </w:r>
          </w:p>
        </w:tc>
        <w:tc>
          <w:tcPr>
            <w:tcW w:w="618" w:type="dxa"/>
            <w:shd w:val="clear" w:color="auto" w:fill="auto"/>
            <w:tcMar>
              <w:left w:w="28" w:type="dxa"/>
              <w:right w:w="28" w:type="dxa"/>
            </w:tcMar>
            <w:textDirection w:val="btLr"/>
            <w:vAlign w:val="center"/>
          </w:tcPr>
          <w:p w:rsidR="007317C1" w:rsidRPr="00BA1D8A" w:rsidRDefault="007317C1" w:rsidP="005A5517">
            <w:pPr>
              <w:pStyle w:val="a3"/>
              <w:spacing w:line="240" w:lineRule="auto"/>
              <w:ind w:firstLine="0"/>
              <w:jc w:val="center"/>
              <w:rPr>
                <w:sz w:val="28"/>
                <w:szCs w:val="28"/>
              </w:rPr>
            </w:pPr>
            <w:r>
              <w:rPr>
                <w:sz w:val="28"/>
                <w:szCs w:val="28"/>
              </w:rPr>
              <w:t>Тема 9</w:t>
            </w:r>
          </w:p>
        </w:tc>
        <w:tc>
          <w:tcPr>
            <w:tcW w:w="729" w:type="dxa"/>
            <w:shd w:val="clear" w:color="auto" w:fill="auto"/>
            <w:tcMar>
              <w:left w:w="28" w:type="dxa"/>
              <w:right w:w="28" w:type="dxa"/>
            </w:tcMar>
            <w:textDirection w:val="btLr"/>
            <w:vAlign w:val="center"/>
          </w:tcPr>
          <w:p w:rsidR="007317C1" w:rsidRPr="00BA1D8A" w:rsidRDefault="007317C1" w:rsidP="005A5517">
            <w:pPr>
              <w:pStyle w:val="a3"/>
              <w:spacing w:line="240" w:lineRule="auto"/>
              <w:ind w:firstLine="0"/>
              <w:jc w:val="center"/>
              <w:rPr>
                <w:sz w:val="28"/>
                <w:szCs w:val="28"/>
              </w:rPr>
            </w:pPr>
            <w:r>
              <w:rPr>
                <w:sz w:val="28"/>
                <w:szCs w:val="28"/>
              </w:rPr>
              <w:t>Тема 10</w:t>
            </w:r>
          </w:p>
        </w:tc>
        <w:tc>
          <w:tcPr>
            <w:tcW w:w="730" w:type="dxa"/>
            <w:shd w:val="clear" w:color="auto" w:fill="auto"/>
            <w:tcMar>
              <w:left w:w="28" w:type="dxa"/>
              <w:right w:w="28" w:type="dxa"/>
            </w:tcMar>
            <w:textDirection w:val="btLr"/>
            <w:vAlign w:val="center"/>
          </w:tcPr>
          <w:p w:rsidR="007317C1" w:rsidRPr="00BA1D8A" w:rsidRDefault="007317C1" w:rsidP="005A5517">
            <w:pPr>
              <w:pStyle w:val="a3"/>
              <w:spacing w:line="240" w:lineRule="auto"/>
              <w:ind w:firstLine="0"/>
              <w:jc w:val="center"/>
              <w:rPr>
                <w:sz w:val="28"/>
                <w:szCs w:val="28"/>
              </w:rPr>
            </w:pPr>
            <w:r>
              <w:rPr>
                <w:sz w:val="28"/>
                <w:szCs w:val="28"/>
              </w:rPr>
              <w:t>Тема 1</w:t>
            </w:r>
            <w:r w:rsidR="005A5517">
              <w:rPr>
                <w:sz w:val="28"/>
                <w:szCs w:val="28"/>
              </w:rPr>
              <w:t>1</w:t>
            </w:r>
          </w:p>
        </w:tc>
        <w:tc>
          <w:tcPr>
            <w:tcW w:w="730" w:type="dxa"/>
            <w:shd w:val="clear" w:color="auto" w:fill="auto"/>
            <w:tcMar>
              <w:left w:w="28" w:type="dxa"/>
              <w:right w:w="28" w:type="dxa"/>
            </w:tcMar>
            <w:textDirection w:val="btLr"/>
            <w:vAlign w:val="center"/>
          </w:tcPr>
          <w:p w:rsidR="007317C1" w:rsidRPr="00BA1D8A" w:rsidRDefault="007317C1" w:rsidP="005A5517">
            <w:pPr>
              <w:pStyle w:val="a3"/>
              <w:spacing w:line="240" w:lineRule="auto"/>
              <w:ind w:firstLine="0"/>
              <w:jc w:val="center"/>
              <w:rPr>
                <w:sz w:val="28"/>
                <w:szCs w:val="28"/>
              </w:rPr>
            </w:pPr>
            <w:r>
              <w:rPr>
                <w:sz w:val="28"/>
                <w:szCs w:val="28"/>
              </w:rPr>
              <w:t>Тема 1</w:t>
            </w:r>
            <w:r w:rsidR="005A5517">
              <w:rPr>
                <w:sz w:val="28"/>
                <w:szCs w:val="28"/>
              </w:rPr>
              <w:t>2</w:t>
            </w:r>
          </w:p>
        </w:tc>
      </w:tr>
      <w:tr w:rsidR="003E3A94" w:rsidRPr="00BA1D8A" w:rsidTr="003E3A94">
        <w:trPr>
          <w:gridAfter w:val="1"/>
          <w:wAfter w:w="10" w:type="dxa"/>
          <w:jc w:val="center"/>
        </w:trPr>
        <w:tc>
          <w:tcPr>
            <w:tcW w:w="1461" w:type="dxa"/>
            <w:shd w:val="clear" w:color="auto" w:fill="auto"/>
            <w:vAlign w:val="center"/>
          </w:tcPr>
          <w:p w:rsidR="007317C1" w:rsidRPr="00BA1D8A" w:rsidRDefault="007317C1" w:rsidP="00E139A5">
            <w:pPr>
              <w:pStyle w:val="a3"/>
              <w:spacing w:line="240" w:lineRule="auto"/>
              <w:ind w:firstLine="0"/>
              <w:jc w:val="center"/>
              <w:rPr>
                <w:sz w:val="28"/>
                <w:szCs w:val="28"/>
              </w:rPr>
            </w:pPr>
            <w:r w:rsidRPr="00BA1D8A">
              <w:rPr>
                <w:sz w:val="28"/>
                <w:szCs w:val="28"/>
              </w:rPr>
              <w:t>0</w:t>
            </w:r>
          </w:p>
        </w:tc>
        <w:tc>
          <w:tcPr>
            <w:tcW w:w="617" w:type="dxa"/>
            <w:shd w:val="clear" w:color="auto" w:fill="auto"/>
            <w:vAlign w:val="center"/>
          </w:tcPr>
          <w:p w:rsidR="007317C1" w:rsidRPr="00BA1D8A" w:rsidRDefault="007317C1" w:rsidP="008174C4">
            <w:pPr>
              <w:pStyle w:val="a3"/>
              <w:spacing w:line="240" w:lineRule="auto"/>
              <w:ind w:firstLine="0"/>
              <w:jc w:val="center"/>
              <w:rPr>
                <w:sz w:val="28"/>
                <w:szCs w:val="28"/>
              </w:rPr>
            </w:pPr>
            <w:r>
              <w:rPr>
                <w:sz w:val="28"/>
                <w:szCs w:val="28"/>
              </w:rPr>
              <w:t>1.1</w:t>
            </w:r>
          </w:p>
        </w:tc>
        <w:tc>
          <w:tcPr>
            <w:tcW w:w="618" w:type="dxa"/>
            <w:shd w:val="clear" w:color="auto" w:fill="auto"/>
            <w:vAlign w:val="center"/>
          </w:tcPr>
          <w:p w:rsidR="007317C1" w:rsidRPr="00BA1D8A" w:rsidRDefault="007317C1" w:rsidP="008174C4">
            <w:pPr>
              <w:pStyle w:val="a3"/>
              <w:spacing w:line="240" w:lineRule="auto"/>
              <w:ind w:firstLine="0"/>
              <w:jc w:val="center"/>
              <w:rPr>
                <w:sz w:val="28"/>
                <w:szCs w:val="28"/>
              </w:rPr>
            </w:pPr>
            <w:r>
              <w:rPr>
                <w:sz w:val="28"/>
                <w:szCs w:val="28"/>
              </w:rPr>
              <w:t>2.3</w:t>
            </w:r>
          </w:p>
        </w:tc>
        <w:tc>
          <w:tcPr>
            <w:tcW w:w="618" w:type="dxa"/>
            <w:shd w:val="clear" w:color="auto" w:fill="auto"/>
            <w:vAlign w:val="center"/>
          </w:tcPr>
          <w:p w:rsidR="007317C1" w:rsidRPr="00BA1D8A" w:rsidRDefault="00B51532" w:rsidP="008174C4">
            <w:pPr>
              <w:pStyle w:val="a3"/>
              <w:spacing w:line="240" w:lineRule="auto"/>
              <w:ind w:firstLine="0"/>
              <w:jc w:val="center"/>
              <w:rPr>
                <w:sz w:val="28"/>
                <w:szCs w:val="28"/>
              </w:rPr>
            </w:pPr>
            <w:r>
              <w:rPr>
                <w:sz w:val="28"/>
                <w:szCs w:val="28"/>
              </w:rPr>
              <w:t>3.2</w:t>
            </w:r>
          </w:p>
        </w:tc>
        <w:tc>
          <w:tcPr>
            <w:tcW w:w="617" w:type="dxa"/>
            <w:shd w:val="clear" w:color="auto" w:fill="auto"/>
            <w:vAlign w:val="center"/>
          </w:tcPr>
          <w:p w:rsidR="007317C1" w:rsidRPr="00BA1D8A" w:rsidRDefault="00B51532" w:rsidP="008174C4">
            <w:pPr>
              <w:pStyle w:val="a3"/>
              <w:spacing w:line="240" w:lineRule="auto"/>
              <w:ind w:firstLine="0"/>
              <w:jc w:val="center"/>
              <w:rPr>
                <w:sz w:val="28"/>
                <w:szCs w:val="28"/>
              </w:rPr>
            </w:pPr>
            <w:r>
              <w:rPr>
                <w:sz w:val="28"/>
                <w:szCs w:val="28"/>
              </w:rPr>
              <w:t>4.4</w:t>
            </w:r>
          </w:p>
        </w:tc>
        <w:tc>
          <w:tcPr>
            <w:tcW w:w="618" w:type="dxa"/>
            <w:shd w:val="clear" w:color="auto" w:fill="auto"/>
            <w:vAlign w:val="center"/>
          </w:tcPr>
          <w:p w:rsidR="007317C1" w:rsidRPr="00BA1D8A" w:rsidRDefault="00B51532" w:rsidP="008174C4">
            <w:pPr>
              <w:pStyle w:val="a3"/>
              <w:spacing w:line="240" w:lineRule="auto"/>
              <w:ind w:firstLine="0"/>
              <w:jc w:val="center"/>
              <w:rPr>
                <w:sz w:val="28"/>
                <w:szCs w:val="28"/>
              </w:rPr>
            </w:pPr>
            <w:r>
              <w:rPr>
                <w:sz w:val="28"/>
                <w:szCs w:val="28"/>
              </w:rPr>
              <w:t>5.5</w:t>
            </w:r>
          </w:p>
        </w:tc>
        <w:tc>
          <w:tcPr>
            <w:tcW w:w="618" w:type="dxa"/>
            <w:shd w:val="clear" w:color="auto" w:fill="auto"/>
            <w:vAlign w:val="center"/>
          </w:tcPr>
          <w:p w:rsidR="007317C1" w:rsidRPr="00BA1D8A" w:rsidRDefault="00B51532" w:rsidP="008174C4">
            <w:pPr>
              <w:pStyle w:val="a3"/>
              <w:spacing w:line="240" w:lineRule="auto"/>
              <w:ind w:firstLine="0"/>
              <w:jc w:val="center"/>
              <w:rPr>
                <w:sz w:val="28"/>
                <w:szCs w:val="28"/>
              </w:rPr>
            </w:pPr>
            <w:r>
              <w:rPr>
                <w:sz w:val="28"/>
                <w:szCs w:val="28"/>
              </w:rPr>
              <w:t>6.2</w:t>
            </w:r>
          </w:p>
        </w:tc>
        <w:tc>
          <w:tcPr>
            <w:tcW w:w="617" w:type="dxa"/>
            <w:shd w:val="clear" w:color="auto" w:fill="auto"/>
            <w:vAlign w:val="center"/>
          </w:tcPr>
          <w:p w:rsidR="007317C1" w:rsidRPr="00BA1D8A" w:rsidRDefault="00186C87" w:rsidP="008174C4">
            <w:pPr>
              <w:pStyle w:val="a3"/>
              <w:spacing w:line="240" w:lineRule="auto"/>
              <w:ind w:firstLine="0"/>
              <w:jc w:val="center"/>
              <w:rPr>
                <w:sz w:val="28"/>
                <w:szCs w:val="28"/>
              </w:rPr>
            </w:pPr>
            <w:r>
              <w:rPr>
                <w:sz w:val="28"/>
                <w:szCs w:val="28"/>
              </w:rPr>
              <w:t>7.3</w:t>
            </w:r>
          </w:p>
        </w:tc>
        <w:tc>
          <w:tcPr>
            <w:tcW w:w="618" w:type="dxa"/>
            <w:shd w:val="clear" w:color="auto" w:fill="auto"/>
            <w:vAlign w:val="center"/>
          </w:tcPr>
          <w:p w:rsidR="007317C1" w:rsidRPr="00BA1D8A" w:rsidRDefault="00C05145" w:rsidP="008174C4">
            <w:pPr>
              <w:pStyle w:val="a3"/>
              <w:spacing w:line="240" w:lineRule="auto"/>
              <w:ind w:firstLine="0"/>
              <w:jc w:val="center"/>
              <w:rPr>
                <w:sz w:val="28"/>
                <w:szCs w:val="28"/>
              </w:rPr>
            </w:pPr>
            <w:r>
              <w:rPr>
                <w:sz w:val="28"/>
                <w:szCs w:val="28"/>
              </w:rPr>
              <w:t>8.6</w:t>
            </w:r>
          </w:p>
        </w:tc>
        <w:tc>
          <w:tcPr>
            <w:tcW w:w="618" w:type="dxa"/>
            <w:shd w:val="clear" w:color="auto" w:fill="auto"/>
            <w:vAlign w:val="center"/>
          </w:tcPr>
          <w:p w:rsidR="007317C1" w:rsidRPr="00BA1D8A" w:rsidRDefault="00C05145" w:rsidP="008174C4">
            <w:pPr>
              <w:pStyle w:val="a3"/>
              <w:spacing w:line="240" w:lineRule="auto"/>
              <w:ind w:firstLine="0"/>
              <w:jc w:val="center"/>
              <w:rPr>
                <w:sz w:val="28"/>
                <w:szCs w:val="28"/>
              </w:rPr>
            </w:pPr>
            <w:r>
              <w:rPr>
                <w:sz w:val="28"/>
                <w:szCs w:val="28"/>
              </w:rPr>
              <w:t>9.4</w:t>
            </w:r>
          </w:p>
        </w:tc>
        <w:tc>
          <w:tcPr>
            <w:tcW w:w="729" w:type="dxa"/>
            <w:shd w:val="clear" w:color="auto" w:fill="auto"/>
            <w:vAlign w:val="center"/>
          </w:tcPr>
          <w:p w:rsidR="007317C1" w:rsidRPr="00BA1D8A" w:rsidRDefault="003E3A94" w:rsidP="008174C4">
            <w:pPr>
              <w:pStyle w:val="a3"/>
              <w:spacing w:line="240" w:lineRule="auto"/>
              <w:ind w:firstLine="0"/>
              <w:jc w:val="center"/>
              <w:rPr>
                <w:sz w:val="28"/>
                <w:szCs w:val="28"/>
              </w:rPr>
            </w:pPr>
            <w:r>
              <w:rPr>
                <w:sz w:val="28"/>
                <w:szCs w:val="28"/>
              </w:rPr>
              <w:t>10.2</w:t>
            </w:r>
          </w:p>
        </w:tc>
        <w:tc>
          <w:tcPr>
            <w:tcW w:w="730" w:type="dxa"/>
            <w:shd w:val="clear" w:color="auto" w:fill="auto"/>
            <w:vAlign w:val="center"/>
          </w:tcPr>
          <w:p w:rsidR="007317C1" w:rsidRPr="00BA1D8A" w:rsidRDefault="003E3A94" w:rsidP="008174C4">
            <w:pPr>
              <w:pStyle w:val="a3"/>
              <w:spacing w:line="240" w:lineRule="auto"/>
              <w:ind w:firstLine="0"/>
              <w:jc w:val="center"/>
              <w:rPr>
                <w:sz w:val="28"/>
                <w:szCs w:val="28"/>
              </w:rPr>
            </w:pPr>
            <w:r>
              <w:rPr>
                <w:sz w:val="28"/>
                <w:szCs w:val="28"/>
              </w:rPr>
              <w:t>11.6</w:t>
            </w:r>
          </w:p>
        </w:tc>
        <w:tc>
          <w:tcPr>
            <w:tcW w:w="730" w:type="dxa"/>
            <w:shd w:val="clear" w:color="auto" w:fill="auto"/>
            <w:vAlign w:val="center"/>
          </w:tcPr>
          <w:p w:rsidR="007317C1" w:rsidRPr="00BA1D8A" w:rsidRDefault="003E3A94" w:rsidP="008174C4">
            <w:pPr>
              <w:pStyle w:val="a3"/>
              <w:spacing w:line="240" w:lineRule="auto"/>
              <w:ind w:firstLine="0"/>
              <w:jc w:val="center"/>
              <w:rPr>
                <w:sz w:val="28"/>
                <w:szCs w:val="28"/>
              </w:rPr>
            </w:pPr>
            <w:r>
              <w:rPr>
                <w:sz w:val="28"/>
                <w:szCs w:val="28"/>
              </w:rPr>
              <w:t>12.7</w:t>
            </w:r>
          </w:p>
        </w:tc>
      </w:tr>
      <w:tr w:rsidR="003E3A94" w:rsidRPr="00BA1D8A" w:rsidTr="003E3A94">
        <w:trPr>
          <w:gridAfter w:val="1"/>
          <w:wAfter w:w="10" w:type="dxa"/>
          <w:jc w:val="center"/>
        </w:trPr>
        <w:tc>
          <w:tcPr>
            <w:tcW w:w="1461" w:type="dxa"/>
            <w:shd w:val="clear" w:color="auto" w:fill="auto"/>
            <w:vAlign w:val="center"/>
          </w:tcPr>
          <w:p w:rsidR="003E3A94" w:rsidRPr="00BA1D8A" w:rsidRDefault="003E3A94" w:rsidP="00E139A5">
            <w:pPr>
              <w:pStyle w:val="a3"/>
              <w:spacing w:line="240" w:lineRule="auto"/>
              <w:ind w:firstLine="0"/>
              <w:jc w:val="center"/>
              <w:rPr>
                <w:sz w:val="28"/>
                <w:szCs w:val="28"/>
              </w:rPr>
            </w:pPr>
            <w:r w:rsidRPr="00BA1D8A">
              <w:rPr>
                <w:sz w:val="28"/>
                <w:szCs w:val="28"/>
              </w:rPr>
              <w:t>1</w:t>
            </w:r>
          </w:p>
        </w:tc>
        <w:tc>
          <w:tcPr>
            <w:tcW w:w="617"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1.6</w:t>
            </w:r>
          </w:p>
        </w:tc>
        <w:tc>
          <w:tcPr>
            <w:tcW w:w="618"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2.5</w:t>
            </w:r>
          </w:p>
        </w:tc>
        <w:tc>
          <w:tcPr>
            <w:tcW w:w="618"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3.4</w:t>
            </w:r>
          </w:p>
        </w:tc>
        <w:tc>
          <w:tcPr>
            <w:tcW w:w="617"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4.3</w:t>
            </w:r>
          </w:p>
        </w:tc>
        <w:tc>
          <w:tcPr>
            <w:tcW w:w="618"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5.1</w:t>
            </w:r>
          </w:p>
        </w:tc>
        <w:tc>
          <w:tcPr>
            <w:tcW w:w="618"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6.3</w:t>
            </w:r>
          </w:p>
        </w:tc>
        <w:tc>
          <w:tcPr>
            <w:tcW w:w="617"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7.2</w:t>
            </w:r>
          </w:p>
        </w:tc>
        <w:tc>
          <w:tcPr>
            <w:tcW w:w="618"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8.8</w:t>
            </w:r>
          </w:p>
        </w:tc>
        <w:tc>
          <w:tcPr>
            <w:tcW w:w="618"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9.6</w:t>
            </w:r>
          </w:p>
        </w:tc>
        <w:tc>
          <w:tcPr>
            <w:tcW w:w="729"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10.3</w:t>
            </w:r>
          </w:p>
        </w:tc>
        <w:tc>
          <w:tcPr>
            <w:tcW w:w="730" w:type="dxa"/>
            <w:shd w:val="clear" w:color="auto" w:fill="auto"/>
            <w:vAlign w:val="center"/>
          </w:tcPr>
          <w:p w:rsidR="003E3A94" w:rsidRPr="00BA1D8A" w:rsidRDefault="003E3A94" w:rsidP="0066281C">
            <w:pPr>
              <w:pStyle w:val="a3"/>
              <w:spacing w:line="240" w:lineRule="auto"/>
              <w:ind w:firstLine="0"/>
              <w:jc w:val="center"/>
              <w:rPr>
                <w:sz w:val="28"/>
                <w:szCs w:val="28"/>
              </w:rPr>
            </w:pPr>
            <w:r>
              <w:rPr>
                <w:sz w:val="28"/>
                <w:szCs w:val="28"/>
              </w:rPr>
              <w:t>11.4</w:t>
            </w:r>
          </w:p>
        </w:tc>
        <w:tc>
          <w:tcPr>
            <w:tcW w:w="730" w:type="dxa"/>
            <w:shd w:val="clear" w:color="auto" w:fill="auto"/>
            <w:vAlign w:val="center"/>
          </w:tcPr>
          <w:p w:rsidR="003E3A94" w:rsidRPr="00BA1D8A" w:rsidRDefault="003E3A94" w:rsidP="0066281C">
            <w:pPr>
              <w:pStyle w:val="a3"/>
              <w:spacing w:line="240" w:lineRule="auto"/>
              <w:ind w:firstLine="0"/>
              <w:jc w:val="center"/>
              <w:rPr>
                <w:sz w:val="28"/>
                <w:szCs w:val="28"/>
              </w:rPr>
            </w:pPr>
            <w:r>
              <w:rPr>
                <w:sz w:val="28"/>
                <w:szCs w:val="28"/>
              </w:rPr>
              <w:t>12.5</w:t>
            </w:r>
          </w:p>
        </w:tc>
      </w:tr>
      <w:tr w:rsidR="003E3A94" w:rsidRPr="00BA1D8A" w:rsidTr="003E3A94">
        <w:trPr>
          <w:gridAfter w:val="1"/>
          <w:wAfter w:w="10" w:type="dxa"/>
          <w:jc w:val="center"/>
        </w:trPr>
        <w:tc>
          <w:tcPr>
            <w:tcW w:w="1461" w:type="dxa"/>
            <w:shd w:val="clear" w:color="auto" w:fill="auto"/>
            <w:vAlign w:val="center"/>
          </w:tcPr>
          <w:p w:rsidR="003E3A94" w:rsidRPr="00BA1D8A" w:rsidRDefault="003E3A94" w:rsidP="00E139A5">
            <w:pPr>
              <w:pStyle w:val="a3"/>
              <w:spacing w:line="240" w:lineRule="auto"/>
              <w:ind w:firstLine="0"/>
              <w:jc w:val="center"/>
              <w:rPr>
                <w:sz w:val="28"/>
                <w:szCs w:val="28"/>
              </w:rPr>
            </w:pPr>
            <w:r w:rsidRPr="00BA1D8A">
              <w:rPr>
                <w:sz w:val="28"/>
                <w:szCs w:val="28"/>
              </w:rPr>
              <w:t>2</w:t>
            </w:r>
          </w:p>
        </w:tc>
        <w:tc>
          <w:tcPr>
            <w:tcW w:w="617"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1.2</w:t>
            </w:r>
          </w:p>
        </w:tc>
        <w:tc>
          <w:tcPr>
            <w:tcW w:w="618"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2.1</w:t>
            </w:r>
          </w:p>
        </w:tc>
        <w:tc>
          <w:tcPr>
            <w:tcW w:w="618"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3.7</w:t>
            </w:r>
          </w:p>
        </w:tc>
        <w:tc>
          <w:tcPr>
            <w:tcW w:w="617"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4.6</w:t>
            </w:r>
          </w:p>
        </w:tc>
        <w:tc>
          <w:tcPr>
            <w:tcW w:w="618"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5.3</w:t>
            </w:r>
          </w:p>
        </w:tc>
        <w:tc>
          <w:tcPr>
            <w:tcW w:w="618"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6.1</w:t>
            </w:r>
          </w:p>
        </w:tc>
        <w:tc>
          <w:tcPr>
            <w:tcW w:w="617"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7.1</w:t>
            </w:r>
          </w:p>
        </w:tc>
        <w:tc>
          <w:tcPr>
            <w:tcW w:w="618"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8.3</w:t>
            </w:r>
          </w:p>
        </w:tc>
        <w:tc>
          <w:tcPr>
            <w:tcW w:w="618"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9.1</w:t>
            </w:r>
          </w:p>
        </w:tc>
        <w:tc>
          <w:tcPr>
            <w:tcW w:w="729"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10.5</w:t>
            </w:r>
          </w:p>
        </w:tc>
        <w:tc>
          <w:tcPr>
            <w:tcW w:w="730" w:type="dxa"/>
            <w:shd w:val="clear" w:color="auto" w:fill="auto"/>
            <w:vAlign w:val="center"/>
          </w:tcPr>
          <w:p w:rsidR="003E3A94" w:rsidRPr="00BA1D8A" w:rsidRDefault="003E3A94" w:rsidP="0066281C">
            <w:pPr>
              <w:pStyle w:val="a3"/>
              <w:spacing w:line="240" w:lineRule="auto"/>
              <w:ind w:firstLine="0"/>
              <w:jc w:val="center"/>
              <w:rPr>
                <w:sz w:val="28"/>
                <w:szCs w:val="28"/>
              </w:rPr>
            </w:pPr>
            <w:r>
              <w:rPr>
                <w:sz w:val="28"/>
                <w:szCs w:val="28"/>
              </w:rPr>
              <w:t>11.2</w:t>
            </w:r>
          </w:p>
        </w:tc>
        <w:tc>
          <w:tcPr>
            <w:tcW w:w="730" w:type="dxa"/>
            <w:shd w:val="clear" w:color="auto" w:fill="auto"/>
            <w:vAlign w:val="center"/>
          </w:tcPr>
          <w:p w:rsidR="003E3A94" w:rsidRPr="00BA1D8A" w:rsidRDefault="003E3A94" w:rsidP="0066281C">
            <w:pPr>
              <w:pStyle w:val="a3"/>
              <w:spacing w:line="240" w:lineRule="auto"/>
              <w:ind w:firstLine="0"/>
              <w:jc w:val="center"/>
              <w:rPr>
                <w:sz w:val="28"/>
                <w:szCs w:val="28"/>
              </w:rPr>
            </w:pPr>
            <w:r>
              <w:rPr>
                <w:sz w:val="28"/>
                <w:szCs w:val="28"/>
              </w:rPr>
              <w:t>12.3</w:t>
            </w:r>
          </w:p>
        </w:tc>
      </w:tr>
      <w:tr w:rsidR="003E3A94" w:rsidRPr="00BA1D8A" w:rsidTr="003E3A94">
        <w:trPr>
          <w:gridAfter w:val="1"/>
          <w:wAfter w:w="10" w:type="dxa"/>
          <w:jc w:val="center"/>
        </w:trPr>
        <w:tc>
          <w:tcPr>
            <w:tcW w:w="1461" w:type="dxa"/>
            <w:shd w:val="clear" w:color="auto" w:fill="auto"/>
            <w:vAlign w:val="center"/>
          </w:tcPr>
          <w:p w:rsidR="003E3A94" w:rsidRPr="00BA1D8A" w:rsidRDefault="003E3A94" w:rsidP="00E139A5">
            <w:pPr>
              <w:pStyle w:val="a3"/>
              <w:spacing w:line="240" w:lineRule="auto"/>
              <w:ind w:firstLine="0"/>
              <w:jc w:val="center"/>
              <w:rPr>
                <w:sz w:val="28"/>
                <w:szCs w:val="28"/>
              </w:rPr>
            </w:pPr>
            <w:r w:rsidRPr="00BA1D8A">
              <w:rPr>
                <w:sz w:val="28"/>
                <w:szCs w:val="28"/>
              </w:rPr>
              <w:t>3</w:t>
            </w:r>
          </w:p>
        </w:tc>
        <w:tc>
          <w:tcPr>
            <w:tcW w:w="617"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1.3</w:t>
            </w:r>
          </w:p>
        </w:tc>
        <w:tc>
          <w:tcPr>
            <w:tcW w:w="618"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2.4</w:t>
            </w:r>
          </w:p>
        </w:tc>
        <w:tc>
          <w:tcPr>
            <w:tcW w:w="618"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3.1</w:t>
            </w:r>
          </w:p>
        </w:tc>
        <w:tc>
          <w:tcPr>
            <w:tcW w:w="617"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4.5</w:t>
            </w:r>
          </w:p>
        </w:tc>
        <w:tc>
          <w:tcPr>
            <w:tcW w:w="618"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5.7</w:t>
            </w:r>
          </w:p>
        </w:tc>
        <w:tc>
          <w:tcPr>
            <w:tcW w:w="618"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6.6</w:t>
            </w:r>
          </w:p>
        </w:tc>
        <w:tc>
          <w:tcPr>
            <w:tcW w:w="617"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7.8</w:t>
            </w:r>
          </w:p>
        </w:tc>
        <w:tc>
          <w:tcPr>
            <w:tcW w:w="618"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8.1</w:t>
            </w:r>
          </w:p>
        </w:tc>
        <w:tc>
          <w:tcPr>
            <w:tcW w:w="618"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9.2</w:t>
            </w:r>
          </w:p>
        </w:tc>
        <w:tc>
          <w:tcPr>
            <w:tcW w:w="729" w:type="dxa"/>
            <w:shd w:val="clear" w:color="auto" w:fill="auto"/>
            <w:vAlign w:val="center"/>
          </w:tcPr>
          <w:p w:rsidR="003E3A94" w:rsidRPr="00BA1D8A" w:rsidRDefault="003E3A94" w:rsidP="003E3A94">
            <w:pPr>
              <w:pStyle w:val="a3"/>
              <w:spacing w:line="240" w:lineRule="auto"/>
              <w:ind w:firstLine="0"/>
              <w:jc w:val="center"/>
              <w:rPr>
                <w:sz w:val="28"/>
                <w:szCs w:val="28"/>
              </w:rPr>
            </w:pPr>
            <w:r>
              <w:rPr>
                <w:sz w:val="28"/>
                <w:szCs w:val="28"/>
              </w:rPr>
              <w:t>10.7</w:t>
            </w:r>
          </w:p>
        </w:tc>
        <w:tc>
          <w:tcPr>
            <w:tcW w:w="730" w:type="dxa"/>
            <w:shd w:val="clear" w:color="auto" w:fill="auto"/>
            <w:vAlign w:val="center"/>
          </w:tcPr>
          <w:p w:rsidR="003E3A94" w:rsidRPr="00BA1D8A" w:rsidRDefault="003E3A94" w:rsidP="0066281C">
            <w:pPr>
              <w:pStyle w:val="a3"/>
              <w:spacing w:line="240" w:lineRule="auto"/>
              <w:ind w:firstLine="0"/>
              <w:jc w:val="center"/>
              <w:rPr>
                <w:sz w:val="28"/>
                <w:szCs w:val="28"/>
              </w:rPr>
            </w:pPr>
            <w:r>
              <w:rPr>
                <w:sz w:val="28"/>
                <w:szCs w:val="28"/>
              </w:rPr>
              <w:t>11.1</w:t>
            </w:r>
          </w:p>
        </w:tc>
        <w:tc>
          <w:tcPr>
            <w:tcW w:w="730" w:type="dxa"/>
            <w:shd w:val="clear" w:color="auto" w:fill="auto"/>
            <w:vAlign w:val="center"/>
          </w:tcPr>
          <w:p w:rsidR="003E3A94" w:rsidRPr="00BA1D8A" w:rsidRDefault="003E3A94" w:rsidP="0066281C">
            <w:pPr>
              <w:pStyle w:val="a3"/>
              <w:spacing w:line="240" w:lineRule="auto"/>
              <w:ind w:firstLine="0"/>
              <w:jc w:val="center"/>
              <w:rPr>
                <w:sz w:val="28"/>
                <w:szCs w:val="28"/>
              </w:rPr>
            </w:pPr>
            <w:r>
              <w:rPr>
                <w:sz w:val="28"/>
                <w:szCs w:val="28"/>
              </w:rPr>
              <w:t>12.3</w:t>
            </w:r>
          </w:p>
        </w:tc>
      </w:tr>
      <w:tr w:rsidR="003E3A94" w:rsidRPr="00BA1D8A" w:rsidTr="003E3A94">
        <w:trPr>
          <w:gridAfter w:val="1"/>
          <w:wAfter w:w="10" w:type="dxa"/>
          <w:jc w:val="center"/>
        </w:trPr>
        <w:tc>
          <w:tcPr>
            <w:tcW w:w="1461" w:type="dxa"/>
            <w:shd w:val="clear" w:color="auto" w:fill="auto"/>
            <w:vAlign w:val="center"/>
          </w:tcPr>
          <w:p w:rsidR="003E3A94" w:rsidRPr="00BA1D8A" w:rsidRDefault="003E3A94" w:rsidP="00E139A5">
            <w:pPr>
              <w:pStyle w:val="a3"/>
              <w:spacing w:line="240" w:lineRule="auto"/>
              <w:ind w:firstLine="0"/>
              <w:jc w:val="center"/>
              <w:rPr>
                <w:sz w:val="28"/>
                <w:szCs w:val="28"/>
              </w:rPr>
            </w:pPr>
            <w:r w:rsidRPr="00BA1D8A">
              <w:rPr>
                <w:sz w:val="28"/>
                <w:szCs w:val="28"/>
              </w:rPr>
              <w:t>4</w:t>
            </w:r>
          </w:p>
        </w:tc>
        <w:tc>
          <w:tcPr>
            <w:tcW w:w="617"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1.7</w:t>
            </w:r>
          </w:p>
        </w:tc>
        <w:tc>
          <w:tcPr>
            <w:tcW w:w="618"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2.1</w:t>
            </w:r>
          </w:p>
        </w:tc>
        <w:tc>
          <w:tcPr>
            <w:tcW w:w="618"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3.3</w:t>
            </w:r>
          </w:p>
        </w:tc>
        <w:tc>
          <w:tcPr>
            <w:tcW w:w="617"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4.2</w:t>
            </w:r>
          </w:p>
        </w:tc>
        <w:tc>
          <w:tcPr>
            <w:tcW w:w="618"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5.4</w:t>
            </w:r>
          </w:p>
        </w:tc>
        <w:tc>
          <w:tcPr>
            <w:tcW w:w="618"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6.7</w:t>
            </w:r>
          </w:p>
        </w:tc>
        <w:tc>
          <w:tcPr>
            <w:tcW w:w="617"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7.6</w:t>
            </w:r>
          </w:p>
        </w:tc>
        <w:tc>
          <w:tcPr>
            <w:tcW w:w="618"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8.2</w:t>
            </w:r>
          </w:p>
        </w:tc>
        <w:tc>
          <w:tcPr>
            <w:tcW w:w="618"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9.5</w:t>
            </w:r>
          </w:p>
        </w:tc>
        <w:tc>
          <w:tcPr>
            <w:tcW w:w="729"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10.1</w:t>
            </w:r>
          </w:p>
        </w:tc>
        <w:tc>
          <w:tcPr>
            <w:tcW w:w="730" w:type="dxa"/>
            <w:shd w:val="clear" w:color="auto" w:fill="auto"/>
            <w:vAlign w:val="center"/>
          </w:tcPr>
          <w:p w:rsidR="003E3A94" w:rsidRPr="00BA1D8A" w:rsidRDefault="003E3A94" w:rsidP="0066281C">
            <w:pPr>
              <w:pStyle w:val="a3"/>
              <w:spacing w:line="240" w:lineRule="auto"/>
              <w:ind w:firstLine="0"/>
              <w:jc w:val="center"/>
              <w:rPr>
                <w:sz w:val="28"/>
                <w:szCs w:val="28"/>
              </w:rPr>
            </w:pPr>
            <w:r>
              <w:rPr>
                <w:sz w:val="28"/>
                <w:szCs w:val="28"/>
              </w:rPr>
              <w:t>11.3</w:t>
            </w:r>
          </w:p>
        </w:tc>
        <w:tc>
          <w:tcPr>
            <w:tcW w:w="730" w:type="dxa"/>
            <w:shd w:val="clear" w:color="auto" w:fill="auto"/>
            <w:vAlign w:val="center"/>
          </w:tcPr>
          <w:p w:rsidR="003E3A94" w:rsidRPr="00BA1D8A" w:rsidRDefault="003E3A94" w:rsidP="0066281C">
            <w:pPr>
              <w:pStyle w:val="a3"/>
              <w:spacing w:line="240" w:lineRule="auto"/>
              <w:ind w:firstLine="0"/>
              <w:jc w:val="center"/>
              <w:rPr>
                <w:sz w:val="28"/>
                <w:szCs w:val="28"/>
              </w:rPr>
            </w:pPr>
            <w:r>
              <w:rPr>
                <w:sz w:val="28"/>
                <w:szCs w:val="28"/>
              </w:rPr>
              <w:t>12.2</w:t>
            </w:r>
          </w:p>
        </w:tc>
      </w:tr>
      <w:tr w:rsidR="003E3A94" w:rsidRPr="00BA1D8A" w:rsidTr="003E3A94">
        <w:trPr>
          <w:gridAfter w:val="1"/>
          <w:wAfter w:w="10" w:type="dxa"/>
          <w:jc w:val="center"/>
        </w:trPr>
        <w:tc>
          <w:tcPr>
            <w:tcW w:w="1461" w:type="dxa"/>
            <w:shd w:val="clear" w:color="auto" w:fill="auto"/>
            <w:vAlign w:val="center"/>
          </w:tcPr>
          <w:p w:rsidR="003E3A94" w:rsidRPr="00BA1D8A" w:rsidRDefault="003E3A94" w:rsidP="00E139A5">
            <w:pPr>
              <w:pStyle w:val="a3"/>
              <w:spacing w:line="240" w:lineRule="auto"/>
              <w:ind w:firstLine="0"/>
              <w:jc w:val="center"/>
              <w:rPr>
                <w:sz w:val="28"/>
                <w:szCs w:val="28"/>
              </w:rPr>
            </w:pPr>
            <w:r w:rsidRPr="00BA1D8A">
              <w:rPr>
                <w:sz w:val="28"/>
                <w:szCs w:val="28"/>
              </w:rPr>
              <w:t>5</w:t>
            </w:r>
          </w:p>
        </w:tc>
        <w:tc>
          <w:tcPr>
            <w:tcW w:w="617"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1.4</w:t>
            </w:r>
          </w:p>
        </w:tc>
        <w:tc>
          <w:tcPr>
            <w:tcW w:w="618"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2.2</w:t>
            </w:r>
          </w:p>
        </w:tc>
        <w:tc>
          <w:tcPr>
            <w:tcW w:w="618"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3.5</w:t>
            </w:r>
          </w:p>
        </w:tc>
        <w:tc>
          <w:tcPr>
            <w:tcW w:w="617"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4.7</w:t>
            </w:r>
          </w:p>
        </w:tc>
        <w:tc>
          <w:tcPr>
            <w:tcW w:w="618"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5.2</w:t>
            </w:r>
          </w:p>
        </w:tc>
        <w:tc>
          <w:tcPr>
            <w:tcW w:w="618"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6.5</w:t>
            </w:r>
          </w:p>
        </w:tc>
        <w:tc>
          <w:tcPr>
            <w:tcW w:w="617"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7.5</w:t>
            </w:r>
          </w:p>
        </w:tc>
        <w:tc>
          <w:tcPr>
            <w:tcW w:w="618"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8.4</w:t>
            </w:r>
          </w:p>
        </w:tc>
        <w:tc>
          <w:tcPr>
            <w:tcW w:w="618"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9.3</w:t>
            </w:r>
          </w:p>
        </w:tc>
        <w:tc>
          <w:tcPr>
            <w:tcW w:w="729"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10.4</w:t>
            </w:r>
          </w:p>
        </w:tc>
        <w:tc>
          <w:tcPr>
            <w:tcW w:w="730" w:type="dxa"/>
            <w:shd w:val="clear" w:color="auto" w:fill="auto"/>
            <w:vAlign w:val="center"/>
          </w:tcPr>
          <w:p w:rsidR="003E3A94" w:rsidRPr="00BA1D8A" w:rsidRDefault="003E3A94" w:rsidP="0066281C">
            <w:pPr>
              <w:pStyle w:val="a3"/>
              <w:spacing w:line="240" w:lineRule="auto"/>
              <w:ind w:firstLine="0"/>
              <w:jc w:val="center"/>
              <w:rPr>
                <w:sz w:val="28"/>
                <w:szCs w:val="28"/>
              </w:rPr>
            </w:pPr>
            <w:r>
              <w:rPr>
                <w:sz w:val="28"/>
                <w:szCs w:val="28"/>
              </w:rPr>
              <w:t>11.5</w:t>
            </w:r>
          </w:p>
        </w:tc>
        <w:tc>
          <w:tcPr>
            <w:tcW w:w="730" w:type="dxa"/>
            <w:shd w:val="clear" w:color="auto" w:fill="auto"/>
            <w:vAlign w:val="center"/>
          </w:tcPr>
          <w:p w:rsidR="003E3A94" w:rsidRPr="00BA1D8A" w:rsidRDefault="003E3A94" w:rsidP="0066281C">
            <w:pPr>
              <w:pStyle w:val="a3"/>
              <w:spacing w:line="240" w:lineRule="auto"/>
              <w:ind w:firstLine="0"/>
              <w:jc w:val="center"/>
              <w:rPr>
                <w:sz w:val="28"/>
                <w:szCs w:val="28"/>
              </w:rPr>
            </w:pPr>
            <w:r>
              <w:rPr>
                <w:sz w:val="28"/>
                <w:szCs w:val="28"/>
              </w:rPr>
              <w:t>12.1</w:t>
            </w:r>
          </w:p>
        </w:tc>
      </w:tr>
      <w:tr w:rsidR="003E3A94" w:rsidRPr="00BA1D8A" w:rsidTr="003E3A94">
        <w:trPr>
          <w:gridAfter w:val="1"/>
          <w:wAfter w:w="10" w:type="dxa"/>
          <w:jc w:val="center"/>
        </w:trPr>
        <w:tc>
          <w:tcPr>
            <w:tcW w:w="1461" w:type="dxa"/>
            <w:shd w:val="clear" w:color="auto" w:fill="auto"/>
            <w:vAlign w:val="center"/>
          </w:tcPr>
          <w:p w:rsidR="003E3A94" w:rsidRPr="00BA1D8A" w:rsidRDefault="003E3A94" w:rsidP="00E139A5">
            <w:pPr>
              <w:pStyle w:val="a3"/>
              <w:spacing w:line="240" w:lineRule="auto"/>
              <w:ind w:firstLine="0"/>
              <w:jc w:val="center"/>
              <w:rPr>
                <w:sz w:val="28"/>
                <w:szCs w:val="28"/>
              </w:rPr>
            </w:pPr>
            <w:r w:rsidRPr="00BA1D8A">
              <w:rPr>
                <w:sz w:val="28"/>
                <w:szCs w:val="28"/>
              </w:rPr>
              <w:t>6</w:t>
            </w:r>
          </w:p>
        </w:tc>
        <w:tc>
          <w:tcPr>
            <w:tcW w:w="617"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1.1</w:t>
            </w:r>
          </w:p>
        </w:tc>
        <w:tc>
          <w:tcPr>
            <w:tcW w:w="618"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2.6</w:t>
            </w:r>
          </w:p>
        </w:tc>
        <w:tc>
          <w:tcPr>
            <w:tcW w:w="618"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3.4</w:t>
            </w:r>
          </w:p>
        </w:tc>
        <w:tc>
          <w:tcPr>
            <w:tcW w:w="617"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4.1</w:t>
            </w:r>
          </w:p>
        </w:tc>
        <w:tc>
          <w:tcPr>
            <w:tcW w:w="618"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5.6</w:t>
            </w:r>
          </w:p>
        </w:tc>
        <w:tc>
          <w:tcPr>
            <w:tcW w:w="618"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6.4</w:t>
            </w:r>
          </w:p>
        </w:tc>
        <w:tc>
          <w:tcPr>
            <w:tcW w:w="617"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7.4</w:t>
            </w:r>
          </w:p>
        </w:tc>
        <w:tc>
          <w:tcPr>
            <w:tcW w:w="618"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8.5</w:t>
            </w:r>
          </w:p>
        </w:tc>
        <w:tc>
          <w:tcPr>
            <w:tcW w:w="618"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9.7</w:t>
            </w:r>
          </w:p>
        </w:tc>
        <w:tc>
          <w:tcPr>
            <w:tcW w:w="729"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10.6</w:t>
            </w:r>
          </w:p>
        </w:tc>
        <w:tc>
          <w:tcPr>
            <w:tcW w:w="730" w:type="dxa"/>
            <w:shd w:val="clear" w:color="auto" w:fill="auto"/>
            <w:vAlign w:val="center"/>
          </w:tcPr>
          <w:p w:rsidR="003E3A94" w:rsidRPr="00BA1D8A" w:rsidRDefault="003E3A94" w:rsidP="0066281C">
            <w:pPr>
              <w:pStyle w:val="a3"/>
              <w:spacing w:line="240" w:lineRule="auto"/>
              <w:ind w:firstLine="0"/>
              <w:jc w:val="center"/>
              <w:rPr>
                <w:sz w:val="28"/>
                <w:szCs w:val="28"/>
              </w:rPr>
            </w:pPr>
            <w:r>
              <w:rPr>
                <w:sz w:val="28"/>
                <w:szCs w:val="28"/>
              </w:rPr>
              <w:t>11.7</w:t>
            </w:r>
          </w:p>
        </w:tc>
        <w:tc>
          <w:tcPr>
            <w:tcW w:w="730" w:type="dxa"/>
            <w:shd w:val="clear" w:color="auto" w:fill="auto"/>
            <w:vAlign w:val="center"/>
          </w:tcPr>
          <w:p w:rsidR="003E3A94" w:rsidRPr="00BA1D8A" w:rsidRDefault="003E3A94" w:rsidP="0066281C">
            <w:pPr>
              <w:pStyle w:val="a3"/>
              <w:spacing w:line="240" w:lineRule="auto"/>
              <w:ind w:firstLine="0"/>
              <w:jc w:val="center"/>
              <w:rPr>
                <w:sz w:val="28"/>
                <w:szCs w:val="28"/>
              </w:rPr>
            </w:pPr>
            <w:r>
              <w:rPr>
                <w:sz w:val="28"/>
                <w:szCs w:val="28"/>
              </w:rPr>
              <w:t>12.4</w:t>
            </w:r>
          </w:p>
        </w:tc>
      </w:tr>
      <w:tr w:rsidR="003E3A94" w:rsidRPr="00BA1D8A" w:rsidTr="003E3A94">
        <w:trPr>
          <w:gridAfter w:val="1"/>
          <w:wAfter w:w="10" w:type="dxa"/>
          <w:jc w:val="center"/>
        </w:trPr>
        <w:tc>
          <w:tcPr>
            <w:tcW w:w="1461" w:type="dxa"/>
            <w:shd w:val="clear" w:color="auto" w:fill="auto"/>
            <w:vAlign w:val="center"/>
          </w:tcPr>
          <w:p w:rsidR="003E3A94" w:rsidRPr="00BA1D8A" w:rsidRDefault="003E3A94" w:rsidP="00E139A5">
            <w:pPr>
              <w:pStyle w:val="a3"/>
              <w:spacing w:line="240" w:lineRule="auto"/>
              <w:ind w:firstLine="0"/>
              <w:jc w:val="center"/>
              <w:rPr>
                <w:sz w:val="28"/>
                <w:szCs w:val="28"/>
              </w:rPr>
            </w:pPr>
            <w:r w:rsidRPr="00BA1D8A">
              <w:rPr>
                <w:sz w:val="28"/>
                <w:szCs w:val="28"/>
              </w:rPr>
              <w:t>7</w:t>
            </w:r>
          </w:p>
        </w:tc>
        <w:tc>
          <w:tcPr>
            <w:tcW w:w="617"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1.5</w:t>
            </w:r>
          </w:p>
        </w:tc>
        <w:tc>
          <w:tcPr>
            <w:tcW w:w="618"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2.7</w:t>
            </w:r>
          </w:p>
        </w:tc>
        <w:tc>
          <w:tcPr>
            <w:tcW w:w="618"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3.7</w:t>
            </w:r>
          </w:p>
        </w:tc>
        <w:tc>
          <w:tcPr>
            <w:tcW w:w="617"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4.4</w:t>
            </w:r>
          </w:p>
        </w:tc>
        <w:tc>
          <w:tcPr>
            <w:tcW w:w="618" w:type="dxa"/>
            <w:shd w:val="clear" w:color="auto" w:fill="auto"/>
            <w:vAlign w:val="center"/>
          </w:tcPr>
          <w:p w:rsidR="003E3A94" w:rsidRPr="00BA1D8A" w:rsidRDefault="003E3A94" w:rsidP="00B51532">
            <w:pPr>
              <w:pStyle w:val="a3"/>
              <w:spacing w:line="240" w:lineRule="auto"/>
              <w:ind w:firstLine="0"/>
              <w:jc w:val="center"/>
              <w:rPr>
                <w:sz w:val="28"/>
                <w:szCs w:val="28"/>
              </w:rPr>
            </w:pPr>
            <w:r>
              <w:rPr>
                <w:sz w:val="28"/>
                <w:szCs w:val="28"/>
              </w:rPr>
              <w:t>5.8</w:t>
            </w:r>
          </w:p>
        </w:tc>
        <w:tc>
          <w:tcPr>
            <w:tcW w:w="618"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6.5</w:t>
            </w:r>
          </w:p>
        </w:tc>
        <w:tc>
          <w:tcPr>
            <w:tcW w:w="617"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7.3</w:t>
            </w:r>
          </w:p>
        </w:tc>
        <w:tc>
          <w:tcPr>
            <w:tcW w:w="618"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8.7</w:t>
            </w:r>
          </w:p>
        </w:tc>
        <w:tc>
          <w:tcPr>
            <w:tcW w:w="618"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9.2</w:t>
            </w:r>
          </w:p>
        </w:tc>
        <w:tc>
          <w:tcPr>
            <w:tcW w:w="729"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10.1</w:t>
            </w:r>
          </w:p>
        </w:tc>
        <w:tc>
          <w:tcPr>
            <w:tcW w:w="730" w:type="dxa"/>
            <w:shd w:val="clear" w:color="auto" w:fill="auto"/>
            <w:vAlign w:val="center"/>
          </w:tcPr>
          <w:p w:rsidR="003E3A94" w:rsidRPr="00BA1D8A" w:rsidRDefault="003E3A94" w:rsidP="0066281C">
            <w:pPr>
              <w:pStyle w:val="a3"/>
              <w:spacing w:line="240" w:lineRule="auto"/>
              <w:ind w:firstLine="0"/>
              <w:jc w:val="center"/>
              <w:rPr>
                <w:sz w:val="28"/>
                <w:szCs w:val="28"/>
              </w:rPr>
            </w:pPr>
            <w:r>
              <w:rPr>
                <w:sz w:val="28"/>
                <w:szCs w:val="28"/>
              </w:rPr>
              <w:t>11.6</w:t>
            </w:r>
          </w:p>
        </w:tc>
        <w:tc>
          <w:tcPr>
            <w:tcW w:w="730" w:type="dxa"/>
            <w:shd w:val="clear" w:color="auto" w:fill="auto"/>
            <w:vAlign w:val="center"/>
          </w:tcPr>
          <w:p w:rsidR="003E3A94" w:rsidRPr="00BA1D8A" w:rsidRDefault="003E3A94" w:rsidP="0066281C">
            <w:pPr>
              <w:pStyle w:val="a3"/>
              <w:spacing w:line="240" w:lineRule="auto"/>
              <w:ind w:firstLine="0"/>
              <w:jc w:val="center"/>
              <w:rPr>
                <w:sz w:val="28"/>
                <w:szCs w:val="28"/>
              </w:rPr>
            </w:pPr>
            <w:r>
              <w:rPr>
                <w:sz w:val="28"/>
                <w:szCs w:val="28"/>
              </w:rPr>
              <w:t>12.3</w:t>
            </w:r>
          </w:p>
        </w:tc>
      </w:tr>
      <w:tr w:rsidR="003E3A94" w:rsidRPr="00BA1D8A" w:rsidTr="003E3A94">
        <w:trPr>
          <w:gridAfter w:val="1"/>
          <w:wAfter w:w="10" w:type="dxa"/>
          <w:jc w:val="center"/>
        </w:trPr>
        <w:tc>
          <w:tcPr>
            <w:tcW w:w="1461" w:type="dxa"/>
            <w:shd w:val="clear" w:color="auto" w:fill="auto"/>
            <w:vAlign w:val="center"/>
          </w:tcPr>
          <w:p w:rsidR="003E3A94" w:rsidRPr="00BA1D8A" w:rsidRDefault="003E3A94" w:rsidP="00E139A5">
            <w:pPr>
              <w:pStyle w:val="a3"/>
              <w:spacing w:line="240" w:lineRule="auto"/>
              <w:ind w:firstLine="0"/>
              <w:jc w:val="center"/>
              <w:rPr>
                <w:sz w:val="28"/>
                <w:szCs w:val="28"/>
              </w:rPr>
            </w:pPr>
            <w:r w:rsidRPr="00BA1D8A">
              <w:rPr>
                <w:sz w:val="28"/>
                <w:szCs w:val="28"/>
              </w:rPr>
              <w:t>8</w:t>
            </w:r>
          </w:p>
        </w:tc>
        <w:tc>
          <w:tcPr>
            <w:tcW w:w="617"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1.3</w:t>
            </w:r>
          </w:p>
        </w:tc>
        <w:tc>
          <w:tcPr>
            <w:tcW w:w="618"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2.5</w:t>
            </w:r>
          </w:p>
        </w:tc>
        <w:tc>
          <w:tcPr>
            <w:tcW w:w="618"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3.6</w:t>
            </w:r>
          </w:p>
        </w:tc>
        <w:tc>
          <w:tcPr>
            <w:tcW w:w="617"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4.6</w:t>
            </w:r>
          </w:p>
        </w:tc>
        <w:tc>
          <w:tcPr>
            <w:tcW w:w="618"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5.4</w:t>
            </w:r>
          </w:p>
        </w:tc>
        <w:tc>
          <w:tcPr>
            <w:tcW w:w="618"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6.4</w:t>
            </w:r>
          </w:p>
        </w:tc>
        <w:tc>
          <w:tcPr>
            <w:tcW w:w="617"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7.6</w:t>
            </w:r>
          </w:p>
        </w:tc>
        <w:tc>
          <w:tcPr>
            <w:tcW w:w="618"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8.1</w:t>
            </w:r>
          </w:p>
        </w:tc>
        <w:tc>
          <w:tcPr>
            <w:tcW w:w="618"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9.5</w:t>
            </w:r>
          </w:p>
        </w:tc>
        <w:tc>
          <w:tcPr>
            <w:tcW w:w="729" w:type="dxa"/>
            <w:shd w:val="clear" w:color="auto" w:fill="auto"/>
            <w:vAlign w:val="center"/>
          </w:tcPr>
          <w:p w:rsidR="003E3A94" w:rsidRPr="00BA1D8A" w:rsidRDefault="003E3A94" w:rsidP="008174C4">
            <w:pPr>
              <w:pStyle w:val="a3"/>
              <w:spacing w:line="240" w:lineRule="auto"/>
              <w:ind w:firstLine="0"/>
              <w:jc w:val="center"/>
              <w:rPr>
                <w:sz w:val="28"/>
                <w:szCs w:val="28"/>
              </w:rPr>
            </w:pPr>
            <w:r>
              <w:rPr>
                <w:sz w:val="28"/>
                <w:szCs w:val="28"/>
              </w:rPr>
              <w:t>10.2</w:t>
            </w:r>
          </w:p>
        </w:tc>
        <w:tc>
          <w:tcPr>
            <w:tcW w:w="730" w:type="dxa"/>
            <w:shd w:val="clear" w:color="auto" w:fill="auto"/>
            <w:vAlign w:val="center"/>
          </w:tcPr>
          <w:p w:rsidR="003E3A94" w:rsidRPr="00BA1D8A" w:rsidRDefault="003E3A94" w:rsidP="0066281C">
            <w:pPr>
              <w:pStyle w:val="a3"/>
              <w:spacing w:line="240" w:lineRule="auto"/>
              <w:ind w:firstLine="0"/>
              <w:jc w:val="center"/>
              <w:rPr>
                <w:sz w:val="28"/>
                <w:szCs w:val="28"/>
              </w:rPr>
            </w:pPr>
            <w:r>
              <w:rPr>
                <w:sz w:val="28"/>
                <w:szCs w:val="28"/>
              </w:rPr>
              <w:t>11.2</w:t>
            </w:r>
          </w:p>
        </w:tc>
        <w:tc>
          <w:tcPr>
            <w:tcW w:w="730" w:type="dxa"/>
            <w:shd w:val="clear" w:color="auto" w:fill="auto"/>
            <w:vAlign w:val="center"/>
          </w:tcPr>
          <w:p w:rsidR="003E3A94" w:rsidRPr="00BA1D8A" w:rsidRDefault="003E3A94" w:rsidP="0066281C">
            <w:pPr>
              <w:pStyle w:val="a3"/>
              <w:spacing w:line="240" w:lineRule="auto"/>
              <w:ind w:firstLine="0"/>
              <w:jc w:val="center"/>
              <w:rPr>
                <w:sz w:val="28"/>
                <w:szCs w:val="28"/>
              </w:rPr>
            </w:pPr>
            <w:r>
              <w:rPr>
                <w:sz w:val="28"/>
                <w:szCs w:val="28"/>
              </w:rPr>
              <w:t>12.6</w:t>
            </w:r>
          </w:p>
        </w:tc>
      </w:tr>
      <w:tr w:rsidR="003E3A94" w:rsidRPr="00BA1D8A" w:rsidTr="003E3A94">
        <w:trPr>
          <w:gridAfter w:val="1"/>
          <w:wAfter w:w="10" w:type="dxa"/>
          <w:jc w:val="center"/>
        </w:trPr>
        <w:tc>
          <w:tcPr>
            <w:tcW w:w="1461" w:type="dxa"/>
            <w:shd w:val="clear" w:color="auto" w:fill="auto"/>
            <w:vAlign w:val="center"/>
          </w:tcPr>
          <w:p w:rsidR="003E3A94" w:rsidRPr="00BA1D8A" w:rsidRDefault="003E3A94" w:rsidP="00E139A5">
            <w:pPr>
              <w:pStyle w:val="a3"/>
              <w:spacing w:line="240" w:lineRule="auto"/>
              <w:ind w:firstLine="0"/>
              <w:jc w:val="center"/>
              <w:rPr>
                <w:sz w:val="28"/>
                <w:szCs w:val="28"/>
              </w:rPr>
            </w:pPr>
            <w:r w:rsidRPr="00BA1D8A">
              <w:rPr>
                <w:sz w:val="28"/>
                <w:szCs w:val="28"/>
              </w:rPr>
              <w:t>9</w:t>
            </w:r>
          </w:p>
        </w:tc>
        <w:tc>
          <w:tcPr>
            <w:tcW w:w="617" w:type="dxa"/>
            <w:shd w:val="clear" w:color="auto" w:fill="auto"/>
            <w:vAlign w:val="center"/>
          </w:tcPr>
          <w:p w:rsidR="003E3A94" w:rsidRPr="00BA1D8A" w:rsidRDefault="003E3A94" w:rsidP="009F70AA">
            <w:pPr>
              <w:pStyle w:val="a3"/>
              <w:spacing w:line="240" w:lineRule="auto"/>
              <w:ind w:firstLine="0"/>
              <w:jc w:val="center"/>
              <w:rPr>
                <w:sz w:val="28"/>
                <w:szCs w:val="28"/>
              </w:rPr>
            </w:pPr>
            <w:r>
              <w:rPr>
                <w:sz w:val="28"/>
                <w:szCs w:val="28"/>
              </w:rPr>
              <w:t>1.7</w:t>
            </w:r>
          </w:p>
        </w:tc>
        <w:tc>
          <w:tcPr>
            <w:tcW w:w="618" w:type="dxa"/>
            <w:shd w:val="clear" w:color="auto" w:fill="auto"/>
            <w:vAlign w:val="center"/>
          </w:tcPr>
          <w:p w:rsidR="003E3A94" w:rsidRPr="00BA1D8A" w:rsidRDefault="003E3A94" w:rsidP="009F70AA">
            <w:pPr>
              <w:pStyle w:val="a3"/>
              <w:spacing w:line="240" w:lineRule="auto"/>
              <w:ind w:firstLine="0"/>
              <w:jc w:val="center"/>
              <w:rPr>
                <w:sz w:val="28"/>
                <w:szCs w:val="28"/>
              </w:rPr>
            </w:pPr>
            <w:r>
              <w:rPr>
                <w:sz w:val="28"/>
                <w:szCs w:val="28"/>
              </w:rPr>
              <w:t>2.2</w:t>
            </w:r>
          </w:p>
        </w:tc>
        <w:tc>
          <w:tcPr>
            <w:tcW w:w="618" w:type="dxa"/>
            <w:shd w:val="clear" w:color="auto" w:fill="auto"/>
            <w:vAlign w:val="center"/>
          </w:tcPr>
          <w:p w:rsidR="003E3A94" w:rsidRPr="00BA1D8A" w:rsidRDefault="003E3A94" w:rsidP="009F70AA">
            <w:pPr>
              <w:pStyle w:val="a3"/>
              <w:spacing w:line="240" w:lineRule="auto"/>
              <w:ind w:firstLine="0"/>
              <w:jc w:val="center"/>
              <w:rPr>
                <w:sz w:val="28"/>
                <w:szCs w:val="28"/>
              </w:rPr>
            </w:pPr>
            <w:r>
              <w:rPr>
                <w:sz w:val="28"/>
                <w:szCs w:val="28"/>
              </w:rPr>
              <w:t>3.8</w:t>
            </w:r>
          </w:p>
        </w:tc>
        <w:tc>
          <w:tcPr>
            <w:tcW w:w="617" w:type="dxa"/>
            <w:shd w:val="clear" w:color="auto" w:fill="auto"/>
            <w:vAlign w:val="center"/>
          </w:tcPr>
          <w:p w:rsidR="003E3A94" w:rsidRPr="00BA1D8A" w:rsidRDefault="003E3A94" w:rsidP="009F70AA">
            <w:pPr>
              <w:pStyle w:val="a3"/>
              <w:spacing w:line="240" w:lineRule="auto"/>
              <w:ind w:firstLine="0"/>
              <w:jc w:val="center"/>
              <w:rPr>
                <w:sz w:val="28"/>
                <w:szCs w:val="28"/>
              </w:rPr>
            </w:pPr>
            <w:r>
              <w:rPr>
                <w:sz w:val="28"/>
                <w:szCs w:val="28"/>
              </w:rPr>
              <w:t>4.2</w:t>
            </w:r>
          </w:p>
        </w:tc>
        <w:tc>
          <w:tcPr>
            <w:tcW w:w="618" w:type="dxa"/>
            <w:shd w:val="clear" w:color="auto" w:fill="auto"/>
            <w:vAlign w:val="center"/>
          </w:tcPr>
          <w:p w:rsidR="003E3A94" w:rsidRPr="00BA1D8A" w:rsidRDefault="003E3A94" w:rsidP="009F70AA">
            <w:pPr>
              <w:pStyle w:val="a3"/>
              <w:spacing w:line="240" w:lineRule="auto"/>
              <w:ind w:firstLine="0"/>
              <w:jc w:val="center"/>
              <w:rPr>
                <w:sz w:val="28"/>
                <w:szCs w:val="28"/>
              </w:rPr>
            </w:pPr>
            <w:r>
              <w:rPr>
                <w:sz w:val="28"/>
                <w:szCs w:val="28"/>
              </w:rPr>
              <w:t>5.7</w:t>
            </w:r>
          </w:p>
        </w:tc>
        <w:tc>
          <w:tcPr>
            <w:tcW w:w="618" w:type="dxa"/>
            <w:shd w:val="clear" w:color="auto" w:fill="auto"/>
            <w:vAlign w:val="center"/>
          </w:tcPr>
          <w:p w:rsidR="003E3A94" w:rsidRPr="00BA1D8A" w:rsidRDefault="003E3A94" w:rsidP="009F70AA">
            <w:pPr>
              <w:pStyle w:val="a3"/>
              <w:spacing w:line="240" w:lineRule="auto"/>
              <w:ind w:firstLine="0"/>
              <w:jc w:val="center"/>
              <w:rPr>
                <w:sz w:val="28"/>
                <w:szCs w:val="28"/>
              </w:rPr>
            </w:pPr>
            <w:r>
              <w:rPr>
                <w:sz w:val="28"/>
                <w:szCs w:val="28"/>
              </w:rPr>
              <w:t>6.3</w:t>
            </w:r>
          </w:p>
        </w:tc>
        <w:tc>
          <w:tcPr>
            <w:tcW w:w="617" w:type="dxa"/>
            <w:shd w:val="clear" w:color="auto" w:fill="auto"/>
            <w:vAlign w:val="center"/>
          </w:tcPr>
          <w:p w:rsidR="003E3A94" w:rsidRPr="00BA1D8A" w:rsidRDefault="003E3A94" w:rsidP="009F70AA">
            <w:pPr>
              <w:pStyle w:val="a3"/>
              <w:spacing w:line="240" w:lineRule="auto"/>
              <w:ind w:firstLine="0"/>
              <w:jc w:val="center"/>
              <w:rPr>
                <w:sz w:val="28"/>
                <w:szCs w:val="28"/>
              </w:rPr>
            </w:pPr>
            <w:r>
              <w:rPr>
                <w:sz w:val="28"/>
                <w:szCs w:val="28"/>
              </w:rPr>
              <w:t>7.7</w:t>
            </w:r>
          </w:p>
        </w:tc>
        <w:tc>
          <w:tcPr>
            <w:tcW w:w="618" w:type="dxa"/>
            <w:shd w:val="clear" w:color="auto" w:fill="auto"/>
            <w:vAlign w:val="center"/>
          </w:tcPr>
          <w:p w:rsidR="003E3A94" w:rsidRPr="00BA1D8A" w:rsidRDefault="003E3A94" w:rsidP="009F70AA">
            <w:pPr>
              <w:pStyle w:val="a3"/>
              <w:spacing w:line="240" w:lineRule="auto"/>
              <w:ind w:firstLine="0"/>
              <w:jc w:val="center"/>
              <w:rPr>
                <w:sz w:val="28"/>
                <w:szCs w:val="28"/>
              </w:rPr>
            </w:pPr>
            <w:r>
              <w:rPr>
                <w:sz w:val="28"/>
                <w:szCs w:val="28"/>
              </w:rPr>
              <w:t>8.2</w:t>
            </w:r>
          </w:p>
        </w:tc>
        <w:tc>
          <w:tcPr>
            <w:tcW w:w="618" w:type="dxa"/>
            <w:shd w:val="clear" w:color="auto" w:fill="auto"/>
            <w:vAlign w:val="center"/>
          </w:tcPr>
          <w:p w:rsidR="003E3A94" w:rsidRPr="00BA1D8A" w:rsidRDefault="003E3A94" w:rsidP="009F70AA">
            <w:pPr>
              <w:pStyle w:val="a3"/>
              <w:spacing w:line="240" w:lineRule="auto"/>
              <w:ind w:firstLine="0"/>
              <w:jc w:val="center"/>
              <w:rPr>
                <w:sz w:val="28"/>
                <w:szCs w:val="28"/>
              </w:rPr>
            </w:pPr>
            <w:r>
              <w:rPr>
                <w:sz w:val="28"/>
                <w:szCs w:val="28"/>
              </w:rPr>
              <w:t>9.1</w:t>
            </w:r>
          </w:p>
        </w:tc>
        <w:tc>
          <w:tcPr>
            <w:tcW w:w="729" w:type="dxa"/>
            <w:shd w:val="clear" w:color="auto" w:fill="auto"/>
            <w:vAlign w:val="center"/>
          </w:tcPr>
          <w:p w:rsidR="003E3A94" w:rsidRPr="00BA1D8A" w:rsidRDefault="003E3A94" w:rsidP="009F70AA">
            <w:pPr>
              <w:pStyle w:val="a3"/>
              <w:spacing w:line="240" w:lineRule="auto"/>
              <w:ind w:firstLine="0"/>
              <w:jc w:val="center"/>
              <w:rPr>
                <w:sz w:val="28"/>
                <w:szCs w:val="28"/>
              </w:rPr>
            </w:pPr>
            <w:r>
              <w:rPr>
                <w:sz w:val="28"/>
                <w:szCs w:val="28"/>
              </w:rPr>
              <w:t>10.4</w:t>
            </w:r>
          </w:p>
        </w:tc>
        <w:tc>
          <w:tcPr>
            <w:tcW w:w="730" w:type="dxa"/>
            <w:shd w:val="clear" w:color="auto" w:fill="auto"/>
            <w:vAlign w:val="center"/>
          </w:tcPr>
          <w:p w:rsidR="003E3A94" w:rsidRPr="00BA1D8A" w:rsidRDefault="003E3A94" w:rsidP="0066281C">
            <w:pPr>
              <w:pStyle w:val="a3"/>
              <w:spacing w:line="240" w:lineRule="auto"/>
              <w:ind w:firstLine="0"/>
              <w:jc w:val="center"/>
              <w:rPr>
                <w:sz w:val="28"/>
                <w:szCs w:val="28"/>
              </w:rPr>
            </w:pPr>
            <w:r>
              <w:rPr>
                <w:sz w:val="28"/>
                <w:szCs w:val="28"/>
              </w:rPr>
              <w:t>11.4</w:t>
            </w:r>
          </w:p>
        </w:tc>
        <w:tc>
          <w:tcPr>
            <w:tcW w:w="730" w:type="dxa"/>
            <w:shd w:val="clear" w:color="auto" w:fill="auto"/>
            <w:vAlign w:val="center"/>
          </w:tcPr>
          <w:p w:rsidR="003E3A94" w:rsidRPr="00BA1D8A" w:rsidRDefault="003E3A94" w:rsidP="0066281C">
            <w:pPr>
              <w:pStyle w:val="a3"/>
              <w:spacing w:line="240" w:lineRule="auto"/>
              <w:ind w:firstLine="0"/>
              <w:jc w:val="center"/>
              <w:rPr>
                <w:sz w:val="28"/>
                <w:szCs w:val="28"/>
              </w:rPr>
            </w:pPr>
            <w:r>
              <w:rPr>
                <w:sz w:val="28"/>
                <w:szCs w:val="28"/>
              </w:rPr>
              <w:t>12.3</w:t>
            </w:r>
          </w:p>
        </w:tc>
      </w:tr>
    </w:tbl>
    <w:p w:rsidR="00770D6E" w:rsidRPr="00BA1D8A" w:rsidRDefault="00770D6E" w:rsidP="00C945C6">
      <w:pPr>
        <w:pStyle w:val="a3"/>
        <w:rPr>
          <w:sz w:val="28"/>
          <w:szCs w:val="28"/>
        </w:rPr>
      </w:pPr>
    </w:p>
    <w:p w:rsidR="00FC2870" w:rsidRPr="00BA1D8A" w:rsidRDefault="00FD20F7" w:rsidP="00FD20F7">
      <w:pPr>
        <w:pStyle w:val="a3"/>
        <w:rPr>
          <w:sz w:val="28"/>
          <w:szCs w:val="28"/>
        </w:rPr>
      </w:pPr>
      <w:r>
        <w:rPr>
          <w:sz w:val="28"/>
          <w:szCs w:val="28"/>
        </w:rPr>
        <w:t>Спочатку наводиться текст завдання, потім – його розв’язання. Список використаних джерел можна формувати як після кожного завдання, так і наприкінці усієї роботи.</w:t>
      </w:r>
    </w:p>
    <w:p w:rsidR="008911FC" w:rsidRPr="00BA1D8A" w:rsidRDefault="003E7A6F" w:rsidP="00FC2870">
      <w:pPr>
        <w:pStyle w:val="1"/>
      </w:pPr>
      <w:r w:rsidRPr="00BA1D8A">
        <w:br w:type="page"/>
      </w:r>
      <w:bookmarkStart w:id="4" w:name="_Toc55546470"/>
      <w:r w:rsidR="003326A4" w:rsidRPr="00BA1D8A">
        <w:lastRenderedPageBreak/>
        <w:t>4</w:t>
      </w:r>
      <w:r w:rsidR="008911FC" w:rsidRPr="00BA1D8A">
        <w:t>. ЗАВДАННЯ ДО ВИКОНАННЯ ІНДИВІДУАЛЬНОЇ РОБОТИ</w:t>
      </w:r>
      <w:bookmarkEnd w:id="4"/>
    </w:p>
    <w:p w:rsidR="008911FC" w:rsidRDefault="008911FC" w:rsidP="00EF519F">
      <w:pPr>
        <w:pStyle w:val="a3"/>
        <w:jc w:val="center"/>
        <w:rPr>
          <w:sz w:val="28"/>
          <w:szCs w:val="28"/>
        </w:rPr>
      </w:pPr>
    </w:p>
    <w:p w:rsidR="00A061F8" w:rsidRPr="00BA1D8A" w:rsidRDefault="00A061F8" w:rsidP="00EF519F">
      <w:pPr>
        <w:pStyle w:val="a3"/>
        <w:jc w:val="center"/>
        <w:rPr>
          <w:sz w:val="28"/>
          <w:szCs w:val="28"/>
        </w:rPr>
      </w:pPr>
    </w:p>
    <w:p w:rsidR="00BA1D8A" w:rsidRPr="00BA1D8A" w:rsidRDefault="00BA1D8A" w:rsidP="00BA1D8A">
      <w:pPr>
        <w:widowControl w:val="0"/>
        <w:tabs>
          <w:tab w:val="center" w:pos="4677"/>
          <w:tab w:val="right" w:pos="9355"/>
        </w:tabs>
        <w:rPr>
          <w:rFonts w:ascii="Times New Roman" w:hAnsi="Times New Roman"/>
          <w:sz w:val="28"/>
          <w:szCs w:val="28"/>
          <w:lang w:val="uk-UA"/>
        </w:rPr>
      </w:pPr>
      <w:r w:rsidRPr="00BA1D8A">
        <w:rPr>
          <w:rFonts w:ascii="Times New Roman" w:hAnsi="Times New Roman"/>
          <w:b/>
          <w:sz w:val="28"/>
          <w:szCs w:val="28"/>
          <w:lang w:val="uk-UA"/>
        </w:rPr>
        <w:t>Тема 1. Система міжнародних фінансів</w:t>
      </w:r>
      <w:r w:rsidRPr="00BA1D8A">
        <w:rPr>
          <w:rFonts w:ascii="Times New Roman" w:hAnsi="Times New Roman"/>
          <w:sz w:val="28"/>
          <w:szCs w:val="28"/>
          <w:lang w:val="uk-UA"/>
        </w:rPr>
        <w:t>.</w:t>
      </w:r>
    </w:p>
    <w:p w:rsidR="00BA1D8A" w:rsidRDefault="00BA1D8A" w:rsidP="00BA1D8A">
      <w:pPr>
        <w:widowControl w:val="0"/>
        <w:tabs>
          <w:tab w:val="center" w:pos="4677"/>
          <w:tab w:val="right" w:pos="9355"/>
        </w:tabs>
        <w:rPr>
          <w:rFonts w:ascii="Times New Roman" w:hAnsi="Times New Roman"/>
          <w:sz w:val="28"/>
          <w:szCs w:val="28"/>
          <w:lang w:val="uk-UA"/>
        </w:rPr>
      </w:pPr>
      <w:r w:rsidRPr="00BA1D8A">
        <w:rPr>
          <w:rFonts w:ascii="Times New Roman" w:hAnsi="Times New Roman"/>
          <w:b/>
          <w:sz w:val="28"/>
          <w:szCs w:val="28"/>
          <w:lang w:val="uk-UA"/>
        </w:rPr>
        <w:t>Завдання 1.</w:t>
      </w:r>
      <w:r w:rsidR="00A061F8">
        <w:rPr>
          <w:rFonts w:ascii="Times New Roman" w:hAnsi="Times New Roman"/>
          <w:b/>
          <w:sz w:val="28"/>
          <w:szCs w:val="28"/>
          <w:lang w:val="uk-UA"/>
        </w:rPr>
        <w:t>1.</w:t>
      </w:r>
      <w:r>
        <w:rPr>
          <w:rFonts w:ascii="Times New Roman" w:hAnsi="Times New Roman"/>
          <w:sz w:val="28"/>
          <w:szCs w:val="28"/>
          <w:lang w:val="uk-UA"/>
        </w:rPr>
        <w:t xml:space="preserve"> Наведіть графічно функції міжнародних фінансів та їх взаємозв’язок.</w:t>
      </w:r>
    </w:p>
    <w:p w:rsidR="00BA1D8A" w:rsidRDefault="00BA1D8A" w:rsidP="00BA1D8A">
      <w:pPr>
        <w:widowControl w:val="0"/>
        <w:tabs>
          <w:tab w:val="center" w:pos="4677"/>
          <w:tab w:val="right" w:pos="9355"/>
        </w:tabs>
        <w:rPr>
          <w:rFonts w:ascii="Times New Roman" w:hAnsi="Times New Roman"/>
          <w:sz w:val="28"/>
          <w:szCs w:val="28"/>
          <w:lang w:val="uk-UA"/>
        </w:rPr>
      </w:pPr>
      <w:r w:rsidRPr="00BA1D8A">
        <w:rPr>
          <w:rFonts w:ascii="Times New Roman" w:hAnsi="Times New Roman"/>
          <w:b/>
          <w:sz w:val="28"/>
          <w:szCs w:val="28"/>
          <w:lang w:val="uk-UA"/>
        </w:rPr>
        <w:t xml:space="preserve">Завдання </w:t>
      </w:r>
      <w:r w:rsidR="00A061F8">
        <w:rPr>
          <w:rFonts w:ascii="Times New Roman" w:hAnsi="Times New Roman"/>
          <w:b/>
          <w:sz w:val="28"/>
          <w:szCs w:val="28"/>
          <w:lang w:val="uk-UA"/>
        </w:rPr>
        <w:t>1.</w:t>
      </w:r>
      <w:r>
        <w:rPr>
          <w:rFonts w:ascii="Times New Roman" w:hAnsi="Times New Roman"/>
          <w:b/>
          <w:sz w:val="28"/>
          <w:szCs w:val="28"/>
          <w:lang w:val="uk-UA"/>
        </w:rPr>
        <w:t>2</w:t>
      </w:r>
      <w:r w:rsidRPr="00BA1D8A">
        <w:rPr>
          <w:rFonts w:ascii="Times New Roman" w:hAnsi="Times New Roman"/>
          <w:b/>
          <w:sz w:val="28"/>
          <w:szCs w:val="28"/>
          <w:lang w:val="uk-UA"/>
        </w:rPr>
        <w:t>.</w:t>
      </w:r>
      <w:r>
        <w:rPr>
          <w:rFonts w:ascii="Times New Roman" w:hAnsi="Times New Roman"/>
          <w:b/>
          <w:sz w:val="28"/>
          <w:szCs w:val="28"/>
          <w:lang w:val="uk-UA"/>
        </w:rPr>
        <w:t xml:space="preserve"> </w:t>
      </w:r>
      <w:r w:rsidR="00A061F8">
        <w:rPr>
          <w:rFonts w:ascii="Times New Roman" w:hAnsi="Times New Roman"/>
          <w:sz w:val="28"/>
          <w:szCs w:val="28"/>
          <w:lang w:val="uk-UA"/>
        </w:rPr>
        <w:t>Охарактеризуйте основних суб’єктів міжнародних фінансів, наведіть у графічній формі їх взаємозв’язок, у табличній формі – основні функції у світовій фінансовій системі.</w:t>
      </w:r>
    </w:p>
    <w:p w:rsidR="00BA1D8A" w:rsidRDefault="00BA1D8A" w:rsidP="00BA1D8A">
      <w:pPr>
        <w:widowControl w:val="0"/>
        <w:tabs>
          <w:tab w:val="center" w:pos="4677"/>
          <w:tab w:val="right" w:pos="9355"/>
        </w:tabs>
        <w:rPr>
          <w:rFonts w:ascii="Times New Roman" w:hAnsi="Times New Roman"/>
          <w:sz w:val="28"/>
          <w:szCs w:val="28"/>
          <w:lang w:val="uk-UA"/>
        </w:rPr>
      </w:pPr>
      <w:r w:rsidRPr="00BA1D8A">
        <w:rPr>
          <w:rFonts w:ascii="Times New Roman" w:hAnsi="Times New Roman"/>
          <w:b/>
          <w:sz w:val="28"/>
          <w:szCs w:val="28"/>
          <w:lang w:val="uk-UA"/>
        </w:rPr>
        <w:t xml:space="preserve">Завдання </w:t>
      </w:r>
      <w:r w:rsidR="00A061F8">
        <w:rPr>
          <w:rFonts w:ascii="Times New Roman" w:hAnsi="Times New Roman"/>
          <w:b/>
          <w:sz w:val="28"/>
          <w:szCs w:val="28"/>
          <w:lang w:val="uk-UA"/>
        </w:rPr>
        <w:t>1.3</w:t>
      </w:r>
      <w:r w:rsidRPr="00BA1D8A">
        <w:rPr>
          <w:rFonts w:ascii="Times New Roman" w:hAnsi="Times New Roman"/>
          <w:b/>
          <w:sz w:val="28"/>
          <w:szCs w:val="28"/>
          <w:lang w:val="uk-UA"/>
        </w:rPr>
        <w:t>.</w:t>
      </w:r>
      <w:r w:rsidR="00A061F8">
        <w:rPr>
          <w:rFonts w:ascii="Times New Roman" w:hAnsi="Times New Roman"/>
          <w:b/>
          <w:sz w:val="28"/>
          <w:szCs w:val="28"/>
          <w:lang w:val="uk-UA"/>
        </w:rPr>
        <w:t xml:space="preserve"> </w:t>
      </w:r>
      <w:r>
        <w:rPr>
          <w:rFonts w:ascii="Times New Roman" w:hAnsi="Times New Roman"/>
          <w:sz w:val="28"/>
          <w:szCs w:val="28"/>
          <w:lang w:val="uk-UA"/>
        </w:rPr>
        <w:t>У табличній формі наведіть порівняльну характеристику світових валютно-фінансових систем, вкажіть ї переваги та недоліки.</w:t>
      </w:r>
    </w:p>
    <w:tbl>
      <w:tblPr>
        <w:tblStyle w:val="a5"/>
        <w:tblW w:w="0" w:type="auto"/>
        <w:tblLook w:val="04A0" w:firstRow="1" w:lastRow="0" w:firstColumn="1" w:lastColumn="0" w:noHBand="0" w:noVBand="1"/>
      </w:tblPr>
      <w:tblGrid>
        <w:gridCol w:w="2263"/>
        <w:gridCol w:w="2409"/>
        <w:gridCol w:w="2336"/>
        <w:gridCol w:w="2337"/>
      </w:tblGrid>
      <w:tr w:rsidR="00BA1D8A" w:rsidTr="00BA1D8A">
        <w:tc>
          <w:tcPr>
            <w:tcW w:w="2263" w:type="dxa"/>
            <w:vMerge w:val="restart"/>
            <w:vAlign w:val="center"/>
          </w:tcPr>
          <w:p w:rsidR="00BA1D8A" w:rsidRDefault="00BA1D8A" w:rsidP="00BA1D8A">
            <w:pPr>
              <w:widowControl w:val="0"/>
              <w:tabs>
                <w:tab w:val="center" w:pos="4677"/>
                <w:tab w:val="right" w:pos="9355"/>
              </w:tabs>
              <w:spacing w:line="240" w:lineRule="auto"/>
              <w:ind w:firstLine="0"/>
              <w:jc w:val="center"/>
              <w:rPr>
                <w:rFonts w:ascii="Times New Roman" w:hAnsi="Times New Roman"/>
                <w:sz w:val="28"/>
                <w:szCs w:val="28"/>
                <w:lang w:val="uk-UA"/>
              </w:rPr>
            </w:pPr>
            <w:r>
              <w:rPr>
                <w:rFonts w:ascii="Times New Roman" w:hAnsi="Times New Roman"/>
                <w:sz w:val="28"/>
                <w:szCs w:val="28"/>
                <w:lang w:val="uk-UA"/>
              </w:rPr>
              <w:t>Ознака</w:t>
            </w:r>
          </w:p>
        </w:tc>
        <w:tc>
          <w:tcPr>
            <w:tcW w:w="7082" w:type="dxa"/>
            <w:gridSpan w:val="3"/>
          </w:tcPr>
          <w:p w:rsidR="00BA1D8A" w:rsidRDefault="00BA1D8A" w:rsidP="00BA1D8A">
            <w:pPr>
              <w:widowControl w:val="0"/>
              <w:tabs>
                <w:tab w:val="center" w:pos="4677"/>
                <w:tab w:val="right" w:pos="9355"/>
              </w:tabs>
              <w:spacing w:line="240" w:lineRule="auto"/>
              <w:ind w:firstLine="0"/>
              <w:jc w:val="center"/>
              <w:rPr>
                <w:rFonts w:ascii="Times New Roman" w:hAnsi="Times New Roman"/>
                <w:sz w:val="28"/>
                <w:szCs w:val="28"/>
                <w:lang w:val="uk-UA"/>
              </w:rPr>
            </w:pPr>
            <w:r>
              <w:rPr>
                <w:rFonts w:ascii="Times New Roman" w:hAnsi="Times New Roman"/>
                <w:sz w:val="28"/>
                <w:szCs w:val="28"/>
                <w:lang w:val="uk-UA"/>
              </w:rPr>
              <w:t>Світові валютно-фінансові системи</w:t>
            </w:r>
          </w:p>
        </w:tc>
      </w:tr>
      <w:tr w:rsidR="00BA1D8A" w:rsidTr="00BA1D8A">
        <w:tc>
          <w:tcPr>
            <w:tcW w:w="2263" w:type="dxa"/>
            <w:vMerge/>
          </w:tcPr>
          <w:p w:rsidR="00BA1D8A" w:rsidRDefault="00BA1D8A" w:rsidP="00BA1D8A">
            <w:pPr>
              <w:widowControl w:val="0"/>
              <w:tabs>
                <w:tab w:val="center" w:pos="4677"/>
                <w:tab w:val="right" w:pos="9355"/>
              </w:tabs>
              <w:spacing w:line="240" w:lineRule="auto"/>
              <w:ind w:firstLine="0"/>
              <w:jc w:val="center"/>
              <w:rPr>
                <w:rFonts w:ascii="Times New Roman" w:hAnsi="Times New Roman"/>
                <w:sz w:val="28"/>
                <w:szCs w:val="28"/>
                <w:lang w:val="uk-UA"/>
              </w:rPr>
            </w:pPr>
          </w:p>
        </w:tc>
        <w:tc>
          <w:tcPr>
            <w:tcW w:w="2409" w:type="dxa"/>
          </w:tcPr>
          <w:p w:rsidR="00BA1D8A" w:rsidRDefault="00BA1D8A" w:rsidP="00BA1D8A">
            <w:pPr>
              <w:widowControl w:val="0"/>
              <w:tabs>
                <w:tab w:val="center" w:pos="4677"/>
                <w:tab w:val="right" w:pos="9355"/>
              </w:tabs>
              <w:spacing w:line="240" w:lineRule="auto"/>
              <w:ind w:firstLine="0"/>
              <w:jc w:val="center"/>
              <w:rPr>
                <w:rFonts w:ascii="Times New Roman" w:hAnsi="Times New Roman"/>
                <w:sz w:val="28"/>
                <w:szCs w:val="28"/>
                <w:lang w:val="uk-UA"/>
              </w:rPr>
            </w:pPr>
            <w:r>
              <w:rPr>
                <w:rFonts w:ascii="Times New Roman" w:hAnsi="Times New Roman"/>
                <w:sz w:val="28"/>
                <w:szCs w:val="28"/>
                <w:lang w:val="uk-UA"/>
              </w:rPr>
              <w:t>Система золотого стандарту</w:t>
            </w:r>
          </w:p>
        </w:tc>
        <w:tc>
          <w:tcPr>
            <w:tcW w:w="2336" w:type="dxa"/>
            <w:vAlign w:val="center"/>
          </w:tcPr>
          <w:p w:rsidR="00BA1D8A" w:rsidRDefault="00BA1D8A" w:rsidP="00BA1D8A">
            <w:pPr>
              <w:widowControl w:val="0"/>
              <w:tabs>
                <w:tab w:val="center" w:pos="4677"/>
                <w:tab w:val="right" w:pos="9355"/>
              </w:tabs>
              <w:spacing w:line="240" w:lineRule="auto"/>
              <w:ind w:firstLine="0"/>
              <w:jc w:val="center"/>
              <w:rPr>
                <w:rFonts w:ascii="Times New Roman" w:hAnsi="Times New Roman"/>
                <w:sz w:val="28"/>
                <w:szCs w:val="28"/>
                <w:lang w:val="uk-UA"/>
              </w:rPr>
            </w:pPr>
            <w:r>
              <w:rPr>
                <w:rFonts w:ascii="Times New Roman" w:hAnsi="Times New Roman"/>
                <w:sz w:val="28"/>
                <w:szCs w:val="28"/>
                <w:lang w:val="uk-UA"/>
              </w:rPr>
              <w:t>…</w:t>
            </w:r>
          </w:p>
        </w:tc>
        <w:tc>
          <w:tcPr>
            <w:tcW w:w="2337" w:type="dxa"/>
            <w:vAlign w:val="center"/>
          </w:tcPr>
          <w:p w:rsidR="00BA1D8A" w:rsidRDefault="00BA1D8A" w:rsidP="00BA1D8A">
            <w:pPr>
              <w:widowControl w:val="0"/>
              <w:tabs>
                <w:tab w:val="center" w:pos="4677"/>
                <w:tab w:val="right" w:pos="9355"/>
              </w:tabs>
              <w:spacing w:line="240" w:lineRule="auto"/>
              <w:ind w:firstLine="0"/>
              <w:jc w:val="center"/>
              <w:rPr>
                <w:rFonts w:ascii="Times New Roman" w:hAnsi="Times New Roman"/>
                <w:sz w:val="28"/>
                <w:szCs w:val="28"/>
                <w:lang w:val="uk-UA"/>
              </w:rPr>
            </w:pPr>
            <w:r>
              <w:rPr>
                <w:rFonts w:ascii="Times New Roman" w:hAnsi="Times New Roman"/>
                <w:sz w:val="28"/>
                <w:szCs w:val="28"/>
                <w:lang w:val="uk-UA"/>
              </w:rPr>
              <w:t>…</w:t>
            </w:r>
          </w:p>
        </w:tc>
      </w:tr>
      <w:tr w:rsidR="00BA1D8A" w:rsidTr="00BA1D8A">
        <w:tc>
          <w:tcPr>
            <w:tcW w:w="2263" w:type="dxa"/>
          </w:tcPr>
          <w:p w:rsidR="00BA1D8A" w:rsidRDefault="00BA1D8A" w:rsidP="00BA1D8A">
            <w:pPr>
              <w:widowControl w:val="0"/>
              <w:tabs>
                <w:tab w:val="center" w:pos="4677"/>
                <w:tab w:val="right" w:pos="9355"/>
              </w:tabs>
              <w:spacing w:line="240" w:lineRule="auto"/>
              <w:ind w:firstLine="0"/>
              <w:rPr>
                <w:rFonts w:ascii="Times New Roman" w:hAnsi="Times New Roman"/>
                <w:sz w:val="28"/>
                <w:szCs w:val="28"/>
                <w:lang w:val="uk-UA"/>
              </w:rPr>
            </w:pPr>
            <w:r>
              <w:rPr>
                <w:rFonts w:ascii="Times New Roman" w:hAnsi="Times New Roman"/>
                <w:sz w:val="28"/>
                <w:szCs w:val="28"/>
                <w:lang w:val="uk-UA"/>
              </w:rPr>
              <w:t>Період дії</w:t>
            </w:r>
          </w:p>
        </w:tc>
        <w:tc>
          <w:tcPr>
            <w:tcW w:w="2409" w:type="dxa"/>
          </w:tcPr>
          <w:p w:rsidR="00BA1D8A" w:rsidRDefault="00BA1D8A" w:rsidP="00BA1D8A">
            <w:pPr>
              <w:widowControl w:val="0"/>
              <w:tabs>
                <w:tab w:val="center" w:pos="4677"/>
                <w:tab w:val="right" w:pos="9355"/>
              </w:tabs>
              <w:spacing w:line="240" w:lineRule="auto"/>
              <w:ind w:firstLine="0"/>
              <w:rPr>
                <w:rFonts w:ascii="Times New Roman" w:hAnsi="Times New Roman"/>
                <w:sz w:val="28"/>
                <w:szCs w:val="28"/>
                <w:lang w:val="uk-UA"/>
              </w:rPr>
            </w:pPr>
          </w:p>
        </w:tc>
        <w:tc>
          <w:tcPr>
            <w:tcW w:w="2336" w:type="dxa"/>
          </w:tcPr>
          <w:p w:rsidR="00BA1D8A" w:rsidRDefault="00BA1D8A" w:rsidP="00BA1D8A">
            <w:pPr>
              <w:widowControl w:val="0"/>
              <w:tabs>
                <w:tab w:val="center" w:pos="4677"/>
                <w:tab w:val="right" w:pos="9355"/>
              </w:tabs>
              <w:spacing w:line="240" w:lineRule="auto"/>
              <w:ind w:firstLine="0"/>
              <w:rPr>
                <w:rFonts w:ascii="Times New Roman" w:hAnsi="Times New Roman"/>
                <w:sz w:val="28"/>
                <w:szCs w:val="28"/>
                <w:lang w:val="uk-UA"/>
              </w:rPr>
            </w:pPr>
          </w:p>
        </w:tc>
        <w:tc>
          <w:tcPr>
            <w:tcW w:w="2337" w:type="dxa"/>
          </w:tcPr>
          <w:p w:rsidR="00BA1D8A" w:rsidRDefault="00BA1D8A" w:rsidP="00BA1D8A">
            <w:pPr>
              <w:widowControl w:val="0"/>
              <w:tabs>
                <w:tab w:val="center" w:pos="4677"/>
                <w:tab w:val="right" w:pos="9355"/>
              </w:tabs>
              <w:spacing w:line="240" w:lineRule="auto"/>
              <w:ind w:firstLine="0"/>
              <w:rPr>
                <w:rFonts w:ascii="Times New Roman" w:hAnsi="Times New Roman"/>
                <w:sz w:val="28"/>
                <w:szCs w:val="28"/>
                <w:lang w:val="uk-UA"/>
              </w:rPr>
            </w:pPr>
          </w:p>
        </w:tc>
      </w:tr>
      <w:tr w:rsidR="00BA1D8A" w:rsidTr="00BA1D8A">
        <w:tc>
          <w:tcPr>
            <w:tcW w:w="2263" w:type="dxa"/>
          </w:tcPr>
          <w:p w:rsidR="00BA1D8A" w:rsidRDefault="00BA1D8A" w:rsidP="00BA1D8A">
            <w:pPr>
              <w:widowControl w:val="0"/>
              <w:tabs>
                <w:tab w:val="center" w:pos="4677"/>
                <w:tab w:val="right" w:pos="9355"/>
              </w:tabs>
              <w:spacing w:line="240" w:lineRule="auto"/>
              <w:ind w:firstLine="0"/>
              <w:rPr>
                <w:rFonts w:ascii="Times New Roman" w:hAnsi="Times New Roman"/>
                <w:sz w:val="28"/>
                <w:szCs w:val="28"/>
                <w:lang w:val="uk-UA"/>
              </w:rPr>
            </w:pPr>
            <w:r>
              <w:rPr>
                <w:rFonts w:ascii="Times New Roman" w:hAnsi="Times New Roman"/>
                <w:sz w:val="28"/>
                <w:szCs w:val="28"/>
                <w:lang w:val="uk-UA"/>
              </w:rPr>
              <w:t>Місце ухвалення</w:t>
            </w:r>
          </w:p>
        </w:tc>
        <w:tc>
          <w:tcPr>
            <w:tcW w:w="2409" w:type="dxa"/>
          </w:tcPr>
          <w:p w:rsidR="00BA1D8A" w:rsidRDefault="00BA1D8A" w:rsidP="00BA1D8A">
            <w:pPr>
              <w:widowControl w:val="0"/>
              <w:tabs>
                <w:tab w:val="center" w:pos="4677"/>
                <w:tab w:val="right" w:pos="9355"/>
              </w:tabs>
              <w:spacing w:line="240" w:lineRule="auto"/>
              <w:ind w:firstLine="0"/>
              <w:rPr>
                <w:rFonts w:ascii="Times New Roman" w:hAnsi="Times New Roman"/>
                <w:sz w:val="28"/>
                <w:szCs w:val="28"/>
                <w:lang w:val="uk-UA"/>
              </w:rPr>
            </w:pPr>
          </w:p>
        </w:tc>
        <w:tc>
          <w:tcPr>
            <w:tcW w:w="2336" w:type="dxa"/>
          </w:tcPr>
          <w:p w:rsidR="00BA1D8A" w:rsidRDefault="00BA1D8A" w:rsidP="00BA1D8A">
            <w:pPr>
              <w:widowControl w:val="0"/>
              <w:tabs>
                <w:tab w:val="center" w:pos="4677"/>
                <w:tab w:val="right" w:pos="9355"/>
              </w:tabs>
              <w:spacing w:line="240" w:lineRule="auto"/>
              <w:ind w:firstLine="0"/>
              <w:rPr>
                <w:rFonts w:ascii="Times New Roman" w:hAnsi="Times New Roman"/>
                <w:sz w:val="28"/>
                <w:szCs w:val="28"/>
                <w:lang w:val="uk-UA"/>
              </w:rPr>
            </w:pPr>
          </w:p>
        </w:tc>
        <w:tc>
          <w:tcPr>
            <w:tcW w:w="2337" w:type="dxa"/>
          </w:tcPr>
          <w:p w:rsidR="00BA1D8A" w:rsidRDefault="00BA1D8A" w:rsidP="00BA1D8A">
            <w:pPr>
              <w:widowControl w:val="0"/>
              <w:tabs>
                <w:tab w:val="center" w:pos="4677"/>
                <w:tab w:val="right" w:pos="9355"/>
              </w:tabs>
              <w:spacing w:line="240" w:lineRule="auto"/>
              <w:ind w:firstLine="0"/>
              <w:rPr>
                <w:rFonts w:ascii="Times New Roman" w:hAnsi="Times New Roman"/>
                <w:sz w:val="28"/>
                <w:szCs w:val="28"/>
                <w:lang w:val="uk-UA"/>
              </w:rPr>
            </w:pPr>
          </w:p>
        </w:tc>
      </w:tr>
      <w:tr w:rsidR="00BA1D8A" w:rsidTr="00BA1D8A">
        <w:tc>
          <w:tcPr>
            <w:tcW w:w="2263" w:type="dxa"/>
          </w:tcPr>
          <w:p w:rsidR="00BA1D8A" w:rsidRDefault="00BA1D8A" w:rsidP="00BA1D8A">
            <w:pPr>
              <w:widowControl w:val="0"/>
              <w:tabs>
                <w:tab w:val="center" w:pos="4677"/>
                <w:tab w:val="right" w:pos="9355"/>
              </w:tabs>
              <w:spacing w:line="240" w:lineRule="auto"/>
              <w:ind w:firstLine="0"/>
              <w:rPr>
                <w:rFonts w:ascii="Times New Roman" w:hAnsi="Times New Roman"/>
                <w:sz w:val="28"/>
                <w:szCs w:val="28"/>
                <w:lang w:val="uk-UA"/>
              </w:rPr>
            </w:pPr>
            <w:r>
              <w:rPr>
                <w:rFonts w:ascii="Times New Roman" w:hAnsi="Times New Roman"/>
                <w:sz w:val="28"/>
                <w:szCs w:val="28"/>
                <w:lang w:val="uk-UA"/>
              </w:rPr>
              <w:t>…</w:t>
            </w:r>
          </w:p>
        </w:tc>
        <w:tc>
          <w:tcPr>
            <w:tcW w:w="2409" w:type="dxa"/>
          </w:tcPr>
          <w:p w:rsidR="00BA1D8A" w:rsidRDefault="00BA1D8A" w:rsidP="00BA1D8A">
            <w:pPr>
              <w:widowControl w:val="0"/>
              <w:tabs>
                <w:tab w:val="center" w:pos="4677"/>
                <w:tab w:val="right" w:pos="9355"/>
              </w:tabs>
              <w:spacing w:line="240" w:lineRule="auto"/>
              <w:ind w:firstLine="0"/>
              <w:rPr>
                <w:rFonts w:ascii="Times New Roman" w:hAnsi="Times New Roman"/>
                <w:sz w:val="28"/>
                <w:szCs w:val="28"/>
                <w:lang w:val="uk-UA"/>
              </w:rPr>
            </w:pPr>
          </w:p>
        </w:tc>
        <w:tc>
          <w:tcPr>
            <w:tcW w:w="2336" w:type="dxa"/>
          </w:tcPr>
          <w:p w:rsidR="00BA1D8A" w:rsidRDefault="00BA1D8A" w:rsidP="00BA1D8A">
            <w:pPr>
              <w:widowControl w:val="0"/>
              <w:tabs>
                <w:tab w:val="center" w:pos="4677"/>
                <w:tab w:val="right" w:pos="9355"/>
              </w:tabs>
              <w:spacing w:line="240" w:lineRule="auto"/>
              <w:ind w:firstLine="0"/>
              <w:rPr>
                <w:rFonts w:ascii="Times New Roman" w:hAnsi="Times New Roman"/>
                <w:sz w:val="28"/>
                <w:szCs w:val="28"/>
                <w:lang w:val="uk-UA"/>
              </w:rPr>
            </w:pPr>
          </w:p>
        </w:tc>
        <w:tc>
          <w:tcPr>
            <w:tcW w:w="2337" w:type="dxa"/>
          </w:tcPr>
          <w:p w:rsidR="00BA1D8A" w:rsidRDefault="00BA1D8A" w:rsidP="00BA1D8A">
            <w:pPr>
              <w:widowControl w:val="0"/>
              <w:tabs>
                <w:tab w:val="center" w:pos="4677"/>
                <w:tab w:val="right" w:pos="9355"/>
              </w:tabs>
              <w:spacing w:line="240" w:lineRule="auto"/>
              <w:ind w:firstLine="0"/>
              <w:rPr>
                <w:rFonts w:ascii="Times New Roman" w:hAnsi="Times New Roman"/>
                <w:sz w:val="28"/>
                <w:szCs w:val="28"/>
                <w:lang w:val="uk-UA"/>
              </w:rPr>
            </w:pPr>
          </w:p>
        </w:tc>
      </w:tr>
      <w:tr w:rsidR="00BA1D8A" w:rsidTr="00BA1D8A">
        <w:tc>
          <w:tcPr>
            <w:tcW w:w="2263" w:type="dxa"/>
          </w:tcPr>
          <w:p w:rsidR="00BA1D8A" w:rsidRDefault="00BA1D8A" w:rsidP="00BA1D8A">
            <w:pPr>
              <w:widowControl w:val="0"/>
              <w:tabs>
                <w:tab w:val="center" w:pos="4677"/>
                <w:tab w:val="right" w:pos="9355"/>
              </w:tabs>
              <w:spacing w:line="240" w:lineRule="auto"/>
              <w:ind w:firstLine="0"/>
              <w:rPr>
                <w:rFonts w:ascii="Times New Roman" w:hAnsi="Times New Roman"/>
                <w:sz w:val="28"/>
                <w:szCs w:val="28"/>
                <w:lang w:val="uk-UA"/>
              </w:rPr>
            </w:pPr>
            <w:r>
              <w:rPr>
                <w:rFonts w:ascii="Times New Roman" w:hAnsi="Times New Roman"/>
                <w:sz w:val="28"/>
                <w:szCs w:val="28"/>
                <w:lang w:val="uk-UA"/>
              </w:rPr>
              <w:t>…</w:t>
            </w:r>
          </w:p>
        </w:tc>
        <w:tc>
          <w:tcPr>
            <w:tcW w:w="2409" w:type="dxa"/>
          </w:tcPr>
          <w:p w:rsidR="00BA1D8A" w:rsidRDefault="00BA1D8A" w:rsidP="00BA1D8A">
            <w:pPr>
              <w:widowControl w:val="0"/>
              <w:tabs>
                <w:tab w:val="center" w:pos="4677"/>
                <w:tab w:val="right" w:pos="9355"/>
              </w:tabs>
              <w:spacing w:line="240" w:lineRule="auto"/>
              <w:ind w:firstLine="0"/>
              <w:rPr>
                <w:rFonts w:ascii="Times New Roman" w:hAnsi="Times New Roman"/>
                <w:sz w:val="28"/>
                <w:szCs w:val="28"/>
                <w:lang w:val="uk-UA"/>
              </w:rPr>
            </w:pPr>
          </w:p>
        </w:tc>
        <w:tc>
          <w:tcPr>
            <w:tcW w:w="2336" w:type="dxa"/>
          </w:tcPr>
          <w:p w:rsidR="00BA1D8A" w:rsidRDefault="00BA1D8A" w:rsidP="00BA1D8A">
            <w:pPr>
              <w:widowControl w:val="0"/>
              <w:tabs>
                <w:tab w:val="center" w:pos="4677"/>
                <w:tab w:val="right" w:pos="9355"/>
              </w:tabs>
              <w:spacing w:line="240" w:lineRule="auto"/>
              <w:ind w:firstLine="0"/>
              <w:rPr>
                <w:rFonts w:ascii="Times New Roman" w:hAnsi="Times New Roman"/>
                <w:sz w:val="28"/>
                <w:szCs w:val="28"/>
                <w:lang w:val="uk-UA"/>
              </w:rPr>
            </w:pPr>
          </w:p>
        </w:tc>
        <w:tc>
          <w:tcPr>
            <w:tcW w:w="2337" w:type="dxa"/>
          </w:tcPr>
          <w:p w:rsidR="00BA1D8A" w:rsidRDefault="00BA1D8A" w:rsidP="00BA1D8A">
            <w:pPr>
              <w:widowControl w:val="0"/>
              <w:tabs>
                <w:tab w:val="center" w:pos="4677"/>
                <w:tab w:val="right" w:pos="9355"/>
              </w:tabs>
              <w:spacing w:line="240" w:lineRule="auto"/>
              <w:ind w:firstLine="0"/>
              <w:rPr>
                <w:rFonts w:ascii="Times New Roman" w:hAnsi="Times New Roman"/>
                <w:sz w:val="28"/>
                <w:szCs w:val="28"/>
                <w:lang w:val="uk-UA"/>
              </w:rPr>
            </w:pPr>
          </w:p>
        </w:tc>
      </w:tr>
    </w:tbl>
    <w:p w:rsidR="00A061F8" w:rsidRDefault="00A061F8" w:rsidP="00BA1D8A">
      <w:pPr>
        <w:widowControl w:val="0"/>
        <w:tabs>
          <w:tab w:val="center" w:pos="4677"/>
          <w:tab w:val="right" w:pos="9355"/>
        </w:tabs>
        <w:rPr>
          <w:rFonts w:ascii="Times New Roman" w:hAnsi="Times New Roman"/>
          <w:b/>
          <w:sz w:val="28"/>
          <w:szCs w:val="28"/>
          <w:lang w:val="uk-UA"/>
        </w:rPr>
      </w:pPr>
    </w:p>
    <w:p w:rsidR="00A061F8" w:rsidRDefault="00A061F8" w:rsidP="00BA1D8A">
      <w:pPr>
        <w:widowControl w:val="0"/>
        <w:tabs>
          <w:tab w:val="center" w:pos="4677"/>
          <w:tab w:val="right" w:pos="9355"/>
        </w:tabs>
        <w:rPr>
          <w:rFonts w:ascii="Times New Roman" w:hAnsi="Times New Roman"/>
          <w:sz w:val="28"/>
          <w:szCs w:val="28"/>
          <w:lang w:val="uk-UA"/>
        </w:rPr>
      </w:pPr>
      <w:r w:rsidRPr="00BA1D8A">
        <w:rPr>
          <w:rFonts w:ascii="Times New Roman" w:hAnsi="Times New Roman"/>
          <w:b/>
          <w:sz w:val="28"/>
          <w:szCs w:val="28"/>
          <w:lang w:val="uk-UA"/>
        </w:rPr>
        <w:t xml:space="preserve">Завдання </w:t>
      </w:r>
      <w:r>
        <w:rPr>
          <w:rFonts w:ascii="Times New Roman" w:hAnsi="Times New Roman"/>
          <w:b/>
          <w:sz w:val="28"/>
          <w:szCs w:val="28"/>
          <w:lang w:val="uk-UA"/>
        </w:rPr>
        <w:t>1.4</w:t>
      </w:r>
      <w:r w:rsidRPr="00BA1D8A">
        <w:rPr>
          <w:rFonts w:ascii="Times New Roman" w:hAnsi="Times New Roman"/>
          <w:b/>
          <w:sz w:val="28"/>
          <w:szCs w:val="28"/>
          <w:lang w:val="uk-UA"/>
        </w:rPr>
        <w:t>.</w:t>
      </w:r>
      <w:r>
        <w:rPr>
          <w:rFonts w:ascii="Times New Roman" w:hAnsi="Times New Roman"/>
          <w:sz w:val="28"/>
          <w:szCs w:val="28"/>
          <w:lang w:val="uk-UA"/>
        </w:rPr>
        <w:t xml:space="preserve"> Наведіть графічно взаємозв’язок світового та національних фінансових середовищ, визначте основні напрями їх взаємодії та взаємовпливу.</w:t>
      </w:r>
    </w:p>
    <w:p w:rsidR="00A061F8" w:rsidRDefault="00A061F8" w:rsidP="00BA1D8A">
      <w:pPr>
        <w:widowControl w:val="0"/>
        <w:tabs>
          <w:tab w:val="center" w:pos="4677"/>
          <w:tab w:val="right" w:pos="9355"/>
        </w:tabs>
        <w:rPr>
          <w:rFonts w:ascii="Times New Roman" w:hAnsi="Times New Roman"/>
          <w:sz w:val="28"/>
          <w:szCs w:val="28"/>
          <w:lang w:val="uk-UA"/>
        </w:rPr>
      </w:pPr>
      <w:r w:rsidRPr="00BA1D8A">
        <w:rPr>
          <w:rFonts w:ascii="Times New Roman" w:hAnsi="Times New Roman"/>
          <w:b/>
          <w:sz w:val="28"/>
          <w:szCs w:val="28"/>
          <w:lang w:val="uk-UA"/>
        </w:rPr>
        <w:t xml:space="preserve">Завдання </w:t>
      </w:r>
      <w:r>
        <w:rPr>
          <w:rFonts w:ascii="Times New Roman" w:hAnsi="Times New Roman"/>
          <w:b/>
          <w:sz w:val="28"/>
          <w:szCs w:val="28"/>
          <w:lang w:val="uk-UA"/>
        </w:rPr>
        <w:t>1.5</w:t>
      </w:r>
      <w:r w:rsidRPr="00BA1D8A">
        <w:rPr>
          <w:rFonts w:ascii="Times New Roman" w:hAnsi="Times New Roman"/>
          <w:b/>
          <w:sz w:val="28"/>
          <w:szCs w:val="28"/>
          <w:lang w:val="uk-UA"/>
        </w:rPr>
        <w:t>.</w:t>
      </w:r>
      <w:r>
        <w:rPr>
          <w:rFonts w:ascii="Times New Roman" w:hAnsi="Times New Roman"/>
          <w:sz w:val="28"/>
          <w:szCs w:val="28"/>
          <w:lang w:val="uk-UA"/>
        </w:rPr>
        <w:t xml:space="preserve"> У табличній формі надайте характеристику діяльності трьох міжнародних фінансових організацій.</w:t>
      </w:r>
    </w:p>
    <w:p w:rsidR="00A061F8" w:rsidRDefault="00A061F8" w:rsidP="00A061F8">
      <w:pPr>
        <w:widowControl w:val="0"/>
        <w:tabs>
          <w:tab w:val="center" w:pos="4677"/>
          <w:tab w:val="right" w:pos="9355"/>
        </w:tabs>
        <w:rPr>
          <w:rFonts w:ascii="Times New Roman" w:hAnsi="Times New Roman"/>
          <w:sz w:val="28"/>
          <w:szCs w:val="28"/>
          <w:lang w:val="uk-UA"/>
        </w:rPr>
      </w:pPr>
      <w:r w:rsidRPr="00BA1D8A">
        <w:rPr>
          <w:rFonts w:ascii="Times New Roman" w:hAnsi="Times New Roman"/>
          <w:b/>
          <w:sz w:val="28"/>
          <w:szCs w:val="28"/>
          <w:lang w:val="uk-UA"/>
        </w:rPr>
        <w:t xml:space="preserve">Завдання </w:t>
      </w:r>
      <w:r>
        <w:rPr>
          <w:rFonts w:ascii="Times New Roman" w:hAnsi="Times New Roman"/>
          <w:b/>
          <w:sz w:val="28"/>
          <w:szCs w:val="28"/>
          <w:lang w:val="uk-UA"/>
        </w:rPr>
        <w:t>1.6</w:t>
      </w:r>
      <w:r w:rsidRPr="00BA1D8A">
        <w:rPr>
          <w:rFonts w:ascii="Times New Roman" w:hAnsi="Times New Roman"/>
          <w:b/>
          <w:sz w:val="28"/>
          <w:szCs w:val="28"/>
          <w:lang w:val="uk-UA"/>
        </w:rPr>
        <w:t>.</w:t>
      </w:r>
      <w:r>
        <w:rPr>
          <w:rFonts w:ascii="Times New Roman" w:hAnsi="Times New Roman"/>
          <w:sz w:val="28"/>
          <w:szCs w:val="28"/>
          <w:lang w:val="uk-UA"/>
        </w:rPr>
        <w:t xml:space="preserve"> У табличній формі надайте характеристику діяльності трьох регіональних фінансових організацій.</w:t>
      </w:r>
    </w:p>
    <w:p w:rsidR="00A061F8" w:rsidRDefault="00A061F8" w:rsidP="00A061F8">
      <w:pPr>
        <w:widowControl w:val="0"/>
        <w:tabs>
          <w:tab w:val="center" w:pos="4677"/>
          <w:tab w:val="right" w:pos="9355"/>
        </w:tabs>
        <w:rPr>
          <w:rFonts w:ascii="Times New Roman" w:hAnsi="Times New Roman"/>
          <w:sz w:val="28"/>
          <w:szCs w:val="28"/>
          <w:lang w:val="uk-UA"/>
        </w:rPr>
      </w:pPr>
      <w:r w:rsidRPr="00BA1D8A">
        <w:rPr>
          <w:rFonts w:ascii="Times New Roman" w:hAnsi="Times New Roman"/>
          <w:b/>
          <w:sz w:val="28"/>
          <w:szCs w:val="28"/>
          <w:lang w:val="uk-UA"/>
        </w:rPr>
        <w:t xml:space="preserve">Завдання </w:t>
      </w:r>
      <w:r>
        <w:rPr>
          <w:rFonts w:ascii="Times New Roman" w:hAnsi="Times New Roman"/>
          <w:b/>
          <w:sz w:val="28"/>
          <w:szCs w:val="28"/>
          <w:lang w:val="uk-UA"/>
        </w:rPr>
        <w:t>1.7</w:t>
      </w:r>
      <w:r w:rsidRPr="00BA1D8A">
        <w:rPr>
          <w:rFonts w:ascii="Times New Roman" w:hAnsi="Times New Roman"/>
          <w:b/>
          <w:sz w:val="28"/>
          <w:szCs w:val="28"/>
          <w:lang w:val="uk-UA"/>
        </w:rPr>
        <w:t>.</w:t>
      </w:r>
      <w:r>
        <w:rPr>
          <w:rFonts w:ascii="Times New Roman" w:hAnsi="Times New Roman"/>
          <w:sz w:val="28"/>
          <w:szCs w:val="28"/>
          <w:lang w:val="uk-UA"/>
        </w:rPr>
        <w:t xml:space="preserve"> Надайте характеристику складовим міжнародної фінансової політики. Результати наведіть у графічній чи табличній формах.</w:t>
      </w:r>
    </w:p>
    <w:p w:rsidR="00A061F8" w:rsidRDefault="00A061F8" w:rsidP="00BA1D8A">
      <w:pPr>
        <w:widowControl w:val="0"/>
        <w:tabs>
          <w:tab w:val="center" w:pos="4677"/>
          <w:tab w:val="right" w:pos="9355"/>
        </w:tabs>
        <w:rPr>
          <w:rFonts w:ascii="Times New Roman" w:hAnsi="Times New Roman"/>
          <w:b/>
          <w:sz w:val="28"/>
          <w:szCs w:val="28"/>
          <w:lang w:val="uk-UA"/>
        </w:rPr>
      </w:pPr>
    </w:p>
    <w:p w:rsidR="00BA1D8A" w:rsidRPr="00BA1D8A" w:rsidRDefault="00BA1D8A" w:rsidP="00BA1D8A">
      <w:pPr>
        <w:widowControl w:val="0"/>
        <w:tabs>
          <w:tab w:val="center" w:pos="4677"/>
          <w:tab w:val="right" w:pos="9355"/>
        </w:tabs>
        <w:rPr>
          <w:rFonts w:ascii="Times New Roman" w:hAnsi="Times New Roman"/>
          <w:b/>
          <w:sz w:val="28"/>
          <w:szCs w:val="28"/>
          <w:lang w:val="uk-UA"/>
        </w:rPr>
      </w:pPr>
      <w:r w:rsidRPr="00BA1D8A">
        <w:rPr>
          <w:rFonts w:ascii="Times New Roman" w:hAnsi="Times New Roman"/>
          <w:b/>
          <w:sz w:val="28"/>
          <w:szCs w:val="28"/>
          <w:lang w:val="uk-UA"/>
        </w:rPr>
        <w:t>Тема 2. Глобалізація світового фінансового середовища. Світові фінансові кризи</w:t>
      </w:r>
    </w:p>
    <w:p w:rsidR="00A061F8" w:rsidRDefault="00A061F8" w:rsidP="00A061F8">
      <w:pPr>
        <w:widowControl w:val="0"/>
        <w:tabs>
          <w:tab w:val="center" w:pos="4677"/>
          <w:tab w:val="right" w:pos="9355"/>
        </w:tabs>
        <w:rPr>
          <w:rFonts w:ascii="Times New Roman" w:hAnsi="Times New Roman"/>
          <w:sz w:val="28"/>
          <w:szCs w:val="28"/>
          <w:lang w:val="uk-UA"/>
        </w:rPr>
      </w:pPr>
      <w:r w:rsidRPr="00BA1D8A">
        <w:rPr>
          <w:rFonts w:ascii="Times New Roman" w:hAnsi="Times New Roman"/>
          <w:b/>
          <w:sz w:val="28"/>
          <w:szCs w:val="28"/>
          <w:lang w:val="uk-UA"/>
        </w:rPr>
        <w:t xml:space="preserve">Завдання </w:t>
      </w:r>
      <w:r>
        <w:rPr>
          <w:rFonts w:ascii="Times New Roman" w:hAnsi="Times New Roman"/>
          <w:b/>
          <w:sz w:val="28"/>
          <w:szCs w:val="28"/>
          <w:lang w:val="uk-UA"/>
        </w:rPr>
        <w:t>2.</w:t>
      </w:r>
      <w:r w:rsidRPr="00BA1D8A">
        <w:rPr>
          <w:rFonts w:ascii="Times New Roman" w:hAnsi="Times New Roman"/>
          <w:b/>
          <w:sz w:val="28"/>
          <w:szCs w:val="28"/>
          <w:lang w:val="uk-UA"/>
        </w:rPr>
        <w:t>1.</w:t>
      </w:r>
      <w:r>
        <w:rPr>
          <w:rFonts w:ascii="Times New Roman" w:hAnsi="Times New Roman"/>
          <w:sz w:val="28"/>
          <w:szCs w:val="28"/>
          <w:lang w:val="uk-UA"/>
        </w:rPr>
        <w:t xml:space="preserve"> Наведіть приклади </w:t>
      </w:r>
      <w:r w:rsidR="00C76478">
        <w:rPr>
          <w:rFonts w:ascii="Times New Roman" w:hAnsi="Times New Roman"/>
          <w:sz w:val="28"/>
          <w:szCs w:val="28"/>
          <w:lang w:val="uk-UA"/>
        </w:rPr>
        <w:t xml:space="preserve">висвітлення у засобах масової </w:t>
      </w:r>
      <w:r w:rsidR="00C76478">
        <w:rPr>
          <w:rFonts w:ascii="Times New Roman" w:hAnsi="Times New Roman"/>
          <w:sz w:val="28"/>
          <w:szCs w:val="28"/>
          <w:lang w:val="uk-UA"/>
        </w:rPr>
        <w:lastRenderedPageBreak/>
        <w:t>інформації за останній рік позитивних та негативних наслідків глобалізації. Результати наведіть у табличній формі.</w:t>
      </w:r>
    </w:p>
    <w:p w:rsidR="00C76478" w:rsidRPr="00C76478" w:rsidRDefault="00C76478" w:rsidP="00A061F8">
      <w:pPr>
        <w:widowControl w:val="0"/>
        <w:tabs>
          <w:tab w:val="center" w:pos="4677"/>
          <w:tab w:val="right" w:pos="9355"/>
        </w:tabs>
        <w:rPr>
          <w:rFonts w:ascii="Times New Roman" w:hAnsi="Times New Roman"/>
          <w:sz w:val="28"/>
          <w:szCs w:val="28"/>
          <w:lang w:val="uk-UA"/>
        </w:rPr>
      </w:pPr>
      <w:r w:rsidRPr="00BA1D8A">
        <w:rPr>
          <w:rFonts w:ascii="Times New Roman" w:hAnsi="Times New Roman"/>
          <w:b/>
          <w:sz w:val="28"/>
          <w:szCs w:val="28"/>
          <w:lang w:val="uk-UA"/>
        </w:rPr>
        <w:t xml:space="preserve">Завдання </w:t>
      </w:r>
      <w:r>
        <w:rPr>
          <w:rFonts w:ascii="Times New Roman" w:hAnsi="Times New Roman"/>
          <w:b/>
          <w:sz w:val="28"/>
          <w:szCs w:val="28"/>
          <w:lang w:val="uk-UA"/>
        </w:rPr>
        <w:t>2.2</w:t>
      </w:r>
      <w:r w:rsidRPr="00BA1D8A">
        <w:rPr>
          <w:rFonts w:ascii="Times New Roman" w:hAnsi="Times New Roman"/>
          <w:b/>
          <w:sz w:val="28"/>
          <w:szCs w:val="28"/>
          <w:lang w:val="uk-UA"/>
        </w:rPr>
        <w:t>.</w:t>
      </w:r>
      <w:r>
        <w:rPr>
          <w:rFonts w:ascii="Times New Roman" w:hAnsi="Times New Roman"/>
          <w:sz w:val="28"/>
          <w:szCs w:val="28"/>
          <w:lang w:val="uk-UA"/>
        </w:rPr>
        <w:t xml:space="preserve"> Надайте характеристику факторам, що сприяють та стримують процес фінансової глобалізації. Результати наведіть у табличній формі.</w:t>
      </w:r>
    </w:p>
    <w:p w:rsidR="00A061F8" w:rsidRDefault="00C76478" w:rsidP="00BA1D8A">
      <w:pPr>
        <w:widowControl w:val="0"/>
        <w:tabs>
          <w:tab w:val="center" w:pos="4677"/>
          <w:tab w:val="right" w:pos="9355"/>
        </w:tabs>
        <w:rPr>
          <w:rFonts w:ascii="Times New Roman" w:hAnsi="Times New Roman"/>
          <w:sz w:val="28"/>
          <w:szCs w:val="28"/>
          <w:lang w:val="uk-UA"/>
        </w:rPr>
      </w:pPr>
      <w:r w:rsidRPr="00BA1D8A">
        <w:rPr>
          <w:rFonts w:ascii="Times New Roman" w:hAnsi="Times New Roman"/>
          <w:b/>
          <w:sz w:val="28"/>
          <w:szCs w:val="28"/>
          <w:lang w:val="uk-UA"/>
        </w:rPr>
        <w:t xml:space="preserve">Завдання </w:t>
      </w:r>
      <w:r>
        <w:rPr>
          <w:rFonts w:ascii="Times New Roman" w:hAnsi="Times New Roman"/>
          <w:b/>
          <w:sz w:val="28"/>
          <w:szCs w:val="28"/>
          <w:lang w:val="uk-UA"/>
        </w:rPr>
        <w:t>2.3</w:t>
      </w:r>
      <w:r w:rsidRPr="00BA1D8A">
        <w:rPr>
          <w:rFonts w:ascii="Times New Roman" w:hAnsi="Times New Roman"/>
          <w:b/>
          <w:sz w:val="28"/>
          <w:szCs w:val="28"/>
          <w:lang w:val="uk-UA"/>
        </w:rPr>
        <w:t>.</w:t>
      </w:r>
      <w:r w:rsidRPr="00C76478">
        <w:rPr>
          <w:rFonts w:ascii="Times New Roman" w:hAnsi="Times New Roman"/>
          <w:sz w:val="28"/>
          <w:szCs w:val="28"/>
          <w:lang w:val="uk-UA"/>
        </w:rPr>
        <w:t xml:space="preserve"> </w:t>
      </w:r>
      <w:r>
        <w:rPr>
          <w:rFonts w:ascii="Times New Roman" w:hAnsi="Times New Roman"/>
          <w:sz w:val="28"/>
          <w:szCs w:val="28"/>
          <w:lang w:val="uk-UA"/>
        </w:rPr>
        <w:t xml:space="preserve">Охарактеризуйте чотири світові фінансові кризи, що мали місце </w:t>
      </w:r>
      <w:r w:rsidR="009B7837">
        <w:rPr>
          <w:rFonts w:ascii="Times New Roman" w:hAnsi="Times New Roman"/>
          <w:sz w:val="28"/>
          <w:szCs w:val="28"/>
          <w:lang w:val="uk-UA"/>
        </w:rPr>
        <w:t xml:space="preserve">у ХХ-ХХІ ст. </w:t>
      </w:r>
      <w:r>
        <w:rPr>
          <w:rFonts w:ascii="Times New Roman" w:hAnsi="Times New Roman"/>
          <w:sz w:val="28"/>
          <w:szCs w:val="28"/>
          <w:lang w:val="uk-UA"/>
        </w:rPr>
        <w:t>Результати наведіть у табличній формі.</w:t>
      </w:r>
    </w:p>
    <w:p w:rsidR="009B7837" w:rsidRDefault="009B7837" w:rsidP="00BA1D8A">
      <w:pPr>
        <w:widowControl w:val="0"/>
        <w:tabs>
          <w:tab w:val="center" w:pos="4677"/>
          <w:tab w:val="right" w:pos="9355"/>
        </w:tabs>
        <w:rPr>
          <w:rFonts w:ascii="Times New Roman" w:hAnsi="Times New Roman"/>
          <w:sz w:val="28"/>
          <w:szCs w:val="28"/>
          <w:lang w:val="uk-UA"/>
        </w:rPr>
      </w:pPr>
      <w:r w:rsidRPr="00BA1D8A">
        <w:rPr>
          <w:rFonts w:ascii="Times New Roman" w:hAnsi="Times New Roman"/>
          <w:b/>
          <w:sz w:val="28"/>
          <w:szCs w:val="28"/>
          <w:lang w:val="uk-UA"/>
        </w:rPr>
        <w:t xml:space="preserve">Завдання </w:t>
      </w:r>
      <w:r>
        <w:rPr>
          <w:rFonts w:ascii="Times New Roman" w:hAnsi="Times New Roman"/>
          <w:b/>
          <w:sz w:val="28"/>
          <w:szCs w:val="28"/>
          <w:lang w:val="uk-UA"/>
        </w:rPr>
        <w:t>2.4</w:t>
      </w:r>
      <w:r w:rsidRPr="00BA1D8A">
        <w:rPr>
          <w:rFonts w:ascii="Times New Roman" w:hAnsi="Times New Roman"/>
          <w:b/>
          <w:sz w:val="28"/>
          <w:szCs w:val="28"/>
          <w:lang w:val="uk-UA"/>
        </w:rPr>
        <w:t>.</w:t>
      </w:r>
      <w:r w:rsidRPr="009B7837">
        <w:rPr>
          <w:rFonts w:ascii="Times New Roman" w:hAnsi="Times New Roman"/>
          <w:sz w:val="28"/>
          <w:szCs w:val="28"/>
          <w:lang w:val="uk-UA"/>
        </w:rPr>
        <w:t xml:space="preserve"> </w:t>
      </w:r>
      <w:r>
        <w:rPr>
          <w:rFonts w:ascii="Times New Roman" w:hAnsi="Times New Roman"/>
          <w:sz w:val="28"/>
          <w:szCs w:val="28"/>
          <w:lang w:val="uk-UA"/>
        </w:rPr>
        <w:t>Визначте роль світових організацій на розвиток процесів фінансової інтеграції. Результати наведіть у табличній формі.</w:t>
      </w:r>
    </w:p>
    <w:p w:rsidR="009B7837" w:rsidRDefault="009B7837" w:rsidP="00BA1D8A">
      <w:pPr>
        <w:widowControl w:val="0"/>
        <w:tabs>
          <w:tab w:val="center" w:pos="4677"/>
          <w:tab w:val="right" w:pos="9355"/>
        </w:tabs>
        <w:rPr>
          <w:rFonts w:ascii="Times New Roman" w:hAnsi="Times New Roman"/>
          <w:sz w:val="28"/>
          <w:szCs w:val="28"/>
          <w:lang w:val="uk-UA"/>
        </w:rPr>
      </w:pPr>
      <w:r w:rsidRPr="00BA1D8A">
        <w:rPr>
          <w:rFonts w:ascii="Times New Roman" w:hAnsi="Times New Roman"/>
          <w:b/>
          <w:sz w:val="28"/>
          <w:szCs w:val="28"/>
          <w:lang w:val="uk-UA"/>
        </w:rPr>
        <w:t xml:space="preserve">Завдання </w:t>
      </w:r>
      <w:r>
        <w:rPr>
          <w:rFonts w:ascii="Times New Roman" w:hAnsi="Times New Roman"/>
          <w:b/>
          <w:sz w:val="28"/>
          <w:szCs w:val="28"/>
          <w:lang w:val="uk-UA"/>
        </w:rPr>
        <w:t>2.5</w:t>
      </w:r>
      <w:r w:rsidRPr="00BA1D8A">
        <w:rPr>
          <w:rFonts w:ascii="Times New Roman" w:hAnsi="Times New Roman"/>
          <w:b/>
          <w:sz w:val="28"/>
          <w:szCs w:val="28"/>
          <w:lang w:val="uk-UA"/>
        </w:rPr>
        <w:t>.</w:t>
      </w:r>
      <w:r>
        <w:rPr>
          <w:rFonts w:ascii="Times New Roman" w:hAnsi="Times New Roman"/>
          <w:sz w:val="28"/>
          <w:szCs w:val="28"/>
          <w:lang w:val="uk-UA"/>
        </w:rPr>
        <w:t xml:space="preserve"> Надайте характеристику існуючим методам оцінювання процесів глобалізації у фінансовій сфері. Результати наведіть у табличній формі.</w:t>
      </w:r>
    </w:p>
    <w:p w:rsidR="009B7837" w:rsidRDefault="009B7837" w:rsidP="009B7837">
      <w:pPr>
        <w:widowControl w:val="0"/>
        <w:tabs>
          <w:tab w:val="center" w:pos="4677"/>
          <w:tab w:val="right" w:pos="9355"/>
        </w:tabs>
        <w:rPr>
          <w:rFonts w:ascii="Times New Roman" w:hAnsi="Times New Roman"/>
          <w:sz w:val="28"/>
          <w:szCs w:val="28"/>
          <w:lang w:val="uk-UA"/>
        </w:rPr>
      </w:pPr>
      <w:r w:rsidRPr="00BA1D8A">
        <w:rPr>
          <w:rFonts w:ascii="Times New Roman" w:hAnsi="Times New Roman"/>
          <w:b/>
          <w:sz w:val="28"/>
          <w:szCs w:val="28"/>
          <w:lang w:val="uk-UA"/>
        </w:rPr>
        <w:t xml:space="preserve">Завдання </w:t>
      </w:r>
      <w:r>
        <w:rPr>
          <w:rFonts w:ascii="Times New Roman" w:hAnsi="Times New Roman"/>
          <w:b/>
          <w:sz w:val="28"/>
          <w:szCs w:val="28"/>
          <w:lang w:val="uk-UA"/>
        </w:rPr>
        <w:t>2.6</w:t>
      </w:r>
      <w:r w:rsidRPr="00BA1D8A">
        <w:rPr>
          <w:rFonts w:ascii="Times New Roman" w:hAnsi="Times New Roman"/>
          <w:b/>
          <w:sz w:val="28"/>
          <w:szCs w:val="28"/>
          <w:lang w:val="uk-UA"/>
        </w:rPr>
        <w:t>.</w:t>
      </w:r>
      <w:r>
        <w:rPr>
          <w:rFonts w:ascii="Times New Roman" w:hAnsi="Times New Roman"/>
          <w:sz w:val="28"/>
          <w:szCs w:val="28"/>
          <w:lang w:val="uk-UA"/>
        </w:rPr>
        <w:t xml:space="preserve"> Визначте значення рівня глобалізації України за різними методиками. Зробіть висновки. Результати наведіть у табличній формі.</w:t>
      </w:r>
    </w:p>
    <w:p w:rsidR="009B7837" w:rsidRDefault="009B7837" w:rsidP="009B7837">
      <w:pPr>
        <w:widowControl w:val="0"/>
        <w:tabs>
          <w:tab w:val="center" w:pos="4677"/>
          <w:tab w:val="right" w:pos="9355"/>
        </w:tabs>
        <w:rPr>
          <w:rFonts w:ascii="Times New Roman" w:hAnsi="Times New Roman"/>
          <w:sz w:val="28"/>
          <w:szCs w:val="28"/>
          <w:lang w:val="uk-UA"/>
        </w:rPr>
      </w:pPr>
      <w:r w:rsidRPr="00BA1D8A">
        <w:rPr>
          <w:rFonts w:ascii="Times New Roman" w:hAnsi="Times New Roman"/>
          <w:b/>
          <w:sz w:val="28"/>
          <w:szCs w:val="28"/>
          <w:lang w:val="uk-UA"/>
        </w:rPr>
        <w:t xml:space="preserve">Завдання </w:t>
      </w:r>
      <w:r>
        <w:rPr>
          <w:rFonts w:ascii="Times New Roman" w:hAnsi="Times New Roman"/>
          <w:b/>
          <w:sz w:val="28"/>
          <w:szCs w:val="28"/>
          <w:lang w:val="uk-UA"/>
        </w:rPr>
        <w:t>2.7</w:t>
      </w:r>
      <w:r w:rsidRPr="00BA1D8A">
        <w:rPr>
          <w:rFonts w:ascii="Times New Roman" w:hAnsi="Times New Roman"/>
          <w:b/>
          <w:sz w:val="28"/>
          <w:szCs w:val="28"/>
          <w:lang w:val="uk-UA"/>
        </w:rPr>
        <w:t>.</w:t>
      </w:r>
      <w:r>
        <w:rPr>
          <w:rFonts w:ascii="Times New Roman" w:hAnsi="Times New Roman"/>
          <w:sz w:val="28"/>
          <w:szCs w:val="28"/>
          <w:lang w:val="uk-UA"/>
        </w:rPr>
        <w:t xml:space="preserve"> Порівняйте значення рівня глобалізації України з чотирма країнами (вибір країн обґрунтуйте) за 3-5 років. Зробіть висновки. Результати наведіть у табличній формі.</w:t>
      </w:r>
    </w:p>
    <w:p w:rsidR="009B7837" w:rsidRDefault="009B7837" w:rsidP="009B7837">
      <w:pPr>
        <w:widowControl w:val="0"/>
        <w:tabs>
          <w:tab w:val="center" w:pos="4677"/>
          <w:tab w:val="right" w:pos="9355"/>
        </w:tabs>
        <w:rPr>
          <w:rFonts w:ascii="Times New Roman" w:hAnsi="Times New Roman"/>
          <w:sz w:val="28"/>
          <w:szCs w:val="28"/>
          <w:lang w:val="uk-UA"/>
        </w:rPr>
      </w:pPr>
    </w:p>
    <w:p w:rsidR="00BA1D8A" w:rsidRPr="00BA1D8A" w:rsidRDefault="00BA1D8A" w:rsidP="00BA1D8A">
      <w:pPr>
        <w:widowControl w:val="0"/>
        <w:tabs>
          <w:tab w:val="center" w:pos="4677"/>
          <w:tab w:val="right" w:pos="9355"/>
        </w:tabs>
        <w:rPr>
          <w:rFonts w:ascii="Times New Roman" w:hAnsi="Times New Roman"/>
          <w:b/>
          <w:sz w:val="28"/>
          <w:szCs w:val="28"/>
          <w:lang w:val="uk-UA"/>
        </w:rPr>
      </w:pPr>
      <w:r w:rsidRPr="00BA1D8A">
        <w:rPr>
          <w:rFonts w:ascii="Times New Roman" w:hAnsi="Times New Roman"/>
          <w:b/>
          <w:sz w:val="28"/>
          <w:szCs w:val="28"/>
          <w:lang w:val="uk-UA"/>
        </w:rPr>
        <w:t>Тема 3. Заборгованість у системі міжнародних фінансів</w:t>
      </w:r>
    </w:p>
    <w:p w:rsidR="009B7837" w:rsidRDefault="009B7837" w:rsidP="009B7837">
      <w:pPr>
        <w:widowControl w:val="0"/>
        <w:tabs>
          <w:tab w:val="center" w:pos="4677"/>
          <w:tab w:val="right" w:pos="9355"/>
        </w:tabs>
        <w:rPr>
          <w:rFonts w:ascii="Times New Roman" w:hAnsi="Times New Roman"/>
          <w:sz w:val="28"/>
          <w:szCs w:val="28"/>
          <w:lang w:val="uk-UA"/>
        </w:rPr>
      </w:pPr>
      <w:r w:rsidRPr="00BA1D8A">
        <w:rPr>
          <w:rFonts w:ascii="Times New Roman" w:hAnsi="Times New Roman"/>
          <w:b/>
          <w:sz w:val="28"/>
          <w:szCs w:val="28"/>
          <w:lang w:val="uk-UA"/>
        </w:rPr>
        <w:t xml:space="preserve">Завдання </w:t>
      </w:r>
      <w:r w:rsidR="00735AA4">
        <w:rPr>
          <w:rFonts w:ascii="Times New Roman" w:hAnsi="Times New Roman"/>
          <w:b/>
          <w:sz w:val="28"/>
          <w:szCs w:val="28"/>
          <w:lang w:val="uk-UA"/>
        </w:rPr>
        <w:t>3</w:t>
      </w:r>
      <w:r>
        <w:rPr>
          <w:rFonts w:ascii="Times New Roman" w:hAnsi="Times New Roman"/>
          <w:b/>
          <w:sz w:val="28"/>
          <w:szCs w:val="28"/>
          <w:lang w:val="uk-UA"/>
        </w:rPr>
        <w:t>.</w:t>
      </w:r>
      <w:r w:rsidR="00735AA4">
        <w:rPr>
          <w:rFonts w:ascii="Times New Roman" w:hAnsi="Times New Roman"/>
          <w:b/>
          <w:sz w:val="28"/>
          <w:szCs w:val="28"/>
          <w:lang w:val="uk-UA"/>
        </w:rPr>
        <w:t>1</w:t>
      </w:r>
      <w:r w:rsidRPr="00BA1D8A">
        <w:rPr>
          <w:rFonts w:ascii="Times New Roman" w:hAnsi="Times New Roman"/>
          <w:b/>
          <w:sz w:val="28"/>
          <w:szCs w:val="28"/>
          <w:lang w:val="uk-UA"/>
        </w:rPr>
        <w:t>.</w:t>
      </w:r>
      <w:r>
        <w:rPr>
          <w:rFonts w:ascii="Times New Roman" w:hAnsi="Times New Roman"/>
          <w:sz w:val="28"/>
          <w:szCs w:val="28"/>
          <w:lang w:val="uk-UA"/>
        </w:rPr>
        <w:t xml:space="preserve"> </w:t>
      </w:r>
      <w:r w:rsidR="00205E3E">
        <w:rPr>
          <w:rFonts w:ascii="Times New Roman" w:hAnsi="Times New Roman"/>
          <w:sz w:val="28"/>
          <w:szCs w:val="28"/>
          <w:lang w:val="uk-UA"/>
        </w:rPr>
        <w:t>Охарактеризуйте проблеми існування та обслуговування зовнішнього боргу</w:t>
      </w:r>
      <w:r>
        <w:rPr>
          <w:rFonts w:ascii="Times New Roman" w:hAnsi="Times New Roman"/>
          <w:sz w:val="28"/>
          <w:szCs w:val="28"/>
          <w:lang w:val="uk-UA"/>
        </w:rPr>
        <w:t>. Результати наведіть у табличній формі.</w:t>
      </w:r>
    </w:p>
    <w:p w:rsidR="009B7837" w:rsidRDefault="00735AA4" w:rsidP="00BA1D8A">
      <w:pPr>
        <w:widowControl w:val="0"/>
        <w:tabs>
          <w:tab w:val="center" w:pos="4677"/>
          <w:tab w:val="right" w:pos="9355"/>
        </w:tabs>
        <w:rPr>
          <w:rFonts w:ascii="Times New Roman" w:hAnsi="Times New Roman"/>
          <w:sz w:val="28"/>
          <w:szCs w:val="28"/>
          <w:lang w:val="uk-UA"/>
        </w:rPr>
      </w:pPr>
      <w:r w:rsidRPr="00BC7698">
        <w:rPr>
          <w:rFonts w:ascii="Times New Roman" w:hAnsi="Times New Roman"/>
          <w:b/>
          <w:sz w:val="28"/>
          <w:szCs w:val="28"/>
          <w:lang w:val="uk-UA"/>
        </w:rPr>
        <w:t>Завдання 3.2.</w:t>
      </w:r>
      <w:r>
        <w:rPr>
          <w:rFonts w:ascii="Times New Roman" w:hAnsi="Times New Roman"/>
          <w:sz w:val="28"/>
          <w:szCs w:val="28"/>
          <w:lang w:val="uk-UA"/>
        </w:rPr>
        <w:t xml:space="preserve"> </w:t>
      </w:r>
      <w:r w:rsidR="00205E3E">
        <w:rPr>
          <w:rFonts w:ascii="Times New Roman" w:hAnsi="Times New Roman"/>
          <w:sz w:val="28"/>
          <w:szCs w:val="28"/>
          <w:lang w:val="uk-UA"/>
        </w:rPr>
        <w:t xml:space="preserve">На підставі </w:t>
      </w:r>
      <w:r w:rsidR="00BC7698">
        <w:rPr>
          <w:rFonts w:ascii="Times New Roman" w:hAnsi="Times New Roman"/>
          <w:sz w:val="28"/>
          <w:szCs w:val="28"/>
          <w:lang w:val="uk-UA"/>
        </w:rPr>
        <w:t>даних Світового банку визначте найбільші боргові економіки світу, складіть рейтинги Топ-10 за останні три роки. Зробіть відповідні висновки. Результати наведіть у графічній формі.</w:t>
      </w:r>
    </w:p>
    <w:p w:rsidR="00BC7698" w:rsidRDefault="00BC7698" w:rsidP="00BA1D8A">
      <w:pPr>
        <w:widowControl w:val="0"/>
        <w:tabs>
          <w:tab w:val="center" w:pos="4677"/>
          <w:tab w:val="right" w:pos="9355"/>
        </w:tabs>
        <w:rPr>
          <w:rFonts w:ascii="Times New Roman" w:hAnsi="Times New Roman"/>
          <w:sz w:val="28"/>
          <w:szCs w:val="28"/>
          <w:lang w:val="uk-UA"/>
        </w:rPr>
      </w:pPr>
      <w:r w:rsidRPr="00BC7698">
        <w:rPr>
          <w:rFonts w:ascii="Times New Roman" w:hAnsi="Times New Roman"/>
          <w:b/>
          <w:sz w:val="28"/>
          <w:szCs w:val="28"/>
          <w:lang w:val="uk-UA"/>
        </w:rPr>
        <w:t>Завдання 3.3.</w:t>
      </w:r>
      <w:r>
        <w:rPr>
          <w:rFonts w:ascii="Times New Roman" w:hAnsi="Times New Roman"/>
          <w:sz w:val="28"/>
          <w:szCs w:val="28"/>
          <w:lang w:val="uk-UA"/>
        </w:rPr>
        <w:t xml:space="preserve"> Використовуючи дані Банку міжнародних розрахунків, визначте питому вагу п’яти основних та інших валют, в яких було випущено світові боргові інструменти протягом трьох останніх років. Результати наведіть з використанням діаграм.</w:t>
      </w:r>
    </w:p>
    <w:p w:rsidR="00BC7698" w:rsidRDefault="00BC7698" w:rsidP="00BA1D8A">
      <w:pPr>
        <w:widowControl w:val="0"/>
        <w:tabs>
          <w:tab w:val="center" w:pos="4677"/>
          <w:tab w:val="right" w:pos="9355"/>
        </w:tabs>
        <w:rPr>
          <w:rFonts w:ascii="Times New Roman" w:hAnsi="Times New Roman"/>
          <w:sz w:val="28"/>
          <w:szCs w:val="28"/>
          <w:lang w:val="uk-UA"/>
        </w:rPr>
      </w:pPr>
      <w:r w:rsidRPr="00E0674A">
        <w:rPr>
          <w:rFonts w:ascii="Times New Roman" w:hAnsi="Times New Roman"/>
          <w:b/>
          <w:sz w:val="28"/>
          <w:szCs w:val="28"/>
          <w:lang w:val="uk-UA"/>
        </w:rPr>
        <w:t>Завдання 3.4.</w:t>
      </w:r>
      <w:r>
        <w:rPr>
          <w:rFonts w:ascii="Times New Roman" w:hAnsi="Times New Roman"/>
          <w:sz w:val="28"/>
          <w:szCs w:val="28"/>
          <w:lang w:val="uk-UA"/>
        </w:rPr>
        <w:t xml:space="preserve"> Наведіть основні показники, що використовуються для оцінки та аналізу зовнішньої заборгованості. Результати наведіть у табличній </w:t>
      </w:r>
      <w:r>
        <w:rPr>
          <w:rFonts w:ascii="Times New Roman" w:hAnsi="Times New Roman"/>
          <w:sz w:val="28"/>
          <w:szCs w:val="28"/>
          <w:lang w:val="uk-UA"/>
        </w:rPr>
        <w:lastRenderedPageBreak/>
        <w:t>формі.</w:t>
      </w:r>
    </w:p>
    <w:p w:rsidR="00BC7698" w:rsidRDefault="00BC7698" w:rsidP="00BA1D8A">
      <w:pPr>
        <w:widowControl w:val="0"/>
        <w:tabs>
          <w:tab w:val="center" w:pos="4677"/>
          <w:tab w:val="right" w:pos="9355"/>
        </w:tabs>
        <w:rPr>
          <w:rFonts w:ascii="Times New Roman" w:hAnsi="Times New Roman"/>
          <w:sz w:val="28"/>
          <w:szCs w:val="28"/>
          <w:lang w:val="uk-UA"/>
        </w:rPr>
      </w:pPr>
      <w:r w:rsidRPr="00BC7698">
        <w:rPr>
          <w:rFonts w:ascii="Times New Roman" w:hAnsi="Times New Roman"/>
          <w:b/>
          <w:sz w:val="28"/>
          <w:szCs w:val="28"/>
          <w:lang w:val="uk-UA"/>
        </w:rPr>
        <w:t>Завдання 3.5.</w:t>
      </w:r>
      <w:r>
        <w:rPr>
          <w:rFonts w:ascii="Times New Roman" w:hAnsi="Times New Roman"/>
          <w:sz w:val="28"/>
          <w:szCs w:val="28"/>
          <w:lang w:val="uk-UA"/>
        </w:rPr>
        <w:t xml:space="preserve"> Охарактеризуйте основні механізми реструктуризації зовнішньої заборгованості, що використовуються у світовій практиці, визначте їх переваги та недоліки. Результати наведіть у табличній формі.</w:t>
      </w:r>
    </w:p>
    <w:p w:rsidR="00BC7698" w:rsidRDefault="00BC7698" w:rsidP="00BA1D8A">
      <w:pPr>
        <w:widowControl w:val="0"/>
        <w:tabs>
          <w:tab w:val="center" w:pos="4677"/>
          <w:tab w:val="right" w:pos="9355"/>
        </w:tabs>
        <w:rPr>
          <w:rFonts w:ascii="Times New Roman" w:hAnsi="Times New Roman"/>
          <w:sz w:val="28"/>
          <w:szCs w:val="28"/>
          <w:lang w:val="uk-UA"/>
        </w:rPr>
      </w:pPr>
      <w:r w:rsidRPr="00E0674A">
        <w:rPr>
          <w:rFonts w:ascii="Times New Roman" w:hAnsi="Times New Roman"/>
          <w:b/>
          <w:sz w:val="28"/>
          <w:szCs w:val="28"/>
          <w:lang w:val="uk-UA"/>
        </w:rPr>
        <w:t>Завдання 3.6.</w:t>
      </w:r>
      <w:r>
        <w:rPr>
          <w:rFonts w:ascii="Times New Roman" w:hAnsi="Times New Roman"/>
          <w:sz w:val="28"/>
          <w:szCs w:val="28"/>
          <w:lang w:val="uk-UA"/>
        </w:rPr>
        <w:t xml:space="preserve"> </w:t>
      </w:r>
      <w:r w:rsidR="00E0674A">
        <w:rPr>
          <w:rFonts w:ascii="Times New Roman" w:hAnsi="Times New Roman"/>
          <w:sz w:val="28"/>
          <w:szCs w:val="28"/>
          <w:lang w:val="uk-UA"/>
        </w:rPr>
        <w:t>Порівняйте рівень зовнішньої заборгованості України з чотирма країнами (вибір країн обґрунтуйте) за 3-5 років. Зробіть висновки. Результати наведіть у табличній або графічній формі.</w:t>
      </w:r>
    </w:p>
    <w:p w:rsidR="00E0674A" w:rsidRDefault="00E0674A" w:rsidP="00BA1D8A">
      <w:pPr>
        <w:widowControl w:val="0"/>
        <w:tabs>
          <w:tab w:val="center" w:pos="4677"/>
          <w:tab w:val="right" w:pos="9355"/>
        </w:tabs>
        <w:rPr>
          <w:rFonts w:ascii="Times New Roman" w:hAnsi="Times New Roman"/>
          <w:sz w:val="28"/>
          <w:szCs w:val="28"/>
          <w:lang w:val="uk-UA"/>
        </w:rPr>
      </w:pPr>
      <w:r w:rsidRPr="00E0674A">
        <w:rPr>
          <w:rFonts w:ascii="Times New Roman" w:hAnsi="Times New Roman"/>
          <w:b/>
          <w:sz w:val="28"/>
          <w:szCs w:val="28"/>
          <w:lang w:val="uk-UA"/>
        </w:rPr>
        <w:t>Завдання 3.7.</w:t>
      </w:r>
      <w:r>
        <w:rPr>
          <w:rFonts w:ascii="Times New Roman" w:hAnsi="Times New Roman"/>
          <w:sz w:val="28"/>
          <w:szCs w:val="28"/>
          <w:lang w:val="uk-UA"/>
        </w:rPr>
        <w:t xml:space="preserve"> Використовуючи дані Світового банку визначте найбільших кредиторів економік країн світу за останні три роки. Зробіть відповідні висновки. Результати наведіть у табличній або графічній формі</w:t>
      </w:r>
      <w:r w:rsidR="00E14286">
        <w:rPr>
          <w:rFonts w:ascii="Times New Roman" w:hAnsi="Times New Roman"/>
          <w:sz w:val="28"/>
          <w:szCs w:val="28"/>
          <w:lang w:val="uk-UA"/>
        </w:rPr>
        <w:t>.</w:t>
      </w:r>
    </w:p>
    <w:p w:rsidR="00E14286" w:rsidRDefault="00E14286" w:rsidP="00BA1D8A">
      <w:pPr>
        <w:widowControl w:val="0"/>
        <w:tabs>
          <w:tab w:val="center" w:pos="4677"/>
          <w:tab w:val="right" w:pos="9355"/>
        </w:tabs>
        <w:rPr>
          <w:rFonts w:ascii="Times New Roman" w:hAnsi="Times New Roman"/>
          <w:sz w:val="28"/>
          <w:szCs w:val="28"/>
          <w:lang w:val="uk-UA"/>
        </w:rPr>
      </w:pPr>
      <w:r w:rsidRPr="00E14286">
        <w:rPr>
          <w:rFonts w:ascii="Times New Roman" w:hAnsi="Times New Roman"/>
          <w:b/>
          <w:sz w:val="28"/>
          <w:szCs w:val="28"/>
          <w:lang w:val="uk-UA"/>
        </w:rPr>
        <w:t>Завдання 3.8.</w:t>
      </w:r>
      <w:r>
        <w:rPr>
          <w:rFonts w:ascii="Times New Roman" w:hAnsi="Times New Roman"/>
          <w:sz w:val="28"/>
          <w:szCs w:val="28"/>
          <w:lang w:val="uk-UA"/>
        </w:rPr>
        <w:t xml:space="preserve"> На підставі даних чотирьох країн (у т.ч. України</w:t>
      </w:r>
      <w:r w:rsidR="00BB5F0D">
        <w:rPr>
          <w:rFonts w:ascii="Times New Roman" w:hAnsi="Times New Roman"/>
          <w:sz w:val="28"/>
          <w:szCs w:val="28"/>
          <w:lang w:val="uk-UA"/>
        </w:rPr>
        <w:t>, вибір інших трьох країн обґрунтуйте</w:t>
      </w:r>
      <w:r>
        <w:rPr>
          <w:rFonts w:ascii="Times New Roman" w:hAnsi="Times New Roman"/>
          <w:sz w:val="28"/>
          <w:szCs w:val="28"/>
          <w:lang w:val="uk-UA"/>
        </w:rPr>
        <w:t xml:space="preserve">) щодо величини міжнародних резервів, середньомісячного (трьох місячного) обсягу імпорту товарів, величини виплат </w:t>
      </w:r>
      <w:r w:rsidR="00BB5F0D">
        <w:rPr>
          <w:rFonts w:ascii="Times New Roman" w:hAnsi="Times New Roman"/>
          <w:sz w:val="28"/>
          <w:szCs w:val="28"/>
          <w:lang w:val="uk-UA"/>
        </w:rPr>
        <w:t>за зовнішньою заборгованістю за останні п’ять років проаналізуйте показники достатності міжнародних резервів країн. Зробіть відповідні висновки. Результати наведіть у табличній та графічній формі.</w:t>
      </w:r>
    </w:p>
    <w:p w:rsidR="009B7837" w:rsidRDefault="009B7837" w:rsidP="00BA1D8A">
      <w:pPr>
        <w:widowControl w:val="0"/>
        <w:tabs>
          <w:tab w:val="center" w:pos="4677"/>
          <w:tab w:val="right" w:pos="9355"/>
        </w:tabs>
        <w:rPr>
          <w:rFonts w:ascii="Times New Roman" w:hAnsi="Times New Roman"/>
          <w:sz w:val="28"/>
          <w:szCs w:val="28"/>
          <w:lang w:val="uk-UA"/>
        </w:rPr>
      </w:pPr>
    </w:p>
    <w:p w:rsidR="00BA1D8A" w:rsidRDefault="00BA1D8A" w:rsidP="00BA1D8A">
      <w:pPr>
        <w:widowControl w:val="0"/>
        <w:tabs>
          <w:tab w:val="center" w:pos="4677"/>
          <w:tab w:val="right" w:pos="9355"/>
        </w:tabs>
        <w:rPr>
          <w:rFonts w:ascii="Times New Roman" w:hAnsi="Times New Roman"/>
          <w:b/>
          <w:sz w:val="28"/>
          <w:szCs w:val="28"/>
          <w:lang w:val="uk-UA"/>
        </w:rPr>
      </w:pPr>
      <w:r w:rsidRPr="00BA1D8A">
        <w:rPr>
          <w:rFonts w:ascii="Times New Roman" w:hAnsi="Times New Roman"/>
          <w:b/>
          <w:sz w:val="28"/>
          <w:szCs w:val="28"/>
          <w:lang w:val="uk-UA"/>
        </w:rPr>
        <w:t>Тема 4. Світова валютна система та етапи її еволюції. Платіжний баланс</w:t>
      </w:r>
    </w:p>
    <w:p w:rsidR="00E14286" w:rsidRDefault="00E14286" w:rsidP="00BA1D8A">
      <w:pPr>
        <w:widowControl w:val="0"/>
        <w:tabs>
          <w:tab w:val="center" w:pos="4677"/>
          <w:tab w:val="right" w:pos="9355"/>
        </w:tabs>
        <w:rPr>
          <w:rFonts w:ascii="Times New Roman" w:hAnsi="Times New Roman"/>
          <w:sz w:val="28"/>
          <w:szCs w:val="28"/>
          <w:lang w:val="uk-UA"/>
        </w:rPr>
      </w:pPr>
      <w:r>
        <w:rPr>
          <w:rFonts w:ascii="Times New Roman" w:hAnsi="Times New Roman"/>
          <w:b/>
          <w:sz w:val="28"/>
          <w:szCs w:val="28"/>
          <w:lang w:val="uk-UA"/>
        </w:rPr>
        <w:t>Завдання 4.1.</w:t>
      </w:r>
      <w:r w:rsidRPr="00C31B00">
        <w:rPr>
          <w:rFonts w:ascii="Times New Roman" w:hAnsi="Times New Roman"/>
          <w:sz w:val="28"/>
          <w:szCs w:val="28"/>
          <w:lang w:val="uk-UA"/>
        </w:rPr>
        <w:t xml:space="preserve"> </w:t>
      </w:r>
      <w:r w:rsidR="00C31B00">
        <w:rPr>
          <w:rFonts w:ascii="Times New Roman" w:hAnsi="Times New Roman"/>
          <w:sz w:val="28"/>
          <w:szCs w:val="28"/>
          <w:lang w:val="uk-UA"/>
        </w:rPr>
        <w:t>Охарактеризуйте основні елементи національної, регіональної та світової валютних систем. Результати наведіть у табличній формі.</w:t>
      </w:r>
    </w:p>
    <w:p w:rsidR="00664739" w:rsidRDefault="00C31B00" w:rsidP="00BA1D8A">
      <w:pPr>
        <w:widowControl w:val="0"/>
        <w:tabs>
          <w:tab w:val="center" w:pos="4677"/>
          <w:tab w:val="right" w:pos="9355"/>
        </w:tabs>
        <w:rPr>
          <w:rFonts w:ascii="Times New Roman" w:hAnsi="Times New Roman"/>
          <w:sz w:val="28"/>
          <w:szCs w:val="28"/>
          <w:lang w:val="uk-UA"/>
        </w:rPr>
      </w:pPr>
      <w:r w:rsidRPr="00664739">
        <w:rPr>
          <w:rFonts w:ascii="Times New Roman" w:hAnsi="Times New Roman"/>
          <w:b/>
          <w:sz w:val="28"/>
          <w:szCs w:val="28"/>
          <w:lang w:val="uk-UA"/>
        </w:rPr>
        <w:t>Завдання 4.2.</w:t>
      </w:r>
      <w:r>
        <w:rPr>
          <w:rFonts w:ascii="Times New Roman" w:hAnsi="Times New Roman"/>
          <w:sz w:val="28"/>
          <w:szCs w:val="28"/>
          <w:lang w:val="uk-UA"/>
        </w:rPr>
        <w:t xml:space="preserve"> Порівняйте </w:t>
      </w:r>
      <w:r w:rsidR="00664739">
        <w:rPr>
          <w:rFonts w:ascii="Times New Roman" w:hAnsi="Times New Roman"/>
          <w:sz w:val="28"/>
          <w:szCs w:val="28"/>
          <w:lang w:val="uk-UA"/>
        </w:rPr>
        <w:t>основні елементи національних валютних систем п’яти країн (у т.ч. України, вибір інших країн обґрунтуйте). Результати наведіть у табличній формі.</w:t>
      </w:r>
    </w:p>
    <w:p w:rsidR="005F1B67" w:rsidRPr="005F1B67" w:rsidRDefault="005F1B67" w:rsidP="00BA1D8A">
      <w:pPr>
        <w:widowControl w:val="0"/>
        <w:tabs>
          <w:tab w:val="center" w:pos="4677"/>
          <w:tab w:val="right" w:pos="9355"/>
        </w:tabs>
        <w:rPr>
          <w:rFonts w:ascii="Times New Roman" w:hAnsi="Times New Roman"/>
          <w:sz w:val="28"/>
          <w:szCs w:val="28"/>
          <w:lang w:val="uk-UA"/>
        </w:rPr>
      </w:pPr>
      <w:r w:rsidRPr="00775162">
        <w:rPr>
          <w:rFonts w:ascii="Times New Roman" w:hAnsi="Times New Roman"/>
          <w:b/>
          <w:sz w:val="28"/>
          <w:szCs w:val="28"/>
          <w:lang w:val="uk-UA"/>
        </w:rPr>
        <w:t>Завдання 4.3.</w:t>
      </w:r>
      <w:r>
        <w:rPr>
          <w:rFonts w:ascii="Times New Roman" w:hAnsi="Times New Roman"/>
          <w:sz w:val="28"/>
          <w:szCs w:val="28"/>
          <w:lang w:val="uk-UA"/>
        </w:rPr>
        <w:t xml:space="preserve"> </w:t>
      </w:r>
      <w:r w:rsidR="00775162">
        <w:rPr>
          <w:rFonts w:ascii="Times New Roman" w:hAnsi="Times New Roman"/>
          <w:sz w:val="28"/>
          <w:szCs w:val="28"/>
          <w:lang w:val="uk-UA"/>
        </w:rPr>
        <w:t>Визначте фактори та чинники, що впливають на стан платіжного балансу країни. Результати наведіть у табличній формі.</w:t>
      </w:r>
    </w:p>
    <w:p w:rsidR="005F1B67" w:rsidRDefault="005F1B67" w:rsidP="00BA1D8A">
      <w:pPr>
        <w:widowControl w:val="0"/>
        <w:tabs>
          <w:tab w:val="center" w:pos="4677"/>
          <w:tab w:val="right" w:pos="9355"/>
        </w:tabs>
        <w:rPr>
          <w:rFonts w:ascii="Times New Roman" w:hAnsi="Times New Roman"/>
          <w:sz w:val="28"/>
          <w:szCs w:val="28"/>
          <w:lang w:val="uk-UA"/>
        </w:rPr>
      </w:pPr>
      <w:r w:rsidRPr="00775162">
        <w:rPr>
          <w:rFonts w:ascii="Times New Roman" w:hAnsi="Times New Roman"/>
          <w:b/>
          <w:sz w:val="28"/>
          <w:szCs w:val="28"/>
          <w:lang w:val="uk-UA"/>
        </w:rPr>
        <w:t>Завдання 4.</w:t>
      </w:r>
      <w:r w:rsidRPr="00775162">
        <w:rPr>
          <w:rFonts w:ascii="Times New Roman" w:hAnsi="Times New Roman"/>
          <w:b/>
          <w:sz w:val="28"/>
          <w:szCs w:val="28"/>
        </w:rPr>
        <w:t>4</w:t>
      </w:r>
      <w:r w:rsidRPr="00775162">
        <w:rPr>
          <w:rFonts w:ascii="Times New Roman" w:hAnsi="Times New Roman"/>
          <w:b/>
          <w:sz w:val="28"/>
          <w:szCs w:val="28"/>
          <w:lang w:val="uk-UA"/>
        </w:rPr>
        <w:t>.</w:t>
      </w:r>
      <w:r>
        <w:rPr>
          <w:rFonts w:ascii="Times New Roman" w:hAnsi="Times New Roman"/>
          <w:sz w:val="28"/>
          <w:szCs w:val="28"/>
          <w:lang w:val="uk-UA"/>
        </w:rPr>
        <w:t xml:space="preserve"> За даними Світового банку та Банку міжнародних розрахунків заповніть таблицю 1 та проаналізуйте показники міжнародної валютної ліквідності п’яти країн (у т.ч. України, вибір інших країн </w:t>
      </w:r>
      <w:r>
        <w:rPr>
          <w:rFonts w:ascii="Times New Roman" w:hAnsi="Times New Roman"/>
          <w:sz w:val="28"/>
          <w:szCs w:val="28"/>
          <w:lang w:val="uk-UA"/>
        </w:rPr>
        <w:lastRenderedPageBreak/>
        <w:t>обґрунтуйте) за останні три роки.</w:t>
      </w:r>
    </w:p>
    <w:p w:rsidR="00775162" w:rsidRDefault="00775162" w:rsidP="00BA1D8A">
      <w:pPr>
        <w:widowControl w:val="0"/>
        <w:tabs>
          <w:tab w:val="center" w:pos="4677"/>
          <w:tab w:val="right" w:pos="9355"/>
        </w:tabs>
        <w:rPr>
          <w:rFonts w:ascii="Times New Roman" w:hAnsi="Times New Roman"/>
          <w:sz w:val="28"/>
          <w:szCs w:val="28"/>
          <w:lang w:val="uk-UA"/>
        </w:rPr>
      </w:pPr>
    </w:p>
    <w:p w:rsidR="005F1B67" w:rsidRDefault="00775162" w:rsidP="00BA1D8A">
      <w:pPr>
        <w:widowControl w:val="0"/>
        <w:tabs>
          <w:tab w:val="center" w:pos="4677"/>
          <w:tab w:val="right" w:pos="9355"/>
        </w:tabs>
        <w:rPr>
          <w:rFonts w:ascii="Times New Roman" w:hAnsi="Times New Roman"/>
          <w:sz w:val="28"/>
          <w:szCs w:val="28"/>
          <w:lang w:val="uk-UA"/>
        </w:rPr>
      </w:pPr>
      <w:r>
        <w:rPr>
          <w:rFonts w:ascii="Times New Roman" w:hAnsi="Times New Roman"/>
          <w:sz w:val="28"/>
          <w:szCs w:val="28"/>
          <w:lang w:val="uk-UA"/>
        </w:rPr>
        <w:t xml:space="preserve">Таблиця 1 – Показники обсягу та достатності міжнародних резервів країн станом на 01.01. Року </w:t>
      </w:r>
      <w:r w:rsidRPr="005F1B67">
        <w:rPr>
          <w:rFonts w:ascii="Times New Roman" w:hAnsi="Times New Roman"/>
          <w:b/>
          <w:sz w:val="28"/>
          <w:szCs w:val="28"/>
          <w:lang w:val="en-US"/>
        </w:rPr>
        <w:t>n</w:t>
      </w:r>
    </w:p>
    <w:tbl>
      <w:tblPr>
        <w:tblStyle w:val="a5"/>
        <w:tblW w:w="0" w:type="auto"/>
        <w:tblLook w:val="04A0" w:firstRow="1" w:lastRow="0" w:firstColumn="1" w:lastColumn="0" w:noHBand="0" w:noVBand="1"/>
      </w:tblPr>
      <w:tblGrid>
        <w:gridCol w:w="1413"/>
        <w:gridCol w:w="881"/>
        <w:gridCol w:w="881"/>
        <w:gridCol w:w="882"/>
        <w:gridCol w:w="881"/>
        <w:gridCol w:w="881"/>
        <w:gridCol w:w="882"/>
        <w:gridCol w:w="881"/>
        <w:gridCol w:w="881"/>
        <w:gridCol w:w="882"/>
      </w:tblGrid>
      <w:tr w:rsidR="005F1B67" w:rsidTr="005F1B67">
        <w:tc>
          <w:tcPr>
            <w:tcW w:w="1413" w:type="dxa"/>
            <w:vMerge w:val="restart"/>
            <w:vAlign w:val="center"/>
          </w:tcPr>
          <w:p w:rsidR="005F1B67" w:rsidRDefault="005F1B67" w:rsidP="005F1B67">
            <w:pPr>
              <w:widowControl w:val="0"/>
              <w:tabs>
                <w:tab w:val="center" w:pos="4677"/>
                <w:tab w:val="right" w:pos="9355"/>
              </w:tabs>
              <w:spacing w:line="240" w:lineRule="auto"/>
              <w:ind w:firstLine="0"/>
              <w:jc w:val="center"/>
              <w:rPr>
                <w:rFonts w:ascii="Times New Roman" w:hAnsi="Times New Roman"/>
                <w:sz w:val="28"/>
                <w:szCs w:val="28"/>
                <w:lang w:val="uk-UA"/>
              </w:rPr>
            </w:pPr>
            <w:r>
              <w:rPr>
                <w:rFonts w:ascii="Times New Roman" w:hAnsi="Times New Roman"/>
                <w:sz w:val="28"/>
                <w:szCs w:val="28"/>
                <w:lang w:val="uk-UA"/>
              </w:rPr>
              <w:t>Країна</w:t>
            </w:r>
          </w:p>
        </w:tc>
        <w:tc>
          <w:tcPr>
            <w:tcW w:w="2644" w:type="dxa"/>
            <w:gridSpan w:val="3"/>
            <w:vAlign w:val="center"/>
          </w:tcPr>
          <w:p w:rsidR="005F1B67" w:rsidRDefault="005F1B67" w:rsidP="005F1B67">
            <w:pPr>
              <w:widowControl w:val="0"/>
              <w:tabs>
                <w:tab w:val="center" w:pos="4677"/>
                <w:tab w:val="right" w:pos="9355"/>
              </w:tabs>
              <w:spacing w:line="240" w:lineRule="auto"/>
              <w:ind w:firstLine="0"/>
              <w:jc w:val="center"/>
              <w:rPr>
                <w:rFonts w:ascii="Times New Roman" w:hAnsi="Times New Roman"/>
                <w:sz w:val="28"/>
                <w:szCs w:val="28"/>
                <w:lang w:val="uk-UA"/>
              </w:rPr>
            </w:pPr>
            <w:r>
              <w:rPr>
                <w:rFonts w:ascii="Times New Roman" w:hAnsi="Times New Roman"/>
                <w:sz w:val="28"/>
                <w:szCs w:val="28"/>
                <w:lang w:val="uk-UA"/>
              </w:rPr>
              <w:t>Рівень достатності резервів в місяцях імпорту</w:t>
            </w:r>
          </w:p>
        </w:tc>
        <w:tc>
          <w:tcPr>
            <w:tcW w:w="2644" w:type="dxa"/>
            <w:gridSpan w:val="3"/>
            <w:vAlign w:val="center"/>
          </w:tcPr>
          <w:p w:rsidR="005F1B67" w:rsidRDefault="005F1B67" w:rsidP="005F1B67">
            <w:pPr>
              <w:widowControl w:val="0"/>
              <w:tabs>
                <w:tab w:val="center" w:pos="4677"/>
                <w:tab w:val="right" w:pos="9355"/>
              </w:tabs>
              <w:spacing w:line="240" w:lineRule="auto"/>
              <w:ind w:firstLine="0"/>
              <w:jc w:val="center"/>
              <w:rPr>
                <w:rFonts w:ascii="Times New Roman" w:hAnsi="Times New Roman"/>
                <w:sz w:val="28"/>
                <w:szCs w:val="28"/>
                <w:lang w:val="uk-UA"/>
              </w:rPr>
            </w:pPr>
            <w:r>
              <w:rPr>
                <w:rFonts w:ascii="Times New Roman" w:hAnsi="Times New Roman"/>
                <w:sz w:val="28"/>
                <w:szCs w:val="28"/>
                <w:lang w:val="uk-UA"/>
              </w:rPr>
              <w:t>Міжнародні резерви, млрд дол. США</w:t>
            </w:r>
          </w:p>
        </w:tc>
        <w:tc>
          <w:tcPr>
            <w:tcW w:w="2644" w:type="dxa"/>
            <w:gridSpan w:val="3"/>
            <w:vAlign w:val="center"/>
          </w:tcPr>
          <w:p w:rsidR="005F1B67" w:rsidRDefault="005F1B67" w:rsidP="005F1B67">
            <w:pPr>
              <w:widowControl w:val="0"/>
              <w:tabs>
                <w:tab w:val="center" w:pos="4677"/>
                <w:tab w:val="right" w:pos="9355"/>
              </w:tabs>
              <w:spacing w:line="240" w:lineRule="auto"/>
              <w:ind w:firstLine="0"/>
              <w:jc w:val="center"/>
              <w:rPr>
                <w:rFonts w:ascii="Times New Roman" w:hAnsi="Times New Roman"/>
                <w:sz w:val="28"/>
                <w:szCs w:val="28"/>
                <w:lang w:val="uk-UA"/>
              </w:rPr>
            </w:pPr>
            <w:r>
              <w:rPr>
                <w:rFonts w:ascii="Times New Roman" w:hAnsi="Times New Roman"/>
                <w:sz w:val="28"/>
                <w:szCs w:val="28"/>
                <w:lang w:val="uk-UA"/>
              </w:rPr>
              <w:t>Частка золота в міжнародних резервах країни</w:t>
            </w:r>
          </w:p>
        </w:tc>
      </w:tr>
      <w:tr w:rsidR="005F1B67" w:rsidTr="00D62188">
        <w:trPr>
          <w:cantSplit/>
          <w:trHeight w:val="1134"/>
        </w:trPr>
        <w:tc>
          <w:tcPr>
            <w:tcW w:w="1413" w:type="dxa"/>
            <w:vMerge/>
          </w:tcPr>
          <w:p w:rsidR="005F1B67" w:rsidRDefault="005F1B67" w:rsidP="005F1B67">
            <w:pPr>
              <w:widowControl w:val="0"/>
              <w:tabs>
                <w:tab w:val="center" w:pos="4677"/>
                <w:tab w:val="right" w:pos="9355"/>
              </w:tabs>
              <w:spacing w:line="240" w:lineRule="auto"/>
              <w:ind w:firstLine="0"/>
              <w:rPr>
                <w:rFonts w:ascii="Times New Roman" w:hAnsi="Times New Roman"/>
                <w:sz w:val="28"/>
                <w:szCs w:val="28"/>
                <w:lang w:val="uk-UA"/>
              </w:rPr>
            </w:pPr>
          </w:p>
        </w:tc>
        <w:tc>
          <w:tcPr>
            <w:tcW w:w="881" w:type="dxa"/>
            <w:textDirection w:val="btLr"/>
            <w:vAlign w:val="center"/>
          </w:tcPr>
          <w:p w:rsidR="005F1B67" w:rsidRPr="005F1B67" w:rsidRDefault="005F1B67" w:rsidP="005F1B67">
            <w:pPr>
              <w:widowControl w:val="0"/>
              <w:tabs>
                <w:tab w:val="center" w:pos="4677"/>
                <w:tab w:val="right" w:pos="9355"/>
              </w:tabs>
              <w:spacing w:line="240" w:lineRule="auto"/>
              <w:ind w:left="113" w:right="113" w:firstLine="0"/>
              <w:jc w:val="center"/>
              <w:rPr>
                <w:rFonts w:ascii="Times New Roman" w:hAnsi="Times New Roman"/>
                <w:sz w:val="28"/>
                <w:szCs w:val="28"/>
                <w:lang w:val="en-US"/>
              </w:rPr>
            </w:pPr>
            <w:r>
              <w:rPr>
                <w:rFonts w:ascii="Times New Roman" w:hAnsi="Times New Roman"/>
                <w:sz w:val="28"/>
                <w:szCs w:val="28"/>
                <w:lang w:val="uk-UA"/>
              </w:rPr>
              <w:t xml:space="preserve">Рік </w:t>
            </w:r>
            <w:r w:rsidRPr="005F1B67">
              <w:rPr>
                <w:rFonts w:ascii="Times New Roman" w:hAnsi="Times New Roman"/>
                <w:b/>
                <w:sz w:val="28"/>
                <w:szCs w:val="28"/>
                <w:lang w:val="en-US"/>
              </w:rPr>
              <w:t>n</w:t>
            </w:r>
            <w:r>
              <w:rPr>
                <w:rFonts w:ascii="Times New Roman" w:hAnsi="Times New Roman"/>
                <w:b/>
                <w:sz w:val="28"/>
                <w:szCs w:val="28"/>
                <w:lang w:val="en-US"/>
              </w:rPr>
              <w:t>-2</w:t>
            </w:r>
          </w:p>
        </w:tc>
        <w:tc>
          <w:tcPr>
            <w:tcW w:w="881" w:type="dxa"/>
            <w:textDirection w:val="btLr"/>
            <w:vAlign w:val="center"/>
          </w:tcPr>
          <w:p w:rsidR="005F1B67" w:rsidRPr="005F1B67" w:rsidRDefault="005F1B67" w:rsidP="005F1B67">
            <w:pPr>
              <w:widowControl w:val="0"/>
              <w:tabs>
                <w:tab w:val="center" w:pos="4677"/>
                <w:tab w:val="right" w:pos="9355"/>
              </w:tabs>
              <w:spacing w:line="240" w:lineRule="auto"/>
              <w:ind w:left="113" w:right="113" w:firstLine="0"/>
              <w:jc w:val="center"/>
              <w:rPr>
                <w:rFonts w:ascii="Times New Roman" w:hAnsi="Times New Roman"/>
                <w:sz w:val="28"/>
                <w:szCs w:val="28"/>
                <w:lang w:val="en-US"/>
              </w:rPr>
            </w:pPr>
            <w:r>
              <w:rPr>
                <w:rFonts w:ascii="Times New Roman" w:hAnsi="Times New Roman"/>
                <w:sz w:val="28"/>
                <w:szCs w:val="28"/>
                <w:lang w:val="uk-UA"/>
              </w:rPr>
              <w:t xml:space="preserve">Рік </w:t>
            </w:r>
            <w:r w:rsidRPr="005F1B67">
              <w:rPr>
                <w:rFonts w:ascii="Times New Roman" w:hAnsi="Times New Roman"/>
                <w:b/>
                <w:sz w:val="28"/>
                <w:szCs w:val="28"/>
                <w:lang w:val="en-US"/>
              </w:rPr>
              <w:t>n</w:t>
            </w:r>
            <w:r>
              <w:rPr>
                <w:rFonts w:ascii="Times New Roman" w:hAnsi="Times New Roman"/>
                <w:b/>
                <w:sz w:val="28"/>
                <w:szCs w:val="28"/>
                <w:lang w:val="en-US"/>
              </w:rPr>
              <w:t>-1</w:t>
            </w:r>
          </w:p>
        </w:tc>
        <w:tc>
          <w:tcPr>
            <w:tcW w:w="882" w:type="dxa"/>
            <w:textDirection w:val="btLr"/>
            <w:vAlign w:val="center"/>
          </w:tcPr>
          <w:p w:rsidR="005F1B67" w:rsidRPr="005F1B67" w:rsidRDefault="005F1B67" w:rsidP="005F1B67">
            <w:pPr>
              <w:widowControl w:val="0"/>
              <w:tabs>
                <w:tab w:val="center" w:pos="4677"/>
                <w:tab w:val="right" w:pos="9355"/>
              </w:tabs>
              <w:spacing w:line="240" w:lineRule="auto"/>
              <w:ind w:left="113" w:right="113" w:firstLine="0"/>
              <w:jc w:val="center"/>
              <w:rPr>
                <w:rFonts w:ascii="Times New Roman" w:hAnsi="Times New Roman"/>
                <w:sz w:val="28"/>
                <w:szCs w:val="28"/>
                <w:lang w:val="en-US"/>
              </w:rPr>
            </w:pPr>
            <w:r>
              <w:rPr>
                <w:rFonts w:ascii="Times New Roman" w:hAnsi="Times New Roman"/>
                <w:sz w:val="28"/>
                <w:szCs w:val="28"/>
                <w:lang w:val="uk-UA"/>
              </w:rPr>
              <w:t xml:space="preserve">Рік </w:t>
            </w:r>
            <w:r w:rsidRPr="005F1B67">
              <w:rPr>
                <w:rFonts w:ascii="Times New Roman" w:hAnsi="Times New Roman"/>
                <w:b/>
                <w:sz w:val="28"/>
                <w:szCs w:val="28"/>
                <w:lang w:val="en-US"/>
              </w:rPr>
              <w:t>n</w:t>
            </w:r>
          </w:p>
        </w:tc>
        <w:tc>
          <w:tcPr>
            <w:tcW w:w="881" w:type="dxa"/>
            <w:textDirection w:val="btLr"/>
            <w:vAlign w:val="center"/>
          </w:tcPr>
          <w:p w:rsidR="005F1B67" w:rsidRPr="005F1B67" w:rsidRDefault="005F1B67" w:rsidP="005F1B67">
            <w:pPr>
              <w:widowControl w:val="0"/>
              <w:tabs>
                <w:tab w:val="center" w:pos="4677"/>
                <w:tab w:val="right" w:pos="9355"/>
              </w:tabs>
              <w:spacing w:line="240" w:lineRule="auto"/>
              <w:ind w:left="113" w:right="113" w:firstLine="0"/>
              <w:jc w:val="center"/>
              <w:rPr>
                <w:rFonts w:ascii="Times New Roman" w:hAnsi="Times New Roman"/>
                <w:sz w:val="28"/>
                <w:szCs w:val="28"/>
                <w:lang w:val="en-US"/>
              </w:rPr>
            </w:pPr>
            <w:r>
              <w:rPr>
                <w:rFonts w:ascii="Times New Roman" w:hAnsi="Times New Roman"/>
                <w:sz w:val="28"/>
                <w:szCs w:val="28"/>
                <w:lang w:val="uk-UA"/>
              </w:rPr>
              <w:t xml:space="preserve">Рік </w:t>
            </w:r>
            <w:r w:rsidRPr="005F1B67">
              <w:rPr>
                <w:rFonts w:ascii="Times New Roman" w:hAnsi="Times New Roman"/>
                <w:b/>
                <w:sz w:val="28"/>
                <w:szCs w:val="28"/>
                <w:lang w:val="en-US"/>
              </w:rPr>
              <w:t>n</w:t>
            </w:r>
            <w:r>
              <w:rPr>
                <w:rFonts w:ascii="Times New Roman" w:hAnsi="Times New Roman"/>
                <w:b/>
                <w:sz w:val="28"/>
                <w:szCs w:val="28"/>
                <w:lang w:val="en-US"/>
              </w:rPr>
              <w:t>-2</w:t>
            </w:r>
          </w:p>
        </w:tc>
        <w:tc>
          <w:tcPr>
            <w:tcW w:w="881" w:type="dxa"/>
            <w:textDirection w:val="btLr"/>
            <w:vAlign w:val="center"/>
          </w:tcPr>
          <w:p w:rsidR="005F1B67" w:rsidRPr="005F1B67" w:rsidRDefault="005F1B67" w:rsidP="005F1B67">
            <w:pPr>
              <w:widowControl w:val="0"/>
              <w:tabs>
                <w:tab w:val="center" w:pos="4677"/>
                <w:tab w:val="right" w:pos="9355"/>
              </w:tabs>
              <w:spacing w:line="240" w:lineRule="auto"/>
              <w:ind w:left="113" w:right="113" w:firstLine="0"/>
              <w:jc w:val="center"/>
              <w:rPr>
                <w:rFonts w:ascii="Times New Roman" w:hAnsi="Times New Roman"/>
                <w:sz w:val="28"/>
                <w:szCs w:val="28"/>
                <w:lang w:val="en-US"/>
              </w:rPr>
            </w:pPr>
            <w:r>
              <w:rPr>
                <w:rFonts w:ascii="Times New Roman" w:hAnsi="Times New Roman"/>
                <w:sz w:val="28"/>
                <w:szCs w:val="28"/>
                <w:lang w:val="uk-UA"/>
              </w:rPr>
              <w:t xml:space="preserve">Рік </w:t>
            </w:r>
            <w:r w:rsidRPr="005F1B67">
              <w:rPr>
                <w:rFonts w:ascii="Times New Roman" w:hAnsi="Times New Roman"/>
                <w:b/>
                <w:sz w:val="28"/>
                <w:szCs w:val="28"/>
                <w:lang w:val="en-US"/>
              </w:rPr>
              <w:t>n</w:t>
            </w:r>
            <w:r>
              <w:rPr>
                <w:rFonts w:ascii="Times New Roman" w:hAnsi="Times New Roman"/>
                <w:b/>
                <w:sz w:val="28"/>
                <w:szCs w:val="28"/>
                <w:lang w:val="en-US"/>
              </w:rPr>
              <w:t>-1</w:t>
            </w:r>
          </w:p>
        </w:tc>
        <w:tc>
          <w:tcPr>
            <w:tcW w:w="882" w:type="dxa"/>
            <w:textDirection w:val="btLr"/>
            <w:vAlign w:val="center"/>
          </w:tcPr>
          <w:p w:rsidR="005F1B67" w:rsidRPr="005F1B67" w:rsidRDefault="005F1B67" w:rsidP="005F1B67">
            <w:pPr>
              <w:widowControl w:val="0"/>
              <w:tabs>
                <w:tab w:val="center" w:pos="4677"/>
                <w:tab w:val="right" w:pos="9355"/>
              </w:tabs>
              <w:spacing w:line="240" w:lineRule="auto"/>
              <w:ind w:left="113" w:right="113" w:firstLine="0"/>
              <w:jc w:val="center"/>
              <w:rPr>
                <w:rFonts w:ascii="Times New Roman" w:hAnsi="Times New Roman"/>
                <w:sz w:val="28"/>
                <w:szCs w:val="28"/>
                <w:lang w:val="en-US"/>
              </w:rPr>
            </w:pPr>
            <w:r>
              <w:rPr>
                <w:rFonts w:ascii="Times New Roman" w:hAnsi="Times New Roman"/>
                <w:sz w:val="28"/>
                <w:szCs w:val="28"/>
                <w:lang w:val="uk-UA"/>
              </w:rPr>
              <w:t xml:space="preserve">Рік </w:t>
            </w:r>
            <w:r w:rsidRPr="005F1B67">
              <w:rPr>
                <w:rFonts w:ascii="Times New Roman" w:hAnsi="Times New Roman"/>
                <w:b/>
                <w:sz w:val="28"/>
                <w:szCs w:val="28"/>
                <w:lang w:val="en-US"/>
              </w:rPr>
              <w:t>n</w:t>
            </w:r>
          </w:p>
        </w:tc>
        <w:tc>
          <w:tcPr>
            <w:tcW w:w="881" w:type="dxa"/>
            <w:textDirection w:val="btLr"/>
            <w:vAlign w:val="center"/>
          </w:tcPr>
          <w:p w:rsidR="005F1B67" w:rsidRPr="005F1B67" w:rsidRDefault="005F1B67" w:rsidP="005F1B67">
            <w:pPr>
              <w:widowControl w:val="0"/>
              <w:tabs>
                <w:tab w:val="center" w:pos="4677"/>
                <w:tab w:val="right" w:pos="9355"/>
              </w:tabs>
              <w:spacing w:line="240" w:lineRule="auto"/>
              <w:ind w:left="113" w:right="113" w:firstLine="0"/>
              <w:jc w:val="center"/>
              <w:rPr>
                <w:rFonts w:ascii="Times New Roman" w:hAnsi="Times New Roman"/>
                <w:sz w:val="28"/>
                <w:szCs w:val="28"/>
                <w:lang w:val="en-US"/>
              </w:rPr>
            </w:pPr>
            <w:r>
              <w:rPr>
                <w:rFonts w:ascii="Times New Roman" w:hAnsi="Times New Roman"/>
                <w:sz w:val="28"/>
                <w:szCs w:val="28"/>
                <w:lang w:val="uk-UA"/>
              </w:rPr>
              <w:t xml:space="preserve">Рік </w:t>
            </w:r>
            <w:r w:rsidRPr="005F1B67">
              <w:rPr>
                <w:rFonts w:ascii="Times New Roman" w:hAnsi="Times New Roman"/>
                <w:b/>
                <w:sz w:val="28"/>
                <w:szCs w:val="28"/>
                <w:lang w:val="en-US"/>
              </w:rPr>
              <w:t>n</w:t>
            </w:r>
            <w:r>
              <w:rPr>
                <w:rFonts w:ascii="Times New Roman" w:hAnsi="Times New Roman"/>
                <w:b/>
                <w:sz w:val="28"/>
                <w:szCs w:val="28"/>
                <w:lang w:val="en-US"/>
              </w:rPr>
              <w:t>-2</w:t>
            </w:r>
          </w:p>
        </w:tc>
        <w:tc>
          <w:tcPr>
            <w:tcW w:w="881" w:type="dxa"/>
            <w:textDirection w:val="btLr"/>
            <w:vAlign w:val="center"/>
          </w:tcPr>
          <w:p w:rsidR="005F1B67" w:rsidRPr="005F1B67" w:rsidRDefault="005F1B67" w:rsidP="005F1B67">
            <w:pPr>
              <w:widowControl w:val="0"/>
              <w:tabs>
                <w:tab w:val="center" w:pos="4677"/>
                <w:tab w:val="right" w:pos="9355"/>
              </w:tabs>
              <w:spacing w:line="240" w:lineRule="auto"/>
              <w:ind w:left="113" w:right="113" w:firstLine="0"/>
              <w:jc w:val="center"/>
              <w:rPr>
                <w:rFonts w:ascii="Times New Roman" w:hAnsi="Times New Roman"/>
                <w:sz w:val="28"/>
                <w:szCs w:val="28"/>
                <w:lang w:val="en-US"/>
              </w:rPr>
            </w:pPr>
            <w:r>
              <w:rPr>
                <w:rFonts w:ascii="Times New Roman" w:hAnsi="Times New Roman"/>
                <w:sz w:val="28"/>
                <w:szCs w:val="28"/>
                <w:lang w:val="uk-UA"/>
              </w:rPr>
              <w:t xml:space="preserve">Рік </w:t>
            </w:r>
            <w:r w:rsidRPr="005F1B67">
              <w:rPr>
                <w:rFonts w:ascii="Times New Roman" w:hAnsi="Times New Roman"/>
                <w:b/>
                <w:sz w:val="28"/>
                <w:szCs w:val="28"/>
                <w:lang w:val="en-US"/>
              </w:rPr>
              <w:t>n</w:t>
            </w:r>
            <w:r>
              <w:rPr>
                <w:rFonts w:ascii="Times New Roman" w:hAnsi="Times New Roman"/>
                <w:b/>
                <w:sz w:val="28"/>
                <w:szCs w:val="28"/>
                <w:lang w:val="en-US"/>
              </w:rPr>
              <w:t>-1</w:t>
            </w:r>
          </w:p>
        </w:tc>
        <w:tc>
          <w:tcPr>
            <w:tcW w:w="882" w:type="dxa"/>
            <w:textDirection w:val="btLr"/>
            <w:vAlign w:val="center"/>
          </w:tcPr>
          <w:p w:rsidR="005F1B67" w:rsidRPr="005F1B67" w:rsidRDefault="005F1B67" w:rsidP="005F1B67">
            <w:pPr>
              <w:widowControl w:val="0"/>
              <w:tabs>
                <w:tab w:val="center" w:pos="4677"/>
                <w:tab w:val="right" w:pos="9355"/>
              </w:tabs>
              <w:spacing w:line="240" w:lineRule="auto"/>
              <w:ind w:left="113" w:right="113" w:firstLine="0"/>
              <w:jc w:val="center"/>
              <w:rPr>
                <w:rFonts w:ascii="Times New Roman" w:hAnsi="Times New Roman"/>
                <w:sz w:val="28"/>
                <w:szCs w:val="28"/>
                <w:lang w:val="en-US"/>
              </w:rPr>
            </w:pPr>
            <w:r>
              <w:rPr>
                <w:rFonts w:ascii="Times New Roman" w:hAnsi="Times New Roman"/>
                <w:sz w:val="28"/>
                <w:szCs w:val="28"/>
                <w:lang w:val="uk-UA"/>
              </w:rPr>
              <w:t xml:space="preserve">Рік </w:t>
            </w:r>
            <w:r w:rsidRPr="005F1B67">
              <w:rPr>
                <w:rFonts w:ascii="Times New Roman" w:hAnsi="Times New Roman"/>
                <w:b/>
                <w:sz w:val="28"/>
                <w:szCs w:val="28"/>
                <w:lang w:val="en-US"/>
              </w:rPr>
              <w:t>n</w:t>
            </w:r>
          </w:p>
        </w:tc>
      </w:tr>
      <w:tr w:rsidR="005F1B67" w:rsidTr="005F1B67">
        <w:tc>
          <w:tcPr>
            <w:tcW w:w="1413" w:type="dxa"/>
          </w:tcPr>
          <w:p w:rsidR="005F1B67" w:rsidRDefault="005F1B67" w:rsidP="005F1B67">
            <w:pPr>
              <w:widowControl w:val="0"/>
              <w:tabs>
                <w:tab w:val="center" w:pos="4677"/>
                <w:tab w:val="right" w:pos="9355"/>
              </w:tabs>
              <w:spacing w:line="240" w:lineRule="auto"/>
              <w:ind w:firstLine="0"/>
              <w:rPr>
                <w:rFonts w:ascii="Times New Roman" w:hAnsi="Times New Roman"/>
                <w:sz w:val="28"/>
                <w:szCs w:val="28"/>
                <w:lang w:val="uk-UA"/>
              </w:rPr>
            </w:pPr>
          </w:p>
        </w:tc>
        <w:tc>
          <w:tcPr>
            <w:tcW w:w="881" w:type="dxa"/>
          </w:tcPr>
          <w:p w:rsidR="005F1B67" w:rsidRDefault="005F1B67" w:rsidP="005F1B67">
            <w:pPr>
              <w:widowControl w:val="0"/>
              <w:tabs>
                <w:tab w:val="center" w:pos="4677"/>
                <w:tab w:val="right" w:pos="9355"/>
              </w:tabs>
              <w:spacing w:line="240" w:lineRule="auto"/>
              <w:ind w:firstLine="0"/>
              <w:rPr>
                <w:rFonts w:ascii="Times New Roman" w:hAnsi="Times New Roman"/>
                <w:sz w:val="28"/>
                <w:szCs w:val="28"/>
                <w:lang w:val="uk-UA"/>
              </w:rPr>
            </w:pPr>
          </w:p>
        </w:tc>
        <w:tc>
          <w:tcPr>
            <w:tcW w:w="881" w:type="dxa"/>
          </w:tcPr>
          <w:p w:rsidR="005F1B67" w:rsidRDefault="005F1B67" w:rsidP="005F1B67">
            <w:pPr>
              <w:widowControl w:val="0"/>
              <w:tabs>
                <w:tab w:val="center" w:pos="4677"/>
                <w:tab w:val="right" w:pos="9355"/>
              </w:tabs>
              <w:spacing w:line="240" w:lineRule="auto"/>
              <w:ind w:firstLine="0"/>
              <w:rPr>
                <w:rFonts w:ascii="Times New Roman" w:hAnsi="Times New Roman"/>
                <w:sz w:val="28"/>
                <w:szCs w:val="28"/>
                <w:lang w:val="uk-UA"/>
              </w:rPr>
            </w:pPr>
          </w:p>
        </w:tc>
        <w:tc>
          <w:tcPr>
            <w:tcW w:w="882" w:type="dxa"/>
          </w:tcPr>
          <w:p w:rsidR="005F1B67" w:rsidRDefault="005F1B67" w:rsidP="005F1B67">
            <w:pPr>
              <w:widowControl w:val="0"/>
              <w:tabs>
                <w:tab w:val="center" w:pos="4677"/>
                <w:tab w:val="right" w:pos="9355"/>
              </w:tabs>
              <w:spacing w:line="240" w:lineRule="auto"/>
              <w:ind w:firstLine="0"/>
              <w:rPr>
                <w:rFonts w:ascii="Times New Roman" w:hAnsi="Times New Roman"/>
                <w:sz w:val="28"/>
                <w:szCs w:val="28"/>
                <w:lang w:val="uk-UA"/>
              </w:rPr>
            </w:pPr>
          </w:p>
        </w:tc>
        <w:tc>
          <w:tcPr>
            <w:tcW w:w="881" w:type="dxa"/>
          </w:tcPr>
          <w:p w:rsidR="005F1B67" w:rsidRDefault="005F1B67" w:rsidP="005F1B67">
            <w:pPr>
              <w:widowControl w:val="0"/>
              <w:tabs>
                <w:tab w:val="center" w:pos="4677"/>
                <w:tab w:val="right" w:pos="9355"/>
              </w:tabs>
              <w:spacing w:line="240" w:lineRule="auto"/>
              <w:ind w:firstLine="0"/>
              <w:rPr>
                <w:rFonts w:ascii="Times New Roman" w:hAnsi="Times New Roman"/>
                <w:sz w:val="28"/>
                <w:szCs w:val="28"/>
                <w:lang w:val="uk-UA"/>
              </w:rPr>
            </w:pPr>
          </w:p>
        </w:tc>
        <w:tc>
          <w:tcPr>
            <w:tcW w:w="881" w:type="dxa"/>
          </w:tcPr>
          <w:p w:rsidR="005F1B67" w:rsidRDefault="005F1B67" w:rsidP="005F1B67">
            <w:pPr>
              <w:widowControl w:val="0"/>
              <w:tabs>
                <w:tab w:val="center" w:pos="4677"/>
                <w:tab w:val="right" w:pos="9355"/>
              </w:tabs>
              <w:spacing w:line="240" w:lineRule="auto"/>
              <w:ind w:firstLine="0"/>
              <w:rPr>
                <w:rFonts w:ascii="Times New Roman" w:hAnsi="Times New Roman"/>
                <w:sz w:val="28"/>
                <w:szCs w:val="28"/>
                <w:lang w:val="uk-UA"/>
              </w:rPr>
            </w:pPr>
          </w:p>
        </w:tc>
        <w:tc>
          <w:tcPr>
            <w:tcW w:w="882" w:type="dxa"/>
          </w:tcPr>
          <w:p w:rsidR="005F1B67" w:rsidRDefault="005F1B67" w:rsidP="005F1B67">
            <w:pPr>
              <w:widowControl w:val="0"/>
              <w:tabs>
                <w:tab w:val="center" w:pos="4677"/>
                <w:tab w:val="right" w:pos="9355"/>
              </w:tabs>
              <w:spacing w:line="240" w:lineRule="auto"/>
              <w:ind w:firstLine="0"/>
              <w:rPr>
                <w:rFonts w:ascii="Times New Roman" w:hAnsi="Times New Roman"/>
                <w:sz w:val="28"/>
                <w:szCs w:val="28"/>
                <w:lang w:val="uk-UA"/>
              </w:rPr>
            </w:pPr>
          </w:p>
        </w:tc>
        <w:tc>
          <w:tcPr>
            <w:tcW w:w="881" w:type="dxa"/>
          </w:tcPr>
          <w:p w:rsidR="005F1B67" w:rsidRDefault="005F1B67" w:rsidP="005F1B67">
            <w:pPr>
              <w:widowControl w:val="0"/>
              <w:tabs>
                <w:tab w:val="center" w:pos="4677"/>
                <w:tab w:val="right" w:pos="9355"/>
              </w:tabs>
              <w:spacing w:line="240" w:lineRule="auto"/>
              <w:ind w:firstLine="0"/>
              <w:rPr>
                <w:rFonts w:ascii="Times New Roman" w:hAnsi="Times New Roman"/>
                <w:sz w:val="28"/>
                <w:szCs w:val="28"/>
                <w:lang w:val="uk-UA"/>
              </w:rPr>
            </w:pPr>
          </w:p>
        </w:tc>
        <w:tc>
          <w:tcPr>
            <w:tcW w:w="881" w:type="dxa"/>
          </w:tcPr>
          <w:p w:rsidR="005F1B67" w:rsidRDefault="005F1B67" w:rsidP="005F1B67">
            <w:pPr>
              <w:widowControl w:val="0"/>
              <w:tabs>
                <w:tab w:val="center" w:pos="4677"/>
                <w:tab w:val="right" w:pos="9355"/>
              </w:tabs>
              <w:spacing w:line="240" w:lineRule="auto"/>
              <w:ind w:firstLine="0"/>
              <w:rPr>
                <w:rFonts w:ascii="Times New Roman" w:hAnsi="Times New Roman"/>
                <w:sz w:val="28"/>
                <w:szCs w:val="28"/>
                <w:lang w:val="uk-UA"/>
              </w:rPr>
            </w:pPr>
          </w:p>
        </w:tc>
        <w:tc>
          <w:tcPr>
            <w:tcW w:w="882" w:type="dxa"/>
          </w:tcPr>
          <w:p w:rsidR="005F1B67" w:rsidRDefault="005F1B67" w:rsidP="005F1B67">
            <w:pPr>
              <w:widowControl w:val="0"/>
              <w:tabs>
                <w:tab w:val="center" w:pos="4677"/>
                <w:tab w:val="right" w:pos="9355"/>
              </w:tabs>
              <w:spacing w:line="240" w:lineRule="auto"/>
              <w:ind w:firstLine="0"/>
              <w:rPr>
                <w:rFonts w:ascii="Times New Roman" w:hAnsi="Times New Roman"/>
                <w:sz w:val="28"/>
                <w:szCs w:val="28"/>
                <w:lang w:val="uk-UA"/>
              </w:rPr>
            </w:pPr>
          </w:p>
        </w:tc>
      </w:tr>
    </w:tbl>
    <w:p w:rsidR="005F1B67" w:rsidRDefault="005F1B67" w:rsidP="00BA1D8A">
      <w:pPr>
        <w:widowControl w:val="0"/>
        <w:tabs>
          <w:tab w:val="center" w:pos="4677"/>
          <w:tab w:val="right" w:pos="9355"/>
        </w:tabs>
        <w:rPr>
          <w:rFonts w:ascii="Times New Roman" w:hAnsi="Times New Roman"/>
          <w:sz w:val="28"/>
          <w:szCs w:val="28"/>
          <w:lang w:val="uk-UA"/>
        </w:rPr>
      </w:pPr>
    </w:p>
    <w:p w:rsidR="00775162" w:rsidRDefault="00775162" w:rsidP="00BA1D8A">
      <w:pPr>
        <w:widowControl w:val="0"/>
        <w:tabs>
          <w:tab w:val="center" w:pos="4677"/>
          <w:tab w:val="right" w:pos="9355"/>
        </w:tabs>
        <w:rPr>
          <w:rFonts w:ascii="Times New Roman" w:hAnsi="Times New Roman"/>
          <w:sz w:val="28"/>
          <w:szCs w:val="28"/>
          <w:lang w:val="uk-UA"/>
        </w:rPr>
      </w:pPr>
      <w:r w:rsidRPr="00775162">
        <w:rPr>
          <w:rFonts w:ascii="Times New Roman" w:hAnsi="Times New Roman"/>
          <w:b/>
          <w:sz w:val="28"/>
          <w:szCs w:val="28"/>
          <w:lang w:val="uk-UA"/>
        </w:rPr>
        <w:t>Завдання 4.5</w:t>
      </w:r>
      <w:r>
        <w:rPr>
          <w:rFonts w:ascii="Times New Roman" w:hAnsi="Times New Roman"/>
          <w:sz w:val="28"/>
          <w:szCs w:val="28"/>
          <w:lang w:val="uk-UA"/>
        </w:rPr>
        <w:t>. Складіть порівняльну таблицю функцій світової, регіональної та національної валютних систем, визначте їх спільні та відмінні риси.</w:t>
      </w:r>
    </w:p>
    <w:p w:rsidR="00775162" w:rsidRDefault="00775162" w:rsidP="00BA1D8A">
      <w:pPr>
        <w:widowControl w:val="0"/>
        <w:tabs>
          <w:tab w:val="center" w:pos="4677"/>
          <w:tab w:val="right" w:pos="9355"/>
        </w:tabs>
        <w:rPr>
          <w:rFonts w:ascii="Times New Roman" w:hAnsi="Times New Roman"/>
          <w:sz w:val="28"/>
          <w:szCs w:val="28"/>
          <w:lang w:val="uk-UA"/>
        </w:rPr>
      </w:pPr>
      <w:r w:rsidRPr="00775162">
        <w:rPr>
          <w:rFonts w:ascii="Times New Roman" w:hAnsi="Times New Roman"/>
          <w:b/>
          <w:sz w:val="28"/>
          <w:szCs w:val="28"/>
          <w:lang w:val="uk-UA"/>
        </w:rPr>
        <w:t>Завдання 4.6.</w:t>
      </w:r>
      <w:r>
        <w:rPr>
          <w:rFonts w:ascii="Times New Roman" w:hAnsi="Times New Roman"/>
          <w:sz w:val="28"/>
          <w:szCs w:val="28"/>
          <w:lang w:val="uk-UA"/>
        </w:rPr>
        <w:t xml:space="preserve"> Охарактеризуйте основні методи регулювання платіжного балансу країни, їх переваги та недоліки. Результати наведіть у табличній формі.</w:t>
      </w:r>
    </w:p>
    <w:p w:rsidR="00775162" w:rsidRDefault="00775162" w:rsidP="00BA1D8A">
      <w:pPr>
        <w:widowControl w:val="0"/>
        <w:tabs>
          <w:tab w:val="center" w:pos="4677"/>
          <w:tab w:val="right" w:pos="9355"/>
        </w:tabs>
        <w:rPr>
          <w:rFonts w:ascii="Times New Roman" w:hAnsi="Times New Roman"/>
          <w:sz w:val="28"/>
          <w:szCs w:val="28"/>
          <w:lang w:val="uk-UA"/>
        </w:rPr>
      </w:pPr>
      <w:r w:rsidRPr="003D3928">
        <w:rPr>
          <w:rFonts w:ascii="Times New Roman" w:hAnsi="Times New Roman"/>
          <w:b/>
          <w:sz w:val="28"/>
          <w:szCs w:val="28"/>
          <w:lang w:val="uk-UA"/>
        </w:rPr>
        <w:t>Завдання 4.7</w:t>
      </w:r>
      <w:r>
        <w:rPr>
          <w:rFonts w:ascii="Times New Roman" w:hAnsi="Times New Roman"/>
          <w:sz w:val="28"/>
          <w:szCs w:val="28"/>
          <w:lang w:val="uk-UA"/>
        </w:rPr>
        <w:t xml:space="preserve">. </w:t>
      </w:r>
      <w:r w:rsidR="003D3928">
        <w:rPr>
          <w:rFonts w:ascii="Times New Roman" w:hAnsi="Times New Roman"/>
          <w:sz w:val="28"/>
          <w:szCs w:val="28"/>
          <w:lang w:val="uk-UA"/>
        </w:rPr>
        <w:t>Надайте характеристику основним чинникам та факторам, що впливають на стан платіжного балансу країни. Згрупуйте виділені фактори за місцем виникнення (внутрішні/зовнішні) та характером впливу (стабілізуючі/дестабілізуючі). Результати наведіть у табличній формі.</w:t>
      </w:r>
    </w:p>
    <w:p w:rsidR="00775162" w:rsidRDefault="00775162" w:rsidP="00BA1D8A">
      <w:pPr>
        <w:widowControl w:val="0"/>
        <w:tabs>
          <w:tab w:val="center" w:pos="4677"/>
          <w:tab w:val="right" w:pos="9355"/>
        </w:tabs>
        <w:rPr>
          <w:rFonts w:ascii="Times New Roman" w:hAnsi="Times New Roman"/>
          <w:sz w:val="28"/>
          <w:szCs w:val="28"/>
          <w:lang w:val="uk-UA"/>
        </w:rPr>
      </w:pPr>
    </w:p>
    <w:p w:rsidR="00BA1D8A" w:rsidRPr="00BA1D8A" w:rsidRDefault="00BA1D8A" w:rsidP="00BA1D8A">
      <w:pPr>
        <w:widowControl w:val="0"/>
        <w:tabs>
          <w:tab w:val="center" w:pos="4677"/>
          <w:tab w:val="right" w:pos="9355"/>
        </w:tabs>
        <w:rPr>
          <w:rFonts w:ascii="Times New Roman" w:hAnsi="Times New Roman"/>
          <w:b/>
          <w:sz w:val="28"/>
          <w:szCs w:val="28"/>
          <w:lang w:val="uk-UA"/>
        </w:rPr>
      </w:pPr>
      <w:r w:rsidRPr="00BA1D8A">
        <w:rPr>
          <w:rFonts w:ascii="Times New Roman" w:hAnsi="Times New Roman"/>
          <w:b/>
          <w:sz w:val="28"/>
          <w:szCs w:val="28"/>
          <w:lang w:val="uk-UA"/>
        </w:rPr>
        <w:t>Тема 5. Світовий фінансовий ринок і його структура</w:t>
      </w:r>
    </w:p>
    <w:p w:rsidR="003D3928" w:rsidRDefault="003D3928" w:rsidP="00BA1D8A">
      <w:pPr>
        <w:widowControl w:val="0"/>
        <w:tabs>
          <w:tab w:val="center" w:pos="4677"/>
          <w:tab w:val="right" w:pos="9355"/>
        </w:tabs>
        <w:rPr>
          <w:rFonts w:ascii="Times New Roman" w:hAnsi="Times New Roman"/>
          <w:sz w:val="28"/>
          <w:szCs w:val="28"/>
          <w:lang w:val="uk-UA"/>
        </w:rPr>
      </w:pPr>
      <w:r w:rsidRPr="00ED70BE">
        <w:rPr>
          <w:rFonts w:ascii="Times New Roman" w:hAnsi="Times New Roman"/>
          <w:b/>
          <w:sz w:val="28"/>
          <w:szCs w:val="28"/>
          <w:lang w:val="uk-UA"/>
        </w:rPr>
        <w:t>Завдання 5.1.</w:t>
      </w:r>
      <w:r w:rsidR="00EC2C31">
        <w:rPr>
          <w:rFonts w:ascii="Times New Roman" w:hAnsi="Times New Roman"/>
          <w:sz w:val="28"/>
          <w:szCs w:val="28"/>
          <w:lang w:val="uk-UA"/>
        </w:rPr>
        <w:t xml:space="preserve"> Складіть порівняльну таблицю світових фінансових ресурсів, світових фінансових активів та фінансових інструментів. </w:t>
      </w:r>
      <w:r w:rsidR="00ED70BE">
        <w:rPr>
          <w:rFonts w:ascii="Times New Roman" w:hAnsi="Times New Roman"/>
          <w:sz w:val="28"/>
          <w:szCs w:val="28"/>
          <w:lang w:val="uk-UA"/>
        </w:rPr>
        <w:t>Вкажіть взаємозв’язок, спільні та відмінні риси зазначених понять.</w:t>
      </w:r>
    </w:p>
    <w:p w:rsidR="003D3928" w:rsidRDefault="003D3928" w:rsidP="003D3928">
      <w:pPr>
        <w:widowControl w:val="0"/>
        <w:tabs>
          <w:tab w:val="center" w:pos="4677"/>
          <w:tab w:val="right" w:pos="9355"/>
        </w:tabs>
        <w:rPr>
          <w:rFonts w:ascii="Times New Roman" w:hAnsi="Times New Roman"/>
          <w:sz w:val="28"/>
          <w:szCs w:val="28"/>
          <w:lang w:val="uk-UA"/>
        </w:rPr>
      </w:pPr>
      <w:r w:rsidRPr="00ED70BE">
        <w:rPr>
          <w:rFonts w:ascii="Times New Roman" w:hAnsi="Times New Roman"/>
          <w:b/>
          <w:sz w:val="28"/>
          <w:szCs w:val="28"/>
          <w:lang w:val="uk-UA"/>
        </w:rPr>
        <w:t>Завдання 5.2.</w:t>
      </w:r>
      <w:r w:rsidR="00ED70BE">
        <w:rPr>
          <w:rFonts w:ascii="Times New Roman" w:hAnsi="Times New Roman"/>
          <w:sz w:val="28"/>
          <w:szCs w:val="28"/>
          <w:lang w:val="uk-UA"/>
        </w:rPr>
        <w:t xml:space="preserve"> Проаналізуйте за останні три роки напрямки світових валютно-фінансових потоків. Визначте основні зони концентрації капіталу. Результати наведіть у табличній та графічній формах.</w:t>
      </w:r>
    </w:p>
    <w:p w:rsidR="003D3928" w:rsidRDefault="003D3928" w:rsidP="003D3928">
      <w:pPr>
        <w:widowControl w:val="0"/>
        <w:tabs>
          <w:tab w:val="center" w:pos="4677"/>
          <w:tab w:val="right" w:pos="9355"/>
        </w:tabs>
        <w:rPr>
          <w:rFonts w:ascii="Times New Roman" w:hAnsi="Times New Roman"/>
          <w:sz w:val="28"/>
          <w:szCs w:val="28"/>
          <w:lang w:val="uk-UA"/>
        </w:rPr>
      </w:pPr>
      <w:r w:rsidRPr="00ED70BE">
        <w:rPr>
          <w:rFonts w:ascii="Times New Roman" w:hAnsi="Times New Roman"/>
          <w:b/>
          <w:sz w:val="28"/>
          <w:szCs w:val="28"/>
          <w:lang w:val="uk-UA"/>
        </w:rPr>
        <w:t>Завдання 5.3.</w:t>
      </w:r>
      <w:r w:rsidR="00ED70BE">
        <w:rPr>
          <w:rFonts w:ascii="Times New Roman" w:hAnsi="Times New Roman"/>
          <w:sz w:val="28"/>
          <w:szCs w:val="28"/>
          <w:lang w:val="uk-UA"/>
        </w:rPr>
        <w:t xml:space="preserve"> Наведіть (графічно) структуру світового фінансового ринку, надайте характеристику його основним складовим елементам.</w:t>
      </w:r>
    </w:p>
    <w:p w:rsidR="003D3928" w:rsidRDefault="003D3928" w:rsidP="003D3928">
      <w:pPr>
        <w:widowControl w:val="0"/>
        <w:tabs>
          <w:tab w:val="center" w:pos="4677"/>
          <w:tab w:val="right" w:pos="9355"/>
        </w:tabs>
        <w:rPr>
          <w:rFonts w:ascii="Times New Roman" w:hAnsi="Times New Roman"/>
          <w:sz w:val="28"/>
          <w:szCs w:val="28"/>
          <w:lang w:val="uk-UA"/>
        </w:rPr>
      </w:pPr>
      <w:r w:rsidRPr="008C6845">
        <w:rPr>
          <w:rFonts w:ascii="Times New Roman" w:hAnsi="Times New Roman"/>
          <w:b/>
          <w:sz w:val="28"/>
          <w:szCs w:val="28"/>
          <w:lang w:val="uk-UA"/>
        </w:rPr>
        <w:lastRenderedPageBreak/>
        <w:t>Завдання 5.4.</w:t>
      </w:r>
      <w:r w:rsidR="00ED70BE">
        <w:rPr>
          <w:rFonts w:ascii="Times New Roman" w:hAnsi="Times New Roman"/>
          <w:sz w:val="28"/>
          <w:szCs w:val="28"/>
          <w:lang w:val="uk-UA"/>
        </w:rPr>
        <w:t xml:space="preserve"> Визначте основних учасників світового фінансового ринку, їх функції та взаємозв’язки. </w:t>
      </w:r>
      <w:r w:rsidR="008C6845">
        <w:rPr>
          <w:rFonts w:ascii="Times New Roman" w:hAnsi="Times New Roman"/>
          <w:sz w:val="28"/>
          <w:szCs w:val="28"/>
          <w:lang w:val="uk-UA"/>
        </w:rPr>
        <w:t>Результати наведіть у табличній та графічній формах.</w:t>
      </w:r>
    </w:p>
    <w:p w:rsidR="003D3928" w:rsidRDefault="003D3928" w:rsidP="003D3928">
      <w:pPr>
        <w:widowControl w:val="0"/>
        <w:tabs>
          <w:tab w:val="center" w:pos="4677"/>
          <w:tab w:val="right" w:pos="9355"/>
        </w:tabs>
        <w:rPr>
          <w:rFonts w:ascii="Times New Roman" w:hAnsi="Times New Roman"/>
          <w:sz w:val="28"/>
          <w:szCs w:val="28"/>
          <w:lang w:val="uk-UA"/>
        </w:rPr>
      </w:pPr>
      <w:r w:rsidRPr="008C6845">
        <w:rPr>
          <w:rFonts w:ascii="Times New Roman" w:hAnsi="Times New Roman"/>
          <w:b/>
          <w:sz w:val="28"/>
          <w:szCs w:val="28"/>
          <w:lang w:val="uk-UA"/>
        </w:rPr>
        <w:t>Завдання 5.5.</w:t>
      </w:r>
      <w:r w:rsidR="008C6845">
        <w:rPr>
          <w:rFonts w:ascii="Times New Roman" w:hAnsi="Times New Roman"/>
          <w:sz w:val="28"/>
          <w:szCs w:val="28"/>
          <w:lang w:val="uk-UA"/>
        </w:rPr>
        <w:t xml:space="preserve"> Виділіть світові фінансові центри за останні п’ять років. Зробіть висновки. Результати наведіть у табличній та графічній формах.</w:t>
      </w:r>
    </w:p>
    <w:p w:rsidR="003D3928" w:rsidRDefault="003D3928" w:rsidP="003D3928">
      <w:pPr>
        <w:widowControl w:val="0"/>
        <w:tabs>
          <w:tab w:val="center" w:pos="4677"/>
          <w:tab w:val="right" w:pos="9355"/>
        </w:tabs>
        <w:rPr>
          <w:rFonts w:ascii="Times New Roman" w:hAnsi="Times New Roman"/>
          <w:sz w:val="28"/>
          <w:szCs w:val="28"/>
          <w:lang w:val="uk-UA"/>
        </w:rPr>
      </w:pPr>
      <w:r w:rsidRPr="008C6845">
        <w:rPr>
          <w:rFonts w:ascii="Times New Roman" w:hAnsi="Times New Roman"/>
          <w:b/>
          <w:sz w:val="28"/>
          <w:szCs w:val="28"/>
          <w:lang w:val="uk-UA"/>
        </w:rPr>
        <w:t>Завдання 5.6.</w:t>
      </w:r>
      <w:r w:rsidR="008C6845">
        <w:rPr>
          <w:rFonts w:ascii="Times New Roman" w:hAnsi="Times New Roman"/>
          <w:sz w:val="28"/>
          <w:szCs w:val="28"/>
          <w:lang w:val="uk-UA"/>
        </w:rPr>
        <w:t xml:space="preserve"> Виділіть офшорні фінансові центри, надайте характеристику їх основним видам та типам. Результати наведіть у табличній та графічній формах.</w:t>
      </w:r>
    </w:p>
    <w:p w:rsidR="003D3928" w:rsidRDefault="003D3928" w:rsidP="003D3928">
      <w:pPr>
        <w:widowControl w:val="0"/>
        <w:tabs>
          <w:tab w:val="center" w:pos="4677"/>
          <w:tab w:val="right" w:pos="9355"/>
        </w:tabs>
        <w:rPr>
          <w:rFonts w:ascii="Times New Roman" w:hAnsi="Times New Roman"/>
          <w:sz w:val="28"/>
          <w:szCs w:val="28"/>
          <w:lang w:val="uk-UA"/>
        </w:rPr>
      </w:pPr>
      <w:r w:rsidRPr="008C6845">
        <w:rPr>
          <w:rFonts w:ascii="Times New Roman" w:hAnsi="Times New Roman"/>
          <w:b/>
          <w:sz w:val="28"/>
          <w:szCs w:val="28"/>
          <w:lang w:val="uk-UA"/>
        </w:rPr>
        <w:t>Завдання 5.7.</w:t>
      </w:r>
      <w:r w:rsidR="008C6845">
        <w:rPr>
          <w:rFonts w:ascii="Times New Roman" w:hAnsi="Times New Roman"/>
          <w:sz w:val="28"/>
          <w:szCs w:val="28"/>
          <w:lang w:val="uk-UA"/>
        </w:rPr>
        <w:t xml:space="preserve"> Складіть порівняльну таблицю міжнародних фінансових та міжнародних офшорних центрів. Результати наведіть у табличній та графічній формах.</w:t>
      </w:r>
    </w:p>
    <w:p w:rsidR="003D3928" w:rsidRDefault="003D3928" w:rsidP="003D3928">
      <w:pPr>
        <w:widowControl w:val="0"/>
        <w:tabs>
          <w:tab w:val="center" w:pos="4677"/>
          <w:tab w:val="right" w:pos="9355"/>
        </w:tabs>
        <w:rPr>
          <w:rFonts w:ascii="Times New Roman" w:hAnsi="Times New Roman"/>
          <w:sz w:val="28"/>
          <w:szCs w:val="28"/>
          <w:lang w:val="uk-UA"/>
        </w:rPr>
      </w:pPr>
      <w:r w:rsidRPr="008C6845">
        <w:rPr>
          <w:rFonts w:ascii="Times New Roman" w:hAnsi="Times New Roman"/>
          <w:b/>
          <w:sz w:val="28"/>
          <w:szCs w:val="28"/>
          <w:lang w:val="uk-UA"/>
        </w:rPr>
        <w:t>Завдання 5.8.</w:t>
      </w:r>
      <w:r w:rsidR="008C6845">
        <w:rPr>
          <w:rFonts w:ascii="Times New Roman" w:hAnsi="Times New Roman"/>
          <w:sz w:val="28"/>
          <w:szCs w:val="28"/>
          <w:lang w:val="uk-UA"/>
        </w:rPr>
        <w:t xml:space="preserve"> Визначте особливості функціонування Євроринку, наведіть порівняльну характеристику зі світовим фінансовим ринком. Результати наведіть у табличній та графічній формах.</w:t>
      </w:r>
    </w:p>
    <w:p w:rsidR="003D3928" w:rsidRDefault="003D3928" w:rsidP="00BA1D8A">
      <w:pPr>
        <w:widowControl w:val="0"/>
        <w:tabs>
          <w:tab w:val="center" w:pos="4677"/>
          <w:tab w:val="right" w:pos="9355"/>
        </w:tabs>
        <w:rPr>
          <w:rFonts w:ascii="Times New Roman" w:hAnsi="Times New Roman"/>
          <w:sz w:val="28"/>
          <w:szCs w:val="28"/>
          <w:lang w:val="uk-UA"/>
        </w:rPr>
      </w:pPr>
    </w:p>
    <w:p w:rsidR="00BA1D8A" w:rsidRPr="00BA1D8A" w:rsidRDefault="00BA1D8A" w:rsidP="00BA1D8A">
      <w:pPr>
        <w:widowControl w:val="0"/>
        <w:tabs>
          <w:tab w:val="center" w:pos="4677"/>
          <w:tab w:val="right" w:pos="9355"/>
        </w:tabs>
        <w:rPr>
          <w:rFonts w:ascii="Times New Roman" w:hAnsi="Times New Roman"/>
          <w:b/>
          <w:sz w:val="28"/>
          <w:szCs w:val="28"/>
          <w:lang w:val="uk-UA"/>
        </w:rPr>
      </w:pPr>
      <w:r w:rsidRPr="00BA1D8A">
        <w:rPr>
          <w:rFonts w:ascii="Times New Roman" w:hAnsi="Times New Roman"/>
          <w:b/>
          <w:sz w:val="28"/>
          <w:szCs w:val="28"/>
          <w:lang w:val="uk-UA"/>
        </w:rPr>
        <w:t>Тема 6. Валютний ринок і валютні операції</w:t>
      </w:r>
    </w:p>
    <w:p w:rsidR="008C6845" w:rsidRDefault="008C6845" w:rsidP="00BA1D8A">
      <w:pPr>
        <w:widowControl w:val="0"/>
        <w:tabs>
          <w:tab w:val="center" w:pos="4677"/>
          <w:tab w:val="right" w:pos="9355"/>
        </w:tabs>
        <w:rPr>
          <w:rFonts w:ascii="Times New Roman" w:hAnsi="Times New Roman"/>
          <w:sz w:val="28"/>
          <w:szCs w:val="28"/>
          <w:lang w:val="uk-UA"/>
        </w:rPr>
      </w:pPr>
      <w:r w:rsidRPr="008C6845">
        <w:rPr>
          <w:rFonts w:ascii="Times New Roman" w:hAnsi="Times New Roman"/>
          <w:b/>
          <w:sz w:val="28"/>
          <w:szCs w:val="28"/>
          <w:lang w:val="uk-UA"/>
        </w:rPr>
        <w:t>Завдання 6.1.</w:t>
      </w:r>
      <w:r>
        <w:rPr>
          <w:rFonts w:ascii="Times New Roman" w:hAnsi="Times New Roman"/>
          <w:sz w:val="28"/>
          <w:szCs w:val="28"/>
          <w:lang w:val="uk-UA"/>
        </w:rPr>
        <w:t xml:space="preserve"> Наведіть (графічно) структуру світового валютного ринку, надайте характеристику його основним складовим елементам.</w:t>
      </w:r>
    </w:p>
    <w:p w:rsidR="008C6845" w:rsidRDefault="008C6845" w:rsidP="008C6845">
      <w:pPr>
        <w:widowControl w:val="0"/>
        <w:tabs>
          <w:tab w:val="center" w:pos="4677"/>
          <w:tab w:val="right" w:pos="9355"/>
        </w:tabs>
        <w:rPr>
          <w:rFonts w:ascii="Times New Roman" w:hAnsi="Times New Roman"/>
          <w:sz w:val="28"/>
          <w:szCs w:val="28"/>
          <w:lang w:val="uk-UA"/>
        </w:rPr>
      </w:pPr>
      <w:r w:rsidRPr="00DC200A">
        <w:rPr>
          <w:rFonts w:ascii="Times New Roman" w:hAnsi="Times New Roman"/>
          <w:b/>
          <w:sz w:val="28"/>
          <w:szCs w:val="28"/>
          <w:lang w:val="uk-UA"/>
        </w:rPr>
        <w:t>Завдання 6.2.</w:t>
      </w:r>
      <w:r>
        <w:rPr>
          <w:rFonts w:ascii="Times New Roman" w:hAnsi="Times New Roman"/>
          <w:sz w:val="28"/>
          <w:szCs w:val="28"/>
          <w:lang w:val="uk-UA"/>
        </w:rPr>
        <w:t xml:space="preserve"> Визначте та надайте характеристику </w:t>
      </w:r>
      <w:r w:rsidR="00DC200A">
        <w:rPr>
          <w:rFonts w:ascii="Times New Roman" w:hAnsi="Times New Roman"/>
          <w:sz w:val="28"/>
          <w:szCs w:val="28"/>
          <w:lang w:val="uk-UA"/>
        </w:rPr>
        <w:t>валютним операціям на міжнародному валютному ринку. Результати наведіть у табличній та графічній формах.</w:t>
      </w:r>
    </w:p>
    <w:p w:rsidR="008C6845" w:rsidRPr="00DC200A" w:rsidRDefault="008C6845" w:rsidP="008C6845">
      <w:pPr>
        <w:widowControl w:val="0"/>
        <w:tabs>
          <w:tab w:val="center" w:pos="4677"/>
          <w:tab w:val="right" w:pos="9355"/>
        </w:tabs>
        <w:rPr>
          <w:rFonts w:ascii="Times New Roman" w:hAnsi="Times New Roman"/>
          <w:sz w:val="28"/>
          <w:szCs w:val="28"/>
          <w:lang w:val="uk-UA"/>
        </w:rPr>
      </w:pPr>
      <w:r w:rsidRPr="00DC200A">
        <w:rPr>
          <w:rFonts w:ascii="Times New Roman" w:hAnsi="Times New Roman"/>
          <w:b/>
          <w:sz w:val="28"/>
          <w:szCs w:val="28"/>
          <w:lang w:val="uk-UA"/>
        </w:rPr>
        <w:t>Завдання 6.3.</w:t>
      </w:r>
      <w:r w:rsidR="00DC200A">
        <w:rPr>
          <w:rFonts w:ascii="Times New Roman" w:hAnsi="Times New Roman"/>
          <w:sz w:val="28"/>
          <w:szCs w:val="28"/>
          <w:lang w:val="uk-UA"/>
        </w:rPr>
        <w:t xml:space="preserve"> Проаналізуйте динаміку операцій спот (</w:t>
      </w:r>
      <w:r w:rsidR="00DC200A" w:rsidRPr="00DC200A">
        <w:rPr>
          <w:rFonts w:ascii="Times New Roman" w:hAnsi="Times New Roman"/>
          <w:i/>
          <w:sz w:val="28"/>
          <w:szCs w:val="28"/>
          <w:lang w:val="en-US"/>
        </w:rPr>
        <w:t>spot</w:t>
      </w:r>
      <w:r w:rsidR="00DC200A">
        <w:rPr>
          <w:rFonts w:ascii="Times New Roman" w:hAnsi="Times New Roman"/>
          <w:sz w:val="28"/>
          <w:szCs w:val="28"/>
        </w:rPr>
        <w:t>)</w:t>
      </w:r>
      <w:r w:rsidR="00DC200A">
        <w:rPr>
          <w:rFonts w:ascii="Times New Roman" w:hAnsi="Times New Roman"/>
          <w:sz w:val="28"/>
          <w:szCs w:val="28"/>
          <w:lang w:val="uk-UA"/>
        </w:rPr>
        <w:t xml:space="preserve"> на світовому валютному ринку протягом останніх п’яти років. Зробіть висновки. Результати наведіть у табличній та графічній формах.</w:t>
      </w:r>
    </w:p>
    <w:p w:rsidR="008C6845" w:rsidRDefault="008C6845" w:rsidP="008C6845">
      <w:pPr>
        <w:widowControl w:val="0"/>
        <w:tabs>
          <w:tab w:val="center" w:pos="4677"/>
          <w:tab w:val="right" w:pos="9355"/>
        </w:tabs>
        <w:rPr>
          <w:rFonts w:ascii="Times New Roman" w:hAnsi="Times New Roman"/>
          <w:sz w:val="28"/>
          <w:szCs w:val="28"/>
          <w:lang w:val="uk-UA"/>
        </w:rPr>
      </w:pPr>
      <w:r w:rsidRPr="00DC200A">
        <w:rPr>
          <w:rFonts w:ascii="Times New Roman" w:hAnsi="Times New Roman"/>
          <w:b/>
          <w:sz w:val="28"/>
          <w:szCs w:val="28"/>
          <w:lang w:val="uk-UA"/>
        </w:rPr>
        <w:t>Завдання 6.4.</w:t>
      </w:r>
      <w:r w:rsidR="00DC200A">
        <w:rPr>
          <w:rFonts w:ascii="Times New Roman" w:hAnsi="Times New Roman"/>
          <w:sz w:val="28"/>
          <w:szCs w:val="28"/>
          <w:lang w:val="uk-UA"/>
        </w:rPr>
        <w:t xml:space="preserve"> Проаналізуйте динаміку операцій форвард (</w:t>
      </w:r>
      <w:r w:rsidR="00DC200A" w:rsidRPr="00DC200A">
        <w:rPr>
          <w:rFonts w:ascii="Times New Roman" w:hAnsi="Times New Roman"/>
          <w:i/>
          <w:sz w:val="28"/>
          <w:szCs w:val="28"/>
          <w:lang w:val="en-US"/>
        </w:rPr>
        <w:t>forward</w:t>
      </w:r>
      <w:r w:rsidR="00DC200A" w:rsidRPr="00DB4534">
        <w:rPr>
          <w:rFonts w:ascii="Times New Roman" w:hAnsi="Times New Roman"/>
          <w:i/>
          <w:sz w:val="28"/>
          <w:szCs w:val="28"/>
          <w:lang w:val="uk-UA"/>
        </w:rPr>
        <w:t xml:space="preserve"> </w:t>
      </w:r>
      <w:r w:rsidR="00DC200A" w:rsidRPr="00DC200A">
        <w:rPr>
          <w:rFonts w:ascii="Times New Roman" w:hAnsi="Times New Roman"/>
          <w:i/>
          <w:sz w:val="28"/>
          <w:szCs w:val="28"/>
          <w:lang w:val="en-US"/>
        </w:rPr>
        <w:t>rate</w:t>
      </w:r>
      <w:r w:rsidR="00DC200A" w:rsidRPr="00DB4534">
        <w:rPr>
          <w:rFonts w:ascii="Times New Roman" w:hAnsi="Times New Roman"/>
          <w:i/>
          <w:sz w:val="28"/>
          <w:szCs w:val="28"/>
          <w:lang w:val="uk-UA"/>
        </w:rPr>
        <w:t xml:space="preserve"> </w:t>
      </w:r>
      <w:r w:rsidR="00DC200A" w:rsidRPr="00DC200A">
        <w:rPr>
          <w:rFonts w:ascii="Times New Roman" w:hAnsi="Times New Roman"/>
          <w:i/>
          <w:sz w:val="28"/>
          <w:szCs w:val="28"/>
          <w:lang w:val="en-US"/>
        </w:rPr>
        <w:t>agreements</w:t>
      </w:r>
      <w:r w:rsidR="00DC200A" w:rsidRPr="00DC200A">
        <w:rPr>
          <w:rFonts w:ascii="Times New Roman" w:hAnsi="Times New Roman"/>
          <w:sz w:val="28"/>
          <w:szCs w:val="28"/>
          <w:lang w:val="uk-UA"/>
        </w:rPr>
        <w:t>)</w:t>
      </w:r>
      <w:r w:rsidR="00DC200A">
        <w:rPr>
          <w:rFonts w:ascii="Times New Roman" w:hAnsi="Times New Roman"/>
          <w:sz w:val="28"/>
          <w:szCs w:val="28"/>
          <w:lang w:val="uk-UA"/>
        </w:rPr>
        <w:t xml:space="preserve"> на світовому валютному ринку протягом останніх п’яти років. Зробіть висновки. Результати наведіть у табличній та графічній формах.</w:t>
      </w:r>
    </w:p>
    <w:p w:rsidR="008C6845" w:rsidRDefault="008C6845" w:rsidP="008C6845">
      <w:pPr>
        <w:widowControl w:val="0"/>
        <w:tabs>
          <w:tab w:val="center" w:pos="4677"/>
          <w:tab w:val="right" w:pos="9355"/>
        </w:tabs>
        <w:rPr>
          <w:rFonts w:ascii="Times New Roman" w:hAnsi="Times New Roman"/>
          <w:sz w:val="28"/>
          <w:szCs w:val="28"/>
          <w:lang w:val="uk-UA"/>
        </w:rPr>
      </w:pPr>
      <w:r w:rsidRPr="00F9359D">
        <w:rPr>
          <w:rFonts w:ascii="Times New Roman" w:hAnsi="Times New Roman"/>
          <w:b/>
          <w:sz w:val="28"/>
          <w:szCs w:val="28"/>
          <w:lang w:val="uk-UA"/>
        </w:rPr>
        <w:t>Завдання 6.5.</w:t>
      </w:r>
      <w:r w:rsidR="00DC200A">
        <w:rPr>
          <w:rFonts w:ascii="Times New Roman" w:hAnsi="Times New Roman"/>
          <w:sz w:val="28"/>
          <w:szCs w:val="28"/>
          <w:lang w:val="uk-UA"/>
        </w:rPr>
        <w:t xml:space="preserve"> Проаналізуйте динаміку </w:t>
      </w:r>
      <w:r w:rsidR="00DC200A" w:rsidRPr="00DC200A">
        <w:rPr>
          <w:rFonts w:ascii="Times New Roman" w:hAnsi="Times New Roman"/>
          <w:sz w:val="28"/>
          <w:szCs w:val="28"/>
          <w:lang w:val="uk-UA"/>
        </w:rPr>
        <w:t xml:space="preserve">ф’ючерсних </w:t>
      </w:r>
      <w:r w:rsidR="00DC200A">
        <w:rPr>
          <w:rFonts w:ascii="Times New Roman" w:hAnsi="Times New Roman"/>
          <w:sz w:val="28"/>
          <w:szCs w:val="28"/>
          <w:lang w:val="uk-UA"/>
        </w:rPr>
        <w:t xml:space="preserve">операцій </w:t>
      </w:r>
      <w:r w:rsidR="00DC200A" w:rsidRPr="00DC200A">
        <w:rPr>
          <w:rFonts w:ascii="Times New Roman" w:hAnsi="Times New Roman"/>
          <w:sz w:val="28"/>
          <w:szCs w:val="28"/>
          <w:lang w:val="uk-UA"/>
        </w:rPr>
        <w:t>(</w:t>
      </w:r>
      <w:r w:rsidR="00DC200A" w:rsidRPr="00DC200A">
        <w:rPr>
          <w:rFonts w:ascii="Times New Roman" w:hAnsi="Times New Roman"/>
          <w:i/>
          <w:sz w:val="28"/>
          <w:szCs w:val="28"/>
          <w:lang w:val="en-US"/>
        </w:rPr>
        <w:t>bond</w:t>
      </w:r>
      <w:r w:rsidR="00DC200A" w:rsidRPr="00DB4534">
        <w:rPr>
          <w:rFonts w:ascii="Times New Roman" w:hAnsi="Times New Roman"/>
          <w:i/>
          <w:sz w:val="28"/>
          <w:szCs w:val="28"/>
          <w:lang w:val="uk-UA"/>
        </w:rPr>
        <w:t xml:space="preserve"> </w:t>
      </w:r>
      <w:r w:rsidR="00DC200A" w:rsidRPr="00DC200A">
        <w:rPr>
          <w:rFonts w:ascii="Times New Roman" w:hAnsi="Times New Roman"/>
          <w:i/>
          <w:sz w:val="28"/>
          <w:szCs w:val="28"/>
          <w:lang w:val="en-US"/>
        </w:rPr>
        <w:t>futures</w:t>
      </w:r>
      <w:r w:rsidR="00DC200A" w:rsidRPr="00DC200A">
        <w:rPr>
          <w:rFonts w:ascii="Times New Roman" w:hAnsi="Times New Roman"/>
          <w:sz w:val="28"/>
          <w:szCs w:val="28"/>
          <w:lang w:val="uk-UA"/>
        </w:rPr>
        <w:t xml:space="preserve">) </w:t>
      </w:r>
      <w:r w:rsidR="00DC200A">
        <w:rPr>
          <w:rFonts w:ascii="Times New Roman" w:hAnsi="Times New Roman"/>
          <w:sz w:val="28"/>
          <w:szCs w:val="28"/>
          <w:lang w:val="uk-UA"/>
        </w:rPr>
        <w:t>на світовому валютному ринку протягом останніх п’яти років. Зробіть висновки. Результати наведіть у табличній та графічній формах.</w:t>
      </w:r>
    </w:p>
    <w:p w:rsidR="00F9359D" w:rsidRDefault="008C6845" w:rsidP="008C6845">
      <w:pPr>
        <w:widowControl w:val="0"/>
        <w:tabs>
          <w:tab w:val="center" w:pos="4677"/>
          <w:tab w:val="right" w:pos="9355"/>
        </w:tabs>
        <w:rPr>
          <w:rFonts w:ascii="Times New Roman" w:hAnsi="Times New Roman"/>
          <w:sz w:val="28"/>
          <w:szCs w:val="28"/>
          <w:lang w:val="uk-UA"/>
        </w:rPr>
      </w:pPr>
      <w:r w:rsidRPr="00F9359D">
        <w:rPr>
          <w:rFonts w:ascii="Times New Roman" w:hAnsi="Times New Roman"/>
          <w:b/>
          <w:sz w:val="28"/>
          <w:szCs w:val="28"/>
          <w:lang w:val="uk-UA"/>
        </w:rPr>
        <w:lastRenderedPageBreak/>
        <w:t>Завдання 6.6.</w:t>
      </w:r>
      <w:r w:rsidR="00F9359D">
        <w:rPr>
          <w:rFonts w:ascii="Times New Roman" w:hAnsi="Times New Roman"/>
          <w:sz w:val="28"/>
          <w:szCs w:val="28"/>
          <w:lang w:val="uk-UA"/>
        </w:rPr>
        <w:t xml:space="preserve"> Проаналізуйте динаміку операцій своп </w:t>
      </w:r>
      <w:r w:rsidR="00F9359D" w:rsidRPr="00DC200A">
        <w:rPr>
          <w:rFonts w:ascii="Times New Roman" w:hAnsi="Times New Roman"/>
          <w:sz w:val="28"/>
          <w:szCs w:val="28"/>
          <w:lang w:val="uk-UA"/>
        </w:rPr>
        <w:t>(</w:t>
      </w:r>
      <w:r w:rsidR="00F9359D" w:rsidRPr="00F9359D">
        <w:rPr>
          <w:rFonts w:ascii="Times New Roman" w:hAnsi="Times New Roman"/>
          <w:i/>
          <w:sz w:val="28"/>
          <w:szCs w:val="28"/>
          <w:lang w:val="en-US"/>
        </w:rPr>
        <w:t>swaptions</w:t>
      </w:r>
      <w:r w:rsidR="00F9359D" w:rsidRPr="00DC200A">
        <w:rPr>
          <w:rFonts w:ascii="Times New Roman" w:hAnsi="Times New Roman"/>
          <w:sz w:val="28"/>
          <w:szCs w:val="28"/>
          <w:lang w:val="uk-UA"/>
        </w:rPr>
        <w:t xml:space="preserve">) </w:t>
      </w:r>
      <w:r w:rsidR="00F9359D">
        <w:rPr>
          <w:rFonts w:ascii="Times New Roman" w:hAnsi="Times New Roman"/>
          <w:sz w:val="28"/>
          <w:szCs w:val="28"/>
          <w:lang w:val="uk-UA"/>
        </w:rPr>
        <w:t>на світовому валютному ринку протягом останніх п’яти років. Зробіть висновки. Результати наведіть у табличній та графічній формах.</w:t>
      </w:r>
    </w:p>
    <w:p w:rsidR="00D62188" w:rsidRDefault="00D62188" w:rsidP="008C6845">
      <w:pPr>
        <w:widowControl w:val="0"/>
        <w:tabs>
          <w:tab w:val="center" w:pos="4677"/>
          <w:tab w:val="right" w:pos="9355"/>
        </w:tabs>
        <w:rPr>
          <w:rFonts w:ascii="Times New Roman" w:hAnsi="Times New Roman"/>
          <w:sz w:val="28"/>
          <w:szCs w:val="28"/>
          <w:lang w:val="uk-UA"/>
        </w:rPr>
      </w:pPr>
      <w:r w:rsidRPr="00D62188">
        <w:rPr>
          <w:rFonts w:ascii="Times New Roman" w:hAnsi="Times New Roman"/>
          <w:b/>
          <w:sz w:val="28"/>
          <w:szCs w:val="28"/>
          <w:lang w:val="uk-UA"/>
        </w:rPr>
        <w:t>Завдання 6.7.</w:t>
      </w:r>
      <w:r>
        <w:rPr>
          <w:rFonts w:ascii="Times New Roman" w:hAnsi="Times New Roman"/>
          <w:sz w:val="28"/>
          <w:szCs w:val="28"/>
          <w:lang w:val="uk-UA"/>
        </w:rPr>
        <w:t xml:space="preserve"> Визначте ТОП-5 світових валют за обсягами проведених операцій на світовому валютному ринку за останні три роки.</w:t>
      </w:r>
    </w:p>
    <w:p w:rsidR="00FF59CB" w:rsidRDefault="00FF59CB" w:rsidP="00FF59CB">
      <w:pPr>
        <w:widowControl w:val="0"/>
        <w:tabs>
          <w:tab w:val="center" w:pos="4677"/>
          <w:tab w:val="right" w:pos="9355"/>
        </w:tabs>
        <w:rPr>
          <w:rFonts w:ascii="Times New Roman" w:hAnsi="Times New Roman"/>
          <w:b/>
          <w:sz w:val="28"/>
          <w:szCs w:val="28"/>
          <w:lang w:val="uk-UA"/>
        </w:rPr>
      </w:pPr>
    </w:p>
    <w:p w:rsidR="00FF59CB" w:rsidRPr="00BA1D8A" w:rsidRDefault="00FF59CB" w:rsidP="00FF59CB">
      <w:pPr>
        <w:widowControl w:val="0"/>
        <w:tabs>
          <w:tab w:val="center" w:pos="4677"/>
          <w:tab w:val="right" w:pos="9355"/>
        </w:tabs>
        <w:rPr>
          <w:rFonts w:ascii="Times New Roman" w:hAnsi="Times New Roman"/>
          <w:b/>
          <w:sz w:val="28"/>
          <w:szCs w:val="28"/>
          <w:lang w:val="uk-UA"/>
        </w:rPr>
      </w:pPr>
      <w:r w:rsidRPr="00BA1D8A">
        <w:rPr>
          <w:rFonts w:ascii="Times New Roman" w:hAnsi="Times New Roman"/>
          <w:b/>
          <w:sz w:val="28"/>
          <w:szCs w:val="28"/>
          <w:lang w:val="uk-UA"/>
        </w:rPr>
        <w:t xml:space="preserve">Тема </w:t>
      </w:r>
      <w:r>
        <w:rPr>
          <w:rFonts w:ascii="Times New Roman" w:hAnsi="Times New Roman"/>
          <w:b/>
          <w:sz w:val="28"/>
          <w:szCs w:val="28"/>
          <w:lang w:val="uk-UA"/>
        </w:rPr>
        <w:t>7</w:t>
      </w:r>
      <w:r w:rsidRPr="00BA1D8A">
        <w:rPr>
          <w:rFonts w:ascii="Times New Roman" w:hAnsi="Times New Roman"/>
          <w:b/>
          <w:sz w:val="28"/>
          <w:szCs w:val="28"/>
          <w:lang w:val="uk-UA"/>
        </w:rPr>
        <w:t xml:space="preserve">. </w:t>
      </w:r>
      <w:r>
        <w:rPr>
          <w:rFonts w:ascii="Times New Roman" w:hAnsi="Times New Roman"/>
          <w:b/>
          <w:sz w:val="28"/>
          <w:szCs w:val="28"/>
          <w:lang w:val="uk-UA"/>
        </w:rPr>
        <w:t xml:space="preserve">Міжнародний ринок </w:t>
      </w:r>
      <w:r w:rsidRPr="00BA1D8A">
        <w:rPr>
          <w:rFonts w:ascii="Times New Roman" w:hAnsi="Times New Roman"/>
          <w:b/>
          <w:sz w:val="28"/>
          <w:szCs w:val="28"/>
          <w:lang w:val="uk-UA"/>
        </w:rPr>
        <w:t>кредитів</w:t>
      </w:r>
    </w:p>
    <w:p w:rsidR="00D62188" w:rsidRDefault="00D62188" w:rsidP="00FF59CB">
      <w:pPr>
        <w:widowControl w:val="0"/>
        <w:tabs>
          <w:tab w:val="center" w:pos="4677"/>
          <w:tab w:val="right" w:pos="9355"/>
        </w:tabs>
        <w:rPr>
          <w:rFonts w:ascii="Times New Roman" w:hAnsi="Times New Roman"/>
          <w:sz w:val="28"/>
          <w:szCs w:val="28"/>
          <w:lang w:val="uk-UA"/>
        </w:rPr>
      </w:pPr>
      <w:r w:rsidRPr="00D62188">
        <w:rPr>
          <w:rFonts w:ascii="Times New Roman" w:hAnsi="Times New Roman"/>
          <w:b/>
          <w:sz w:val="28"/>
          <w:szCs w:val="28"/>
          <w:lang w:val="uk-UA"/>
        </w:rPr>
        <w:t>Завдання 7.1.</w:t>
      </w:r>
      <w:r>
        <w:rPr>
          <w:rFonts w:ascii="Times New Roman" w:hAnsi="Times New Roman"/>
          <w:sz w:val="28"/>
          <w:szCs w:val="28"/>
          <w:lang w:val="uk-UA"/>
        </w:rPr>
        <w:t xml:space="preserve"> Складіть порівняльну таблицю форм міжнародного кредитування.</w:t>
      </w:r>
    </w:p>
    <w:p w:rsidR="00D62188" w:rsidRDefault="00D62188" w:rsidP="00D62188">
      <w:pPr>
        <w:widowControl w:val="0"/>
        <w:tabs>
          <w:tab w:val="center" w:pos="4677"/>
          <w:tab w:val="right" w:pos="9355"/>
        </w:tabs>
        <w:rPr>
          <w:rFonts w:ascii="Times New Roman" w:hAnsi="Times New Roman"/>
          <w:sz w:val="28"/>
          <w:szCs w:val="28"/>
          <w:lang w:val="uk-UA"/>
        </w:rPr>
      </w:pPr>
      <w:r w:rsidRPr="00D62188">
        <w:rPr>
          <w:rFonts w:ascii="Times New Roman" w:hAnsi="Times New Roman"/>
          <w:b/>
          <w:sz w:val="28"/>
          <w:szCs w:val="28"/>
          <w:lang w:val="uk-UA"/>
        </w:rPr>
        <w:t>Завдання 7.2</w:t>
      </w:r>
      <w:r>
        <w:rPr>
          <w:rFonts w:ascii="Times New Roman" w:hAnsi="Times New Roman"/>
          <w:sz w:val="28"/>
          <w:szCs w:val="28"/>
          <w:lang w:val="uk-UA"/>
        </w:rPr>
        <w:t>. Проаналізуйте динаміку обсягів міжнародного кредитування за останні три роки. Результати наведіть у табличній та графічній формах.</w:t>
      </w:r>
    </w:p>
    <w:p w:rsidR="00D62188" w:rsidRDefault="00D62188" w:rsidP="00D62188">
      <w:pPr>
        <w:widowControl w:val="0"/>
        <w:tabs>
          <w:tab w:val="center" w:pos="4677"/>
          <w:tab w:val="right" w:pos="9355"/>
        </w:tabs>
        <w:rPr>
          <w:rFonts w:ascii="Times New Roman" w:hAnsi="Times New Roman"/>
          <w:sz w:val="28"/>
          <w:szCs w:val="28"/>
          <w:lang w:val="uk-UA"/>
        </w:rPr>
      </w:pPr>
      <w:r w:rsidRPr="00D62188">
        <w:rPr>
          <w:rFonts w:ascii="Times New Roman" w:hAnsi="Times New Roman"/>
          <w:b/>
          <w:sz w:val="28"/>
          <w:szCs w:val="28"/>
          <w:lang w:val="uk-UA"/>
        </w:rPr>
        <w:t>Завдання 7.3.</w:t>
      </w:r>
      <w:r>
        <w:rPr>
          <w:rFonts w:ascii="Times New Roman" w:hAnsi="Times New Roman"/>
          <w:sz w:val="28"/>
          <w:szCs w:val="28"/>
          <w:lang w:val="uk-UA"/>
        </w:rPr>
        <w:t xml:space="preserve"> Проаналізуйте динаміку міжнародних лізингових угод протягом останніх п’яти років. Результати наведіть у табличній та графічній формах.</w:t>
      </w:r>
    </w:p>
    <w:p w:rsidR="00D62188" w:rsidRDefault="00D62188" w:rsidP="00D62188">
      <w:pPr>
        <w:widowControl w:val="0"/>
        <w:tabs>
          <w:tab w:val="center" w:pos="4677"/>
          <w:tab w:val="right" w:pos="9355"/>
        </w:tabs>
        <w:rPr>
          <w:rFonts w:ascii="Times New Roman" w:hAnsi="Times New Roman"/>
          <w:sz w:val="28"/>
          <w:szCs w:val="28"/>
          <w:lang w:val="uk-UA"/>
        </w:rPr>
      </w:pPr>
      <w:r w:rsidRPr="00B51532">
        <w:rPr>
          <w:rFonts w:ascii="Times New Roman" w:hAnsi="Times New Roman"/>
          <w:b/>
          <w:sz w:val="28"/>
          <w:szCs w:val="28"/>
          <w:lang w:val="uk-UA"/>
        </w:rPr>
        <w:t>Завдання 7.4.</w:t>
      </w:r>
      <w:r>
        <w:rPr>
          <w:rFonts w:ascii="Times New Roman" w:hAnsi="Times New Roman"/>
          <w:sz w:val="28"/>
          <w:szCs w:val="28"/>
          <w:lang w:val="uk-UA"/>
        </w:rPr>
        <w:t xml:space="preserve"> </w:t>
      </w:r>
      <w:r w:rsidR="00B51532">
        <w:rPr>
          <w:rFonts w:ascii="Times New Roman" w:hAnsi="Times New Roman"/>
          <w:sz w:val="28"/>
          <w:szCs w:val="28"/>
          <w:lang w:val="uk-UA"/>
        </w:rPr>
        <w:t>Проаналізуйте динаміку міжнародних факторингових угод протягом останніх п’яти років. Результати наведіть у табличній та графічній формах.</w:t>
      </w:r>
    </w:p>
    <w:p w:rsidR="00D62188" w:rsidRDefault="00D62188" w:rsidP="00D62188">
      <w:pPr>
        <w:widowControl w:val="0"/>
        <w:tabs>
          <w:tab w:val="center" w:pos="4677"/>
          <w:tab w:val="right" w:pos="9355"/>
        </w:tabs>
        <w:rPr>
          <w:rFonts w:ascii="Times New Roman" w:hAnsi="Times New Roman"/>
          <w:sz w:val="28"/>
          <w:szCs w:val="28"/>
          <w:lang w:val="uk-UA"/>
        </w:rPr>
      </w:pPr>
      <w:r w:rsidRPr="00B51532">
        <w:rPr>
          <w:rFonts w:ascii="Times New Roman" w:hAnsi="Times New Roman"/>
          <w:b/>
          <w:sz w:val="28"/>
          <w:szCs w:val="28"/>
          <w:lang w:val="uk-UA"/>
        </w:rPr>
        <w:t>Завдання 7.5.</w:t>
      </w:r>
      <w:r>
        <w:rPr>
          <w:rFonts w:ascii="Times New Roman" w:hAnsi="Times New Roman"/>
          <w:sz w:val="28"/>
          <w:szCs w:val="28"/>
          <w:lang w:val="uk-UA"/>
        </w:rPr>
        <w:t xml:space="preserve"> </w:t>
      </w:r>
      <w:r w:rsidR="00B51532">
        <w:rPr>
          <w:rFonts w:ascii="Times New Roman" w:hAnsi="Times New Roman"/>
          <w:sz w:val="28"/>
          <w:szCs w:val="28"/>
          <w:lang w:val="uk-UA"/>
        </w:rPr>
        <w:t>Проаналізуйте динаміку міжнародних форфейтингових угод протягом останніх п’яти років. Результати наведіть у табличній та графічній формах.</w:t>
      </w:r>
    </w:p>
    <w:p w:rsidR="00D62188" w:rsidRDefault="00D62188" w:rsidP="00D62188">
      <w:pPr>
        <w:widowControl w:val="0"/>
        <w:tabs>
          <w:tab w:val="center" w:pos="4677"/>
          <w:tab w:val="right" w:pos="9355"/>
        </w:tabs>
        <w:rPr>
          <w:rFonts w:ascii="Times New Roman" w:hAnsi="Times New Roman"/>
          <w:sz w:val="28"/>
          <w:szCs w:val="28"/>
          <w:lang w:val="uk-UA"/>
        </w:rPr>
      </w:pPr>
      <w:r w:rsidRPr="00B51532">
        <w:rPr>
          <w:rFonts w:ascii="Times New Roman" w:hAnsi="Times New Roman"/>
          <w:b/>
          <w:sz w:val="28"/>
          <w:szCs w:val="28"/>
          <w:lang w:val="uk-UA"/>
        </w:rPr>
        <w:t>Завдання 7.6.</w:t>
      </w:r>
      <w:r>
        <w:rPr>
          <w:rFonts w:ascii="Times New Roman" w:hAnsi="Times New Roman"/>
          <w:sz w:val="28"/>
          <w:szCs w:val="28"/>
          <w:lang w:val="uk-UA"/>
        </w:rPr>
        <w:t xml:space="preserve"> </w:t>
      </w:r>
      <w:r w:rsidR="00B51532">
        <w:rPr>
          <w:rFonts w:ascii="Times New Roman" w:hAnsi="Times New Roman"/>
          <w:sz w:val="28"/>
          <w:szCs w:val="28"/>
          <w:lang w:val="uk-UA"/>
        </w:rPr>
        <w:t>Наведіть у табличній формі порівняльну характеристику ТОП-10 рейтингових агентств світу.</w:t>
      </w:r>
    </w:p>
    <w:p w:rsidR="00D62188" w:rsidRDefault="00D62188" w:rsidP="00D62188">
      <w:pPr>
        <w:widowControl w:val="0"/>
        <w:tabs>
          <w:tab w:val="center" w:pos="4677"/>
          <w:tab w:val="right" w:pos="9355"/>
        </w:tabs>
        <w:rPr>
          <w:rFonts w:ascii="Times New Roman" w:hAnsi="Times New Roman"/>
          <w:sz w:val="28"/>
          <w:szCs w:val="28"/>
          <w:lang w:val="uk-UA"/>
        </w:rPr>
      </w:pPr>
      <w:r w:rsidRPr="002D68CE">
        <w:rPr>
          <w:rFonts w:ascii="Times New Roman" w:hAnsi="Times New Roman"/>
          <w:b/>
          <w:sz w:val="28"/>
          <w:szCs w:val="28"/>
          <w:lang w:val="uk-UA"/>
        </w:rPr>
        <w:t>Завдання 7.7.</w:t>
      </w:r>
      <w:r>
        <w:rPr>
          <w:rFonts w:ascii="Times New Roman" w:hAnsi="Times New Roman"/>
          <w:sz w:val="28"/>
          <w:szCs w:val="28"/>
          <w:lang w:val="uk-UA"/>
        </w:rPr>
        <w:t xml:space="preserve"> </w:t>
      </w:r>
      <w:r w:rsidR="00B51532">
        <w:rPr>
          <w:rFonts w:ascii="Times New Roman" w:hAnsi="Times New Roman"/>
          <w:sz w:val="28"/>
          <w:szCs w:val="28"/>
          <w:lang w:val="uk-UA"/>
        </w:rPr>
        <w:t xml:space="preserve">Проаналізуйте кредитний рейтинг України за даними щонайменше трьох міжнародних </w:t>
      </w:r>
      <w:r w:rsidR="002D68CE">
        <w:rPr>
          <w:rFonts w:ascii="Times New Roman" w:hAnsi="Times New Roman"/>
          <w:sz w:val="28"/>
          <w:szCs w:val="28"/>
          <w:lang w:val="uk-UA"/>
        </w:rPr>
        <w:t xml:space="preserve">рейтингових агентств або організацій за останні п’ять років. </w:t>
      </w:r>
      <w:r w:rsidR="00C865D4">
        <w:rPr>
          <w:rFonts w:ascii="Times New Roman" w:hAnsi="Times New Roman"/>
          <w:sz w:val="28"/>
          <w:szCs w:val="28"/>
          <w:lang w:val="uk-UA"/>
        </w:rPr>
        <w:t>Зробіть висновки.</w:t>
      </w:r>
      <w:r w:rsidR="00C865D4" w:rsidRPr="00C865D4">
        <w:rPr>
          <w:rFonts w:ascii="Times New Roman" w:hAnsi="Times New Roman"/>
          <w:sz w:val="28"/>
          <w:szCs w:val="28"/>
          <w:lang w:val="uk-UA"/>
        </w:rPr>
        <w:t xml:space="preserve"> </w:t>
      </w:r>
      <w:r w:rsidR="00C865D4">
        <w:rPr>
          <w:rFonts w:ascii="Times New Roman" w:hAnsi="Times New Roman"/>
          <w:sz w:val="28"/>
          <w:szCs w:val="28"/>
          <w:lang w:val="uk-UA"/>
        </w:rPr>
        <w:t>Результати наведіть у табличній та графічній формах.</w:t>
      </w:r>
    </w:p>
    <w:p w:rsidR="00C865D4" w:rsidRDefault="00C865D4" w:rsidP="00D62188">
      <w:pPr>
        <w:widowControl w:val="0"/>
        <w:tabs>
          <w:tab w:val="center" w:pos="4677"/>
          <w:tab w:val="right" w:pos="9355"/>
        </w:tabs>
        <w:rPr>
          <w:rFonts w:ascii="Times New Roman" w:hAnsi="Times New Roman"/>
          <w:sz w:val="28"/>
          <w:szCs w:val="28"/>
          <w:lang w:val="uk-UA"/>
        </w:rPr>
      </w:pPr>
      <w:r w:rsidRPr="00C865D4">
        <w:rPr>
          <w:rFonts w:ascii="Times New Roman" w:hAnsi="Times New Roman"/>
          <w:b/>
          <w:sz w:val="28"/>
          <w:szCs w:val="28"/>
          <w:lang w:val="uk-UA"/>
        </w:rPr>
        <w:t>Завдання 7.8.</w:t>
      </w:r>
      <w:r>
        <w:rPr>
          <w:rFonts w:ascii="Times New Roman" w:hAnsi="Times New Roman"/>
          <w:sz w:val="28"/>
          <w:szCs w:val="28"/>
          <w:lang w:val="uk-UA"/>
        </w:rPr>
        <w:t xml:space="preserve"> З використанням ресурсів Інтернет визначте найбільших світових кредиторів за останні п’ять років. Зробіть висновки. Результати наведіть у табличній та графічній формах.</w:t>
      </w:r>
    </w:p>
    <w:p w:rsidR="00FF59CB" w:rsidRDefault="00FF59CB" w:rsidP="00BA1D8A">
      <w:pPr>
        <w:widowControl w:val="0"/>
        <w:tabs>
          <w:tab w:val="center" w:pos="4677"/>
          <w:tab w:val="right" w:pos="9355"/>
        </w:tabs>
        <w:rPr>
          <w:rFonts w:ascii="Times New Roman" w:hAnsi="Times New Roman"/>
          <w:b/>
          <w:sz w:val="28"/>
          <w:szCs w:val="28"/>
          <w:lang w:val="uk-UA"/>
        </w:rPr>
      </w:pPr>
      <w:r>
        <w:rPr>
          <w:rFonts w:ascii="Times New Roman" w:hAnsi="Times New Roman"/>
          <w:b/>
          <w:sz w:val="28"/>
          <w:szCs w:val="28"/>
          <w:lang w:val="uk-UA"/>
        </w:rPr>
        <w:lastRenderedPageBreak/>
        <w:t>Тема 8. Міжнародний ринок цінних паперів</w:t>
      </w:r>
      <w:r w:rsidR="00D62188">
        <w:rPr>
          <w:rFonts w:ascii="Times New Roman" w:hAnsi="Times New Roman"/>
          <w:b/>
          <w:sz w:val="28"/>
          <w:szCs w:val="28"/>
          <w:lang w:val="uk-UA"/>
        </w:rPr>
        <w:t xml:space="preserve">. </w:t>
      </w:r>
      <w:r w:rsidR="00D62188" w:rsidRPr="00BA1D8A">
        <w:rPr>
          <w:rFonts w:ascii="Times New Roman" w:hAnsi="Times New Roman"/>
          <w:b/>
          <w:sz w:val="28"/>
          <w:szCs w:val="28"/>
          <w:lang w:val="uk-UA"/>
        </w:rPr>
        <w:t>Міжнародний ринок фінансових деривативів</w:t>
      </w:r>
    </w:p>
    <w:p w:rsidR="002D68CE" w:rsidRDefault="002D68CE" w:rsidP="00D62188">
      <w:pPr>
        <w:widowControl w:val="0"/>
        <w:tabs>
          <w:tab w:val="center" w:pos="4677"/>
          <w:tab w:val="right" w:pos="9355"/>
        </w:tabs>
        <w:rPr>
          <w:rFonts w:ascii="Times New Roman" w:hAnsi="Times New Roman"/>
          <w:sz w:val="28"/>
          <w:szCs w:val="28"/>
          <w:lang w:val="uk-UA"/>
        </w:rPr>
      </w:pPr>
      <w:r w:rsidRPr="00F9359D">
        <w:rPr>
          <w:rFonts w:ascii="Times New Roman" w:hAnsi="Times New Roman"/>
          <w:b/>
          <w:sz w:val="28"/>
          <w:szCs w:val="28"/>
          <w:lang w:val="uk-UA"/>
        </w:rPr>
        <w:t xml:space="preserve">Завдання </w:t>
      </w:r>
      <w:r>
        <w:rPr>
          <w:rFonts w:ascii="Times New Roman" w:hAnsi="Times New Roman"/>
          <w:b/>
          <w:sz w:val="28"/>
          <w:szCs w:val="28"/>
          <w:lang w:val="uk-UA"/>
        </w:rPr>
        <w:t>8</w:t>
      </w:r>
      <w:r w:rsidRPr="00F9359D">
        <w:rPr>
          <w:rFonts w:ascii="Times New Roman" w:hAnsi="Times New Roman"/>
          <w:b/>
          <w:sz w:val="28"/>
          <w:szCs w:val="28"/>
          <w:lang w:val="uk-UA"/>
        </w:rPr>
        <w:t>.</w:t>
      </w:r>
      <w:r>
        <w:rPr>
          <w:rFonts w:ascii="Times New Roman" w:hAnsi="Times New Roman"/>
          <w:b/>
          <w:sz w:val="28"/>
          <w:szCs w:val="28"/>
          <w:lang w:val="uk-UA"/>
        </w:rPr>
        <w:t>1</w:t>
      </w:r>
      <w:r>
        <w:rPr>
          <w:rFonts w:ascii="Times New Roman" w:hAnsi="Times New Roman"/>
          <w:sz w:val="28"/>
          <w:szCs w:val="28"/>
          <w:lang w:val="uk-UA"/>
        </w:rPr>
        <w:t>.</w:t>
      </w:r>
      <w:r w:rsidR="008316A3">
        <w:rPr>
          <w:rFonts w:ascii="Times New Roman" w:hAnsi="Times New Roman"/>
          <w:sz w:val="28"/>
          <w:szCs w:val="28"/>
          <w:lang w:val="uk-UA"/>
        </w:rPr>
        <w:t xml:space="preserve"> Проаналізуйте обсяги операцій з цінними паперами на світовому ринку за останні три роки. Зробіть висновки. Результати наведіть у табличній та графічній формах.</w:t>
      </w:r>
    </w:p>
    <w:p w:rsidR="008316A3" w:rsidRDefault="008316A3" w:rsidP="00D62188">
      <w:pPr>
        <w:widowControl w:val="0"/>
        <w:tabs>
          <w:tab w:val="center" w:pos="4677"/>
          <w:tab w:val="right" w:pos="9355"/>
        </w:tabs>
        <w:rPr>
          <w:rFonts w:ascii="Times New Roman" w:hAnsi="Times New Roman"/>
          <w:sz w:val="28"/>
          <w:szCs w:val="28"/>
          <w:lang w:val="uk-UA"/>
        </w:rPr>
      </w:pPr>
      <w:r w:rsidRPr="00F9359D">
        <w:rPr>
          <w:rFonts w:ascii="Times New Roman" w:hAnsi="Times New Roman"/>
          <w:b/>
          <w:sz w:val="28"/>
          <w:szCs w:val="28"/>
          <w:lang w:val="uk-UA"/>
        </w:rPr>
        <w:t xml:space="preserve">Завдання </w:t>
      </w:r>
      <w:r>
        <w:rPr>
          <w:rFonts w:ascii="Times New Roman" w:hAnsi="Times New Roman"/>
          <w:b/>
          <w:sz w:val="28"/>
          <w:szCs w:val="28"/>
          <w:lang w:val="uk-UA"/>
        </w:rPr>
        <w:t>8</w:t>
      </w:r>
      <w:r w:rsidRPr="00F9359D">
        <w:rPr>
          <w:rFonts w:ascii="Times New Roman" w:hAnsi="Times New Roman"/>
          <w:b/>
          <w:sz w:val="28"/>
          <w:szCs w:val="28"/>
          <w:lang w:val="uk-UA"/>
        </w:rPr>
        <w:t>.</w:t>
      </w:r>
      <w:r>
        <w:rPr>
          <w:rFonts w:ascii="Times New Roman" w:hAnsi="Times New Roman"/>
          <w:b/>
          <w:sz w:val="28"/>
          <w:szCs w:val="28"/>
          <w:lang w:val="uk-UA"/>
        </w:rPr>
        <w:t>2</w:t>
      </w:r>
      <w:r>
        <w:rPr>
          <w:rFonts w:ascii="Times New Roman" w:hAnsi="Times New Roman"/>
          <w:sz w:val="28"/>
          <w:szCs w:val="28"/>
          <w:lang w:val="uk-UA"/>
        </w:rPr>
        <w:t>. За даними Банку міжнародних розрахунків проаналізуйте, як змінювались частки єврооблігацій (</w:t>
      </w:r>
      <w:r w:rsidRPr="008316A3">
        <w:rPr>
          <w:rFonts w:ascii="Times New Roman" w:hAnsi="Times New Roman"/>
          <w:i/>
          <w:sz w:val="28"/>
          <w:szCs w:val="28"/>
          <w:lang w:val="uk-UA"/>
        </w:rPr>
        <w:t>bond, notes</w:t>
      </w:r>
      <w:r w:rsidRPr="008316A3">
        <w:rPr>
          <w:rFonts w:ascii="Times New Roman" w:hAnsi="Times New Roman"/>
          <w:sz w:val="28"/>
          <w:szCs w:val="28"/>
          <w:lang w:val="uk-UA"/>
        </w:rPr>
        <w:t>)</w:t>
      </w:r>
      <w:r>
        <w:rPr>
          <w:rFonts w:ascii="Times New Roman" w:hAnsi="Times New Roman"/>
          <w:sz w:val="28"/>
          <w:szCs w:val="28"/>
          <w:lang w:val="uk-UA"/>
        </w:rPr>
        <w:t>, що були емітовані в долара США та євро протягом останніх п’яти років. Результати наведіть у табличній та графічній формах.</w:t>
      </w:r>
    </w:p>
    <w:p w:rsidR="008316A3" w:rsidRDefault="008316A3" w:rsidP="00D62188">
      <w:pPr>
        <w:widowControl w:val="0"/>
        <w:tabs>
          <w:tab w:val="center" w:pos="4677"/>
          <w:tab w:val="right" w:pos="9355"/>
        </w:tabs>
        <w:rPr>
          <w:rFonts w:ascii="Times New Roman" w:hAnsi="Times New Roman"/>
          <w:sz w:val="28"/>
          <w:szCs w:val="28"/>
          <w:lang w:val="uk-UA"/>
        </w:rPr>
      </w:pPr>
      <w:r w:rsidRPr="00F9359D">
        <w:rPr>
          <w:rFonts w:ascii="Times New Roman" w:hAnsi="Times New Roman"/>
          <w:b/>
          <w:sz w:val="28"/>
          <w:szCs w:val="28"/>
          <w:lang w:val="uk-UA"/>
        </w:rPr>
        <w:t xml:space="preserve">Завдання </w:t>
      </w:r>
      <w:r>
        <w:rPr>
          <w:rFonts w:ascii="Times New Roman" w:hAnsi="Times New Roman"/>
          <w:b/>
          <w:sz w:val="28"/>
          <w:szCs w:val="28"/>
          <w:lang w:val="uk-UA"/>
        </w:rPr>
        <w:t>8</w:t>
      </w:r>
      <w:r w:rsidRPr="00F9359D">
        <w:rPr>
          <w:rFonts w:ascii="Times New Roman" w:hAnsi="Times New Roman"/>
          <w:b/>
          <w:sz w:val="28"/>
          <w:szCs w:val="28"/>
          <w:lang w:val="uk-UA"/>
        </w:rPr>
        <w:t>.</w:t>
      </w:r>
      <w:r>
        <w:rPr>
          <w:rFonts w:ascii="Times New Roman" w:hAnsi="Times New Roman"/>
          <w:b/>
          <w:sz w:val="28"/>
          <w:szCs w:val="28"/>
          <w:lang w:val="uk-UA"/>
        </w:rPr>
        <w:t>3</w:t>
      </w:r>
      <w:r>
        <w:rPr>
          <w:rFonts w:ascii="Times New Roman" w:hAnsi="Times New Roman"/>
          <w:sz w:val="28"/>
          <w:szCs w:val="28"/>
          <w:lang w:val="uk-UA"/>
        </w:rPr>
        <w:t>. З використанням ресурсів Інтерне</w:t>
      </w:r>
      <w:r w:rsidR="00C865D4">
        <w:rPr>
          <w:rFonts w:ascii="Times New Roman" w:hAnsi="Times New Roman"/>
          <w:sz w:val="28"/>
          <w:szCs w:val="28"/>
          <w:lang w:val="uk-UA"/>
        </w:rPr>
        <w:t>т складіть ТОП-10 найдорожчих акцій у світі за останні п’ять років. Зробіть висновки. Результати наведіть у табличній та графічній формах.</w:t>
      </w:r>
    </w:p>
    <w:p w:rsidR="00B250EB" w:rsidRDefault="002D68CE" w:rsidP="00D62188">
      <w:pPr>
        <w:widowControl w:val="0"/>
        <w:tabs>
          <w:tab w:val="center" w:pos="4677"/>
          <w:tab w:val="right" w:pos="9355"/>
        </w:tabs>
        <w:rPr>
          <w:rFonts w:ascii="Times New Roman" w:hAnsi="Times New Roman"/>
          <w:sz w:val="28"/>
          <w:szCs w:val="28"/>
          <w:lang w:val="uk-UA"/>
        </w:rPr>
      </w:pPr>
      <w:r w:rsidRPr="00F9359D">
        <w:rPr>
          <w:rFonts w:ascii="Times New Roman" w:hAnsi="Times New Roman"/>
          <w:b/>
          <w:sz w:val="28"/>
          <w:szCs w:val="28"/>
          <w:lang w:val="uk-UA"/>
        </w:rPr>
        <w:t xml:space="preserve">Завдання </w:t>
      </w:r>
      <w:r>
        <w:rPr>
          <w:rFonts w:ascii="Times New Roman" w:hAnsi="Times New Roman"/>
          <w:b/>
          <w:sz w:val="28"/>
          <w:szCs w:val="28"/>
          <w:lang w:val="uk-UA"/>
        </w:rPr>
        <w:t>8</w:t>
      </w:r>
      <w:r w:rsidRPr="00F9359D">
        <w:rPr>
          <w:rFonts w:ascii="Times New Roman" w:hAnsi="Times New Roman"/>
          <w:b/>
          <w:sz w:val="28"/>
          <w:szCs w:val="28"/>
          <w:lang w:val="uk-UA"/>
        </w:rPr>
        <w:t>.</w:t>
      </w:r>
      <w:r w:rsidR="00C865D4">
        <w:rPr>
          <w:rFonts w:ascii="Times New Roman" w:hAnsi="Times New Roman"/>
          <w:b/>
          <w:sz w:val="28"/>
          <w:szCs w:val="28"/>
          <w:lang w:val="uk-UA"/>
        </w:rPr>
        <w:t>4</w:t>
      </w:r>
      <w:r>
        <w:rPr>
          <w:rFonts w:ascii="Times New Roman" w:hAnsi="Times New Roman"/>
          <w:sz w:val="28"/>
          <w:szCs w:val="28"/>
          <w:lang w:val="uk-UA"/>
        </w:rPr>
        <w:t xml:space="preserve">. </w:t>
      </w:r>
      <w:r w:rsidR="00B250EB">
        <w:rPr>
          <w:rFonts w:ascii="Times New Roman" w:hAnsi="Times New Roman"/>
          <w:sz w:val="28"/>
          <w:szCs w:val="28"/>
          <w:lang w:val="uk-UA"/>
        </w:rPr>
        <w:t>З використанням ресурсів Інтернет складіть ТОП-10 найбільших компаній за рівнем капіталізації у світі за останні п’ять років. Зробіть висновки. Результати наведіть у табличній та графічній формах.</w:t>
      </w:r>
    </w:p>
    <w:p w:rsidR="002D68CE" w:rsidRDefault="00B250EB" w:rsidP="00D62188">
      <w:pPr>
        <w:widowControl w:val="0"/>
        <w:tabs>
          <w:tab w:val="center" w:pos="4677"/>
          <w:tab w:val="right" w:pos="9355"/>
        </w:tabs>
        <w:rPr>
          <w:rFonts w:ascii="Times New Roman" w:hAnsi="Times New Roman"/>
          <w:sz w:val="28"/>
          <w:szCs w:val="28"/>
          <w:lang w:val="uk-UA"/>
        </w:rPr>
      </w:pPr>
      <w:r w:rsidRPr="00F9359D">
        <w:rPr>
          <w:rFonts w:ascii="Times New Roman" w:hAnsi="Times New Roman"/>
          <w:b/>
          <w:sz w:val="28"/>
          <w:szCs w:val="28"/>
          <w:lang w:val="uk-UA"/>
        </w:rPr>
        <w:t xml:space="preserve">Завдання </w:t>
      </w:r>
      <w:r>
        <w:rPr>
          <w:rFonts w:ascii="Times New Roman" w:hAnsi="Times New Roman"/>
          <w:b/>
          <w:sz w:val="28"/>
          <w:szCs w:val="28"/>
          <w:lang w:val="uk-UA"/>
        </w:rPr>
        <w:t>8</w:t>
      </w:r>
      <w:r w:rsidRPr="00F9359D">
        <w:rPr>
          <w:rFonts w:ascii="Times New Roman" w:hAnsi="Times New Roman"/>
          <w:b/>
          <w:sz w:val="28"/>
          <w:szCs w:val="28"/>
          <w:lang w:val="uk-UA"/>
        </w:rPr>
        <w:t>.</w:t>
      </w:r>
      <w:r>
        <w:rPr>
          <w:rFonts w:ascii="Times New Roman" w:hAnsi="Times New Roman"/>
          <w:b/>
          <w:sz w:val="28"/>
          <w:szCs w:val="28"/>
          <w:lang w:val="uk-UA"/>
        </w:rPr>
        <w:t>5</w:t>
      </w:r>
      <w:r>
        <w:rPr>
          <w:rFonts w:ascii="Times New Roman" w:hAnsi="Times New Roman"/>
          <w:sz w:val="28"/>
          <w:szCs w:val="28"/>
          <w:lang w:val="uk-UA"/>
        </w:rPr>
        <w:t xml:space="preserve">. </w:t>
      </w:r>
      <w:r w:rsidR="002D68CE">
        <w:rPr>
          <w:rFonts w:ascii="Times New Roman" w:hAnsi="Times New Roman"/>
          <w:sz w:val="28"/>
          <w:szCs w:val="28"/>
          <w:lang w:val="uk-UA"/>
        </w:rPr>
        <w:t>Проаналізуйте динаміку форвардних операцій</w:t>
      </w:r>
      <w:r w:rsidR="002D68CE" w:rsidRPr="00F9359D">
        <w:rPr>
          <w:rFonts w:ascii="Times New Roman" w:hAnsi="Times New Roman"/>
          <w:sz w:val="28"/>
          <w:szCs w:val="28"/>
          <w:lang w:val="uk-UA"/>
        </w:rPr>
        <w:t xml:space="preserve"> (</w:t>
      </w:r>
      <w:r w:rsidR="002D68CE" w:rsidRPr="00DC200A">
        <w:rPr>
          <w:rFonts w:ascii="Times New Roman" w:hAnsi="Times New Roman"/>
          <w:i/>
          <w:sz w:val="28"/>
          <w:szCs w:val="28"/>
          <w:lang w:val="en-US"/>
        </w:rPr>
        <w:t>forward</w:t>
      </w:r>
      <w:r w:rsidR="002D68CE" w:rsidRPr="002D68CE">
        <w:rPr>
          <w:rFonts w:ascii="Times New Roman" w:hAnsi="Times New Roman"/>
          <w:i/>
          <w:sz w:val="28"/>
          <w:szCs w:val="28"/>
          <w:lang w:val="uk-UA"/>
        </w:rPr>
        <w:t xml:space="preserve"> </w:t>
      </w:r>
      <w:r w:rsidR="002D68CE" w:rsidRPr="00DC200A">
        <w:rPr>
          <w:rFonts w:ascii="Times New Roman" w:hAnsi="Times New Roman"/>
          <w:i/>
          <w:sz w:val="28"/>
          <w:szCs w:val="28"/>
          <w:lang w:val="en-US"/>
        </w:rPr>
        <w:t>agreements</w:t>
      </w:r>
      <w:r w:rsidR="002D68CE" w:rsidRPr="00F9359D">
        <w:rPr>
          <w:rFonts w:ascii="Times New Roman" w:hAnsi="Times New Roman"/>
          <w:sz w:val="28"/>
          <w:szCs w:val="28"/>
          <w:lang w:val="uk-UA"/>
        </w:rPr>
        <w:t>)</w:t>
      </w:r>
      <w:r w:rsidR="002D68CE" w:rsidRPr="00DC200A">
        <w:rPr>
          <w:rFonts w:ascii="Times New Roman" w:hAnsi="Times New Roman"/>
          <w:sz w:val="28"/>
          <w:szCs w:val="28"/>
          <w:lang w:val="uk-UA"/>
        </w:rPr>
        <w:t xml:space="preserve"> </w:t>
      </w:r>
      <w:r w:rsidR="002D68CE">
        <w:rPr>
          <w:rFonts w:ascii="Times New Roman" w:hAnsi="Times New Roman"/>
          <w:sz w:val="28"/>
          <w:szCs w:val="28"/>
          <w:lang w:val="uk-UA"/>
        </w:rPr>
        <w:t>на світовому ринку протягом останніх п’яти років. Зробіть висновки. Результати наведіть у табличній та графічній формах.</w:t>
      </w:r>
    </w:p>
    <w:p w:rsidR="00D62188" w:rsidRDefault="00B250EB" w:rsidP="00D62188">
      <w:pPr>
        <w:widowControl w:val="0"/>
        <w:tabs>
          <w:tab w:val="center" w:pos="4677"/>
          <w:tab w:val="right" w:pos="9355"/>
        </w:tabs>
        <w:rPr>
          <w:rFonts w:ascii="Times New Roman" w:hAnsi="Times New Roman"/>
          <w:sz w:val="28"/>
          <w:szCs w:val="28"/>
          <w:lang w:val="uk-UA"/>
        </w:rPr>
      </w:pPr>
      <w:r w:rsidRPr="00F9359D">
        <w:rPr>
          <w:rFonts w:ascii="Times New Roman" w:hAnsi="Times New Roman"/>
          <w:b/>
          <w:sz w:val="28"/>
          <w:szCs w:val="28"/>
          <w:lang w:val="uk-UA"/>
        </w:rPr>
        <w:t xml:space="preserve">Завдання </w:t>
      </w:r>
      <w:r>
        <w:rPr>
          <w:rFonts w:ascii="Times New Roman" w:hAnsi="Times New Roman"/>
          <w:b/>
          <w:sz w:val="28"/>
          <w:szCs w:val="28"/>
          <w:lang w:val="uk-UA"/>
        </w:rPr>
        <w:t>8</w:t>
      </w:r>
      <w:r w:rsidRPr="00F9359D">
        <w:rPr>
          <w:rFonts w:ascii="Times New Roman" w:hAnsi="Times New Roman"/>
          <w:b/>
          <w:sz w:val="28"/>
          <w:szCs w:val="28"/>
          <w:lang w:val="uk-UA"/>
        </w:rPr>
        <w:t>.</w:t>
      </w:r>
      <w:r>
        <w:rPr>
          <w:rFonts w:ascii="Times New Roman" w:hAnsi="Times New Roman"/>
          <w:b/>
          <w:sz w:val="28"/>
          <w:szCs w:val="28"/>
          <w:lang w:val="uk-UA"/>
        </w:rPr>
        <w:t>6</w:t>
      </w:r>
      <w:r>
        <w:rPr>
          <w:rFonts w:ascii="Times New Roman" w:hAnsi="Times New Roman"/>
          <w:sz w:val="28"/>
          <w:szCs w:val="28"/>
          <w:lang w:val="uk-UA"/>
        </w:rPr>
        <w:t xml:space="preserve">. </w:t>
      </w:r>
      <w:r w:rsidR="00D62188">
        <w:rPr>
          <w:rFonts w:ascii="Times New Roman" w:hAnsi="Times New Roman"/>
          <w:sz w:val="28"/>
          <w:szCs w:val="28"/>
          <w:lang w:val="uk-UA"/>
        </w:rPr>
        <w:t>Проаналізуйте динаміку процентних свопів</w:t>
      </w:r>
      <w:r w:rsidR="00D62188" w:rsidRPr="00F9359D">
        <w:rPr>
          <w:rFonts w:ascii="Times New Roman" w:hAnsi="Times New Roman"/>
          <w:sz w:val="28"/>
          <w:szCs w:val="28"/>
          <w:lang w:val="uk-UA"/>
        </w:rPr>
        <w:t xml:space="preserve"> (</w:t>
      </w:r>
      <w:r w:rsidR="00D62188" w:rsidRPr="00F9359D">
        <w:rPr>
          <w:rFonts w:ascii="Times New Roman" w:hAnsi="Times New Roman"/>
          <w:i/>
          <w:sz w:val="28"/>
          <w:szCs w:val="28"/>
          <w:lang w:val="en-US"/>
        </w:rPr>
        <w:t>interest</w:t>
      </w:r>
      <w:r w:rsidR="00D62188" w:rsidRPr="002D68CE">
        <w:rPr>
          <w:rFonts w:ascii="Times New Roman" w:hAnsi="Times New Roman"/>
          <w:i/>
          <w:sz w:val="28"/>
          <w:szCs w:val="28"/>
          <w:lang w:val="uk-UA"/>
        </w:rPr>
        <w:t xml:space="preserve"> </w:t>
      </w:r>
      <w:r w:rsidR="00D62188" w:rsidRPr="00F9359D">
        <w:rPr>
          <w:rFonts w:ascii="Times New Roman" w:hAnsi="Times New Roman"/>
          <w:i/>
          <w:sz w:val="28"/>
          <w:szCs w:val="28"/>
          <w:lang w:val="en-US"/>
        </w:rPr>
        <w:t>rate</w:t>
      </w:r>
      <w:r w:rsidR="00D62188" w:rsidRPr="002D68CE">
        <w:rPr>
          <w:rFonts w:ascii="Times New Roman" w:hAnsi="Times New Roman"/>
          <w:i/>
          <w:sz w:val="28"/>
          <w:szCs w:val="28"/>
          <w:lang w:val="uk-UA"/>
        </w:rPr>
        <w:t xml:space="preserve"> </w:t>
      </w:r>
      <w:r w:rsidR="00D62188" w:rsidRPr="00F9359D">
        <w:rPr>
          <w:rFonts w:ascii="Times New Roman" w:hAnsi="Times New Roman"/>
          <w:i/>
          <w:sz w:val="28"/>
          <w:szCs w:val="28"/>
          <w:lang w:val="en-US"/>
        </w:rPr>
        <w:t>swaps</w:t>
      </w:r>
      <w:r w:rsidR="00D62188" w:rsidRPr="00F9359D">
        <w:rPr>
          <w:rFonts w:ascii="Times New Roman" w:hAnsi="Times New Roman"/>
          <w:sz w:val="28"/>
          <w:szCs w:val="28"/>
          <w:lang w:val="uk-UA"/>
        </w:rPr>
        <w:t>)</w:t>
      </w:r>
      <w:r w:rsidR="00D62188" w:rsidRPr="00DC200A">
        <w:rPr>
          <w:rFonts w:ascii="Times New Roman" w:hAnsi="Times New Roman"/>
          <w:sz w:val="28"/>
          <w:szCs w:val="28"/>
          <w:lang w:val="uk-UA"/>
        </w:rPr>
        <w:t xml:space="preserve"> </w:t>
      </w:r>
      <w:r w:rsidR="00D62188">
        <w:rPr>
          <w:rFonts w:ascii="Times New Roman" w:hAnsi="Times New Roman"/>
          <w:sz w:val="28"/>
          <w:szCs w:val="28"/>
          <w:lang w:val="uk-UA"/>
        </w:rPr>
        <w:t>на світовому ринку протягом останніх п’яти років. Зробіть висновки. Результати наведіть у табличній та графічній формах.</w:t>
      </w:r>
    </w:p>
    <w:p w:rsidR="00D62188" w:rsidRDefault="00B250EB" w:rsidP="00D62188">
      <w:pPr>
        <w:widowControl w:val="0"/>
        <w:tabs>
          <w:tab w:val="center" w:pos="4677"/>
          <w:tab w:val="right" w:pos="9355"/>
        </w:tabs>
        <w:rPr>
          <w:rFonts w:ascii="Times New Roman" w:hAnsi="Times New Roman"/>
          <w:sz w:val="28"/>
          <w:szCs w:val="28"/>
          <w:lang w:val="uk-UA"/>
        </w:rPr>
      </w:pPr>
      <w:r w:rsidRPr="00F9359D">
        <w:rPr>
          <w:rFonts w:ascii="Times New Roman" w:hAnsi="Times New Roman"/>
          <w:b/>
          <w:sz w:val="28"/>
          <w:szCs w:val="28"/>
          <w:lang w:val="uk-UA"/>
        </w:rPr>
        <w:t xml:space="preserve">Завдання </w:t>
      </w:r>
      <w:r>
        <w:rPr>
          <w:rFonts w:ascii="Times New Roman" w:hAnsi="Times New Roman"/>
          <w:b/>
          <w:sz w:val="28"/>
          <w:szCs w:val="28"/>
          <w:lang w:val="uk-UA"/>
        </w:rPr>
        <w:t>8</w:t>
      </w:r>
      <w:r w:rsidRPr="00F9359D">
        <w:rPr>
          <w:rFonts w:ascii="Times New Roman" w:hAnsi="Times New Roman"/>
          <w:b/>
          <w:sz w:val="28"/>
          <w:szCs w:val="28"/>
          <w:lang w:val="uk-UA"/>
        </w:rPr>
        <w:t>.</w:t>
      </w:r>
      <w:r>
        <w:rPr>
          <w:rFonts w:ascii="Times New Roman" w:hAnsi="Times New Roman"/>
          <w:b/>
          <w:sz w:val="28"/>
          <w:szCs w:val="28"/>
          <w:lang w:val="uk-UA"/>
        </w:rPr>
        <w:t>7</w:t>
      </w:r>
      <w:r>
        <w:rPr>
          <w:rFonts w:ascii="Times New Roman" w:hAnsi="Times New Roman"/>
          <w:sz w:val="28"/>
          <w:szCs w:val="28"/>
          <w:lang w:val="uk-UA"/>
        </w:rPr>
        <w:t xml:space="preserve">. </w:t>
      </w:r>
      <w:r w:rsidR="00D62188">
        <w:rPr>
          <w:rFonts w:ascii="Times New Roman" w:hAnsi="Times New Roman"/>
          <w:sz w:val="28"/>
          <w:szCs w:val="28"/>
          <w:lang w:val="uk-UA"/>
        </w:rPr>
        <w:t xml:space="preserve">Проаналізуйте динаміку процентних ф’ючерсів </w:t>
      </w:r>
      <w:r w:rsidR="00D62188" w:rsidRPr="00F9359D">
        <w:rPr>
          <w:rFonts w:ascii="Times New Roman" w:hAnsi="Times New Roman"/>
          <w:sz w:val="28"/>
          <w:szCs w:val="28"/>
          <w:lang w:val="uk-UA"/>
        </w:rPr>
        <w:t>(</w:t>
      </w:r>
      <w:r w:rsidR="00D62188" w:rsidRPr="00F9359D">
        <w:rPr>
          <w:rFonts w:ascii="Times New Roman" w:hAnsi="Times New Roman"/>
          <w:i/>
          <w:sz w:val="28"/>
          <w:szCs w:val="28"/>
          <w:lang w:val="en-US"/>
        </w:rPr>
        <w:t>interest</w:t>
      </w:r>
      <w:r w:rsidR="00D62188" w:rsidRPr="00F9359D">
        <w:rPr>
          <w:rFonts w:ascii="Times New Roman" w:hAnsi="Times New Roman"/>
          <w:i/>
          <w:sz w:val="28"/>
          <w:szCs w:val="28"/>
          <w:lang w:val="uk-UA"/>
        </w:rPr>
        <w:t xml:space="preserve"> </w:t>
      </w:r>
      <w:r w:rsidR="00D62188" w:rsidRPr="00F9359D">
        <w:rPr>
          <w:rFonts w:ascii="Times New Roman" w:hAnsi="Times New Roman"/>
          <w:i/>
          <w:sz w:val="28"/>
          <w:szCs w:val="28"/>
          <w:lang w:val="en-US"/>
        </w:rPr>
        <w:t>ra</w:t>
      </w:r>
      <w:r w:rsidR="00D62188">
        <w:rPr>
          <w:rFonts w:ascii="Times New Roman" w:hAnsi="Times New Roman"/>
          <w:i/>
          <w:sz w:val="28"/>
          <w:szCs w:val="28"/>
          <w:lang w:val="en-US"/>
        </w:rPr>
        <w:t>t</w:t>
      </w:r>
      <w:r w:rsidR="00D62188" w:rsidRPr="00F9359D">
        <w:rPr>
          <w:rFonts w:ascii="Times New Roman" w:hAnsi="Times New Roman"/>
          <w:i/>
          <w:sz w:val="28"/>
          <w:szCs w:val="28"/>
          <w:lang w:val="en-US"/>
        </w:rPr>
        <w:t>e</w:t>
      </w:r>
      <w:r w:rsidR="00D62188" w:rsidRPr="00F9359D">
        <w:rPr>
          <w:rFonts w:ascii="Times New Roman" w:hAnsi="Times New Roman"/>
          <w:i/>
          <w:sz w:val="28"/>
          <w:szCs w:val="28"/>
          <w:lang w:val="uk-UA"/>
        </w:rPr>
        <w:t xml:space="preserve"> </w:t>
      </w:r>
      <w:r w:rsidR="00D62188" w:rsidRPr="00F9359D">
        <w:rPr>
          <w:rFonts w:ascii="Times New Roman" w:hAnsi="Times New Roman"/>
          <w:i/>
          <w:sz w:val="28"/>
          <w:szCs w:val="28"/>
          <w:lang w:val="en-US"/>
        </w:rPr>
        <w:t>futures</w:t>
      </w:r>
      <w:r w:rsidR="00D62188" w:rsidRPr="00F9359D">
        <w:rPr>
          <w:rFonts w:ascii="Times New Roman" w:hAnsi="Times New Roman"/>
          <w:sz w:val="28"/>
          <w:szCs w:val="28"/>
          <w:lang w:val="uk-UA"/>
        </w:rPr>
        <w:t xml:space="preserve">) </w:t>
      </w:r>
      <w:r w:rsidR="00D62188">
        <w:rPr>
          <w:rFonts w:ascii="Times New Roman" w:hAnsi="Times New Roman"/>
          <w:sz w:val="28"/>
          <w:szCs w:val="28"/>
          <w:lang w:val="uk-UA"/>
        </w:rPr>
        <w:t>на світовому ринку протягом останніх п’яти років. Зробіть висновки. Результати наведіть у табличній та графічній формах.</w:t>
      </w:r>
    </w:p>
    <w:p w:rsidR="00D62188" w:rsidRDefault="00B250EB" w:rsidP="00D62188">
      <w:pPr>
        <w:widowControl w:val="0"/>
        <w:tabs>
          <w:tab w:val="center" w:pos="4677"/>
          <w:tab w:val="right" w:pos="9355"/>
        </w:tabs>
        <w:rPr>
          <w:rFonts w:ascii="Times New Roman" w:hAnsi="Times New Roman"/>
          <w:sz w:val="28"/>
          <w:szCs w:val="28"/>
          <w:lang w:val="uk-UA"/>
        </w:rPr>
      </w:pPr>
      <w:r w:rsidRPr="00B250EB">
        <w:rPr>
          <w:rFonts w:ascii="Times New Roman" w:hAnsi="Times New Roman"/>
          <w:b/>
          <w:sz w:val="28"/>
          <w:szCs w:val="28"/>
          <w:lang w:val="uk-UA"/>
        </w:rPr>
        <w:t>Завдання 8.8.</w:t>
      </w:r>
      <w:r>
        <w:rPr>
          <w:rFonts w:ascii="Times New Roman" w:hAnsi="Times New Roman"/>
          <w:sz w:val="28"/>
          <w:szCs w:val="28"/>
          <w:lang w:val="uk-UA"/>
        </w:rPr>
        <w:t xml:space="preserve"> </w:t>
      </w:r>
      <w:r w:rsidR="00D62188">
        <w:rPr>
          <w:rFonts w:ascii="Times New Roman" w:hAnsi="Times New Roman"/>
          <w:sz w:val="28"/>
          <w:szCs w:val="28"/>
          <w:lang w:val="uk-UA"/>
        </w:rPr>
        <w:t xml:space="preserve">Проаналізуйте динаміку валютних та металевих свопів </w:t>
      </w:r>
      <w:r w:rsidR="00D62188" w:rsidRPr="00F9359D">
        <w:rPr>
          <w:rFonts w:ascii="Times New Roman" w:hAnsi="Times New Roman"/>
          <w:sz w:val="28"/>
          <w:szCs w:val="28"/>
          <w:lang w:val="uk-UA"/>
        </w:rPr>
        <w:t>(</w:t>
      </w:r>
      <w:r w:rsidR="00D62188" w:rsidRPr="00F9359D">
        <w:rPr>
          <w:rFonts w:ascii="Times New Roman" w:hAnsi="Times New Roman"/>
          <w:i/>
          <w:sz w:val="28"/>
          <w:szCs w:val="28"/>
          <w:lang w:val="en-US"/>
        </w:rPr>
        <w:t>currency</w:t>
      </w:r>
      <w:r w:rsidR="00D62188" w:rsidRPr="00F9359D">
        <w:rPr>
          <w:rFonts w:ascii="Times New Roman" w:hAnsi="Times New Roman"/>
          <w:i/>
          <w:sz w:val="28"/>
          <w:szCs w:val="28"/>
          <w:lang w:val="uk-UA"/>
        </w:rPr>
        <w:t xml:space="preserve"> </w:t>
      </w:r>
      <w:r w:rsidR="00D62188" w:rsidRPr="00F9359D">
        <w:rPr>
          <w:rFonts w:ascii="Times New Roman" w:hAnsi="Times New Roman"/>
          <w:i/>
          <w:sz w:val="28"/>
          <w:szCs w:val="28"/>
          <w:lang w:val="en-US"/>
        </w:rPr>
        <w:t>and</w:t>
      </w:r>
      <w:r w:rsidR="00D62188" w:rsidRPr="00F9359D">
        <w:rPr>
          <w:rFonts w:ascii="Times New Roman" w:hAnsi="Times New Roman"/>
          <w:i/>
          <w:sz w:val="28"/>
          <w:szCs w:val="28"/>
          <w:lang w:val="uk-UA"/>
        </w:rPr>
        <w:t xml:space="preserve"> </w:t>
      </w:r>
      <w:r w:rsidR="00D62188" w:rsidRPr="00F9359D">
        <w:rPr>
          <w:rFonts w:ascii="Times New Roman" w:hAnsi="Times New Roman"/>
          <w:i/>
          <w:sz w:val="28"/>
          <w:szCs w:val="28"/>
          <w:lang w:val="en-US"/>
        </w:rPr>
        <w:t>gold</w:t>
      </w:r>
      <w:r w:rsidR="00D62188" w:rsidRPr="00F9359D">
        <w:rPr>
          <w:rFonts w:ascii="Times New Roman" w:hAnsi="Times New Roman"/>
          <w:i/>
          <w:sz w:val="28"/>
          <w:szCs w:val="28"/>
          <w:lang w:val="uk-UA"/>
        </w:rPr>
        <w:t xml:space="preserve"> </w:t>
      </w:r>
      <w:r w:rsidR="00D62188" w:rsidRPr="00F9359D">
        <w:rPr>
          <w:rFonts w:ascii="Times New Roman" w:hAnsi="Times New Roman"/>
          <w:i/>
          <w:sz w:val="28"/>
          <w:szCs w:val="28"/>
          <w:lang w:val="en-US"/>
        </w:rPr>
        <w:t>swaps</w:t>
      </w:r>
      <w:r w:rsidR="00D62188" w:rsidRPr="00F9359D">
        <w:rPr>
          <w:rFonts w:ascii="Times New Roman" w:hAnsi="Times New Roman"/>
          <w:sz w:val="28"/>
          <w:szCs w:val="28"/>
          <w:lang w:val="uk-UA"/>
        </w:rPr>
        <w:t xml:space="preserve">) </w:t>
      </w:r>
      <w:r w:rsidR="00D62188">
        <w:rPr>
          <w:rFonts w:ascii="Times New Roman" w:hAnsi="Times New Roman"/>
          <w:sz w:val="28"/>
          <w:szCs w:val="28"/>
          <w:lang w:val="uk-UA"/>
        </w:rPr>
        <w:t>на світовому ринку протягом останніх п’яти років. Зробіть висновки. Результати наведіть у табличній та графічній формах.</w:t>
      </w:r>
    </w:p>
    <w:p w:rsidR="00BA1D8A" w:rsidRPr="00BA1D8A" w:rsidRDefault="00BA1D8A" w:rsidP="00BA1D8A">
      <w:pPr>
        <w:widowControl w:val="0"/>
        <w:tabs>
          <w:tab w:val="center" w:pos="4677"/>
          <w:tab w:val="right" w:pos="9355"/>
        </w:tabs>
        <w:rPr>
          <w:rFonts w:ascii="Times New Roman" w:hAnsi="Times New Roman"/>
          <w:sz w:val="28"/>
          <w:szCs w:val="28"/>
          <w:lang w:val="uk-UA"/>
        </w:rPr>
      </w:pPr>
    </w:p>
    <w:p w:rsidR="00FF59CB" w:rsidRPr="00FF59CB" w:rsidRDefault="00FF59CB" w:rsidP="00BA1D8A">
      <w:pPr>
        <w:widowControl w:val="0"/>
        <w:tabs>
          <w:tab w:val="center" w:pos="4677"/>
          <w:tab w:val="right" w:pos="9355"/>
        </w:tabs>
        <w:rPr>
          <w:rFonts w:ascii="Times New Roman" w:hAnsi="Times New Roman"/>
          <w:b/>
          <w:sz w:val="28"/>
          <w:szCs w:val="28"/>
          <w:lang w:val="uk-UA"/>
        </w:rPr>
      </w:pPr>
      <w:r>
        <w:rPr>
          <w:rFonts w:ascii="Times New Roman" w:hAnsi="Times New Roman"/>
          <w:b/>
          <w:sz w:val="28"/>
          <w:szCs w:val="28"/>
          <w:lang w:val="uk-UA"/>
        </w:rPr>
        <w:t xml:space="preserve">Тема </w:t>
      </w:r>
      <w:r w:rsidR="00D62188">
        <w:rPr>
          <w:rFonts w:ascii="Times New Roman" w:hAnsi="Times New Roman"/>
          <w:b/>
          <w:sz w:val="28"/>
          <w:szCs w:val="28"/>
          <w:lang w:val="uk-UA"/>
        </w:rPr>
        <w:t>9</w:t>
      </w:r>
      <w:r>
        <w:rPr>
          <w:rFonts w:ascii="Times New Roman" w:hAnsi="Times New Roman"/>
          <w:b/>
          <w:sz w:val="28"/>
          <w:szCs w:val="28"/>
          <w:lang w:val="uk-UA"/>
        </w:rPr>
        <w:t xml:space="preserve">. </w:t>
      </w:r>
      <w:r w:rsidRPr="00FF59CB">
        <w:rPr>
          <w:rFonts w:ascii="Times New Roman" w:hAnsi="Times New Roman"/>
          <w:b/>
          <w:sz w:val="28"/>
          <w:szCs w:val="28"/>
          <w:lang w:val="uk-UA"/>
        </w:rPr>
        <w:t>Міжнародний страховий ринок</w:t>
      </w:r>
    </w:p>
    <w:p w:rsidR="0018095E" w:rsidRDefault="00C865D4" w:rsidP="0018095E">
      <w:pPr>
        <w:widowControl w:val="0"/>
        <w:tabs>
          <w:tab w:val="center" w:pos="4677"/>
          <w:tab w:val="right" w:pos="9355"/>
        </w:tabs>
        <w:rPr>
          <w:rFonts w:ascii="Times New Roman" w:hAnsi="Times New Roman"/>
          <w:sz w:val="28"/>
          <w:szCs w:val="28"/>
          <w:lang w:val="uk-UA"/>
        </w:rPr>
      </w:pPr>
      <w:r w:rsidRPr="00C865D4">
        <w:rPr>
          <w:rFonts w:ascii="Times New Roman" w:hAnsi="Times New Roman"/>
          <w:b/>
          <w:sz w:val="28"/>
          <w:szCs w:val="28"/>
          <w:lang w:val="uk-UA"/>
        </w:rPr>
        <w:t>Завдання 9.1.</w:t>
      </w:r>
      <w:r>
        <w:rPr>
          <w:rFonts w:ascii="Times New Roman" w:hAnsi="Times New Roman"/>
          <w:sz w:val="28"/>
          <w:szCs w:val="28"/>
          <w:lang w:val="uk-UA"/>
        </w:rPr>
        <w:t xml:space="preserve"> Проаналізуйте обсяги страхових операцій у світі за </w:t>
      </w:r>
      <w:r>
        <w:rPr>
          <w:rFonts w:ascii="Times New Roman" w:hAnsi="Times New Roman"/>
          <w:sz w:val="28"/>
          <w:szCs w:val="28"/>
          <w:lang w:val="uk-UA"/>
        </w:rPr>
        <w:lastRenderedPageBreak/>
        <w:t>останні п’ять років. Зробіть висновки. Результати наведіть у табличній та графічній формах.</w:t>
      </w:r>
    </w:p>
    <w:p w:rsidR="00C865D4" w:rsidRPr="00C865D4" w:rsidRDefault="00C865D4" w:rsidP="00C865D4">
      <w:pPr>
        <w:widowControl w:val="0"/>
        <w:tabs>
          <w:tab w:val="center" w:pos="4677"/>
          <w:tab w:val="right" w:pos="9355"/>
        </w:tabs>
        <w:rPr>
          <w:rFonts w:ascii="Times New Roman" w:hAnsi="Times New Roman"/>
          <w:sz w:val="28"/>
          <w:szCs w:val="28"/>
          <w:lang w:val="uk-UA"/>
        </w:rPr>
      </w:pPr>
      <w:r w:rsidRPr="00C865D4">
        <w:rPr>
          <w:rFonts w:ascii="Times New Roman" w:hAnsi="Times New Roman"/>
          <w:b/>
          <w:sz w:val="28"/>
          <w:szCs w:val="28"/>
          <w:lang w:val="uk-UA"/>
        </w:rPr>
        <w:t>Завдання 9.2.</w:t>
      </w:r>
      <w:r>
        <w:rPr>
          <w:rFonts w:ascii="Times New Roman" w:hAnsi="Times New Roman"/>
          <w:sz w:val="28"/>
          <w:szCs w:val="28"/>
          <w:lang w:val="uk-UA"/>
        </w:rPr>
        <w:t xml:space="preserve"> Проаналізуйте обсяги страхових операцій </w:t>
      </w:r>
      <w:r>
        <w:rPr>
          <w:rFonts w:ascii="Times New Roman" w:hAnsi="Times New Roman"/>
          <w:sz w:val="28"/>
          <w:szCs w:val="28"/>
          <w:lang w:val="en-US"/>
        </w:rPr>
        <w:t>life</w:t>
      </w:r>
      <w:r>
        <w:rPr>
          <w:rFonts w:ascii="Times New Roman" w:hAnsi="Times New Roman"/>
          <w:sz w:val="28"/>
          <w:szCs w:val="28"/>
          <w:lang w:val="uk-UA"/>
        </w:rPr>
        <w:t xml:space="preserve"> у світі за останні п’ять років. Зробіть висновки. Результати наведіть у табличній та графічній формах.</w:t>
      </w:r>
    </w:p>
    <w:p w:rsidR="00C865D4" w:rsidRDefault="00C865D4" w:rsidP="00C865D4">
      <w:pPr>
        <w:widowControl w:val="0"/>
        <w:tabs>
          <w:tab w:val="center" w:pos="4677"/>
          <w:tab w:val="right" w:pos="9355"/>
        </w:tabs>
        <w:rPr>
          <w:rFonts w:ascii="Times New Roman" w:hAnsi="Times New Roman"/>
          <w:sz w:val="28"/>
          <w:szCs w:val="28"/>
          <w:lang w:val="uk-UA"/>
        </w:rPr>
      </w:pPr>
      <w:r w:rsidRPr="00C865D4">
        <w:rPr>
          <w:rFonts w:ascii="Times New Roman" w:hAnsi="Times New Roman"/>
          <w:b/>
          <w:sz w:val="28"/>
          <w:szCs w:val="28"/>
          <w:lang w:val="uk-UA"/>
        </w:rPr>
        <w:t>Завдання 9.3.</w:t>
      </w:r>
      <w:r>
        <w:rPr>
          <w:rFonts w:ascii="Times New Roman" w:hAnsi="Times New Roman"/>
          <w:sz w:val="28"/>
          <w:szCs w:val="28"/>
          <w:lang w:val="uk-UA"/>
        </w:rPr>
        <w:t xml:space="preserve"> Проаналізуйте обсяги страхових операцій </w:t>
      </w:r>
      <w:r>
        <w:rPr>
          <w:rFonts w:ascii="Times New Roman" w:hAnsi="Times New Roman"/>
          <w:sz w:val="28"/>
          <w:szCs w:val="28"/>
          <w:lang w:val="en-US"/>
        </w:rPr>
        <w:t>non</w:t>
      </w:r>
      <w:r w:rsidRPr="00C865D4">
        <w:rPr>
          <w:rFonts w:ascii="Times New Roman" w:hAnsi="Times New Roman"/>
          <w:sz w:val="28"/>
          <w:szCs w:val="28"/>
        </w:rPr>
        <w:t>-</w:t>
      </w:r>
      <w:r>
        <w:rPr>
          <w:rFonts w:ascii="Times New Roman" w:hAnsi="Times New Roman"/>
          <w:sz w:val="28"/>
          <w:szCs w:val="28"/>
          <w:lang w:val="en-US"/>
        </w:rPr>
        <w:t>life</w:t>
      </w:r>
      <w:r>
        <w:rPr>
          <w:rFonts w:ascii="Times New Roman" w:hAnsi="Times New Roman"/>
          <w:sz w:val="28"/>
          <w:szCs w:val="28"/>
          <w:lang w:val="uk-UA"/>
        </w:rPr>
        <w:t xml:space="preserve"> у світі за останні п’ять років. Зробіть висновки. Результати наведіть у табличній та графічній формах.</w:t>
      </w:r>
    </w:p>
    <w:p w:rsidR="00C865D4" w:rsidRPr="00C865D4" w:rsidRDefault="00C865D4" w:rsidP="00C865D4">
      <w:pPr>
        <w:widowControl w:val="0"/>
        <w:tabs>
          <w:tab w:val="center" w:pos="4677"/>
          <w:tab w:val="right" w:pos="9355"/>
        </w:tabs>
        <w:rPr>
          <w:rFonts w:ascii="Times New Roman" w:hAnsi="Times New Roman"/>
          <w:sz w:val="28"/>
          <w:szCs w:val="28"/>
          <w:lang w:val="uk-UA"/>
        </w:rPr>
      </w:pPr>
      <w:r w:rsidRPr="00C865D4">
        <w:rPr>
          <w:rFonts w:ascii="Times New Roman" w:hAnsi="Times New Roman"/>
          <w:b/>
          <w:sz w:val="28"/>
          <w:szCs w:val="28"/>
          <w:lang w:val="uk-UA"/>
        </w:rPr>
        <w:t>Завдання 9.4.</w:t>
      </w:r>
      <w:r>
        <w:rPr>
          <w:rFonts w:ascii="Times New Roman" w:hAnsi="Times New Roman"/>
          <w:sz w:val="28"/>
          <w:szCs w:val="28"/>
          <w:lang w:val="uk-UA"/>
        </w:rPr>
        <w:t xml:space="preserve"> З використанням ресурсів Інтернет складіть ТОП-10</w:t>
      </w:r>
      <w:r w:rsidRPr="00C865D4">
        <w:rPr>
          <w:rFonts w:ascii="Times New Roman" w:hAnsi="Times New Roman"/>
          <w:sz w:val="28"/>
          <w:szCs w:val="28"/>
          <w:lang w:val="uk-UA"/>
        </w:rPr>
        <w:t xml:space="preserve"> найбільши</w:t>
      </w:r>
      <w:r>
        <w:rPr>
          <w:rFonts w:ascii="Times New Roman" w:hAnsi="Times New Roman"/>
          <w:sz w:val="28"/>
          <w:szCs w:val="28"/>
          <w:lang w:val="uk-UA"/>
        </w:rPr>
        <w:t>х</w:t>
      </w:r>
      <w:r w:rsidRPr="00C865D4">
        <w:rPr>
          <w:rFonts w:ascii="Times New Roman" w:hAnsi="Times New Roman"/>
          <w:sz w:val="28"/>
          <w:szCs w:val="28"/>
          <w:lang w:val="uk-UA"/>
        </w:rPr>
        <w:t xml:space="preserve"> страхових компаній у світі за останні </w:t>
      </w:r>
      <w:r>
        <w:rPr>
          <w:rFonts w:ascii="Times New Roman" w:hAnsi="Times New Roman"/>
          <w:sz w:val="28"/>
          <w:szCs w:val="28"/>
          <w:lang w:val="uk-UA"/>
        </w:rPr>
        <w:t>п’ять років. Зробіть висновки. Результати наведіть у табличній та графічній формах.</w:t>
      </w:r>
    </w:p>
    <w:p w:rsidR="00C865D4" w:rsidRDefault="00C865D4" w:rsidP="00C865D4">
      <w:pPr>
        <w:widowControl w:val="0"/>
        <w:tabs>
          <w:tab w:val="center" w:pos="4677"/>
          <w:tab w:val="right" w:pos="9355"/>
        </w:tabs>
        <w:rPr>
          <w:rFonts w:ascii="Times New Roman" w:hAnsi="Times New Roman"/>
          <w:sz w:val="28"/>
          <w:szCs w:val="28"/>
          <w:lang w:val="uk-UA"/>
        </w:rPr>
      </w:pPr>
      <w:r w:rsidRPr="00E37A7C">
        <w:rPr>
          <w:rFonts w:ascii="Times New Roman" w:hAnsi="Times New Roman"/>
          <w:b/>
          <w:sz w:val="28"/>
          <w:szCs w:val="28"/>
          <w:lang w:val="uk-UA"/>
        </w:rPr>
        <w:t>Завдання 9.5.</w:t>
      </w:r>
      <w:r>
        <w:rPr>
          <w:rFonts w:ascii="Times New Roman" w:hAnsi="Times New Roman"/>
          <w:sz w:val="28"/>
          <w:szCs w:val="28"/>
          <w:lang w:val="uk-UA"/>
        </w:rPr>
        <w:t xml:space="preserve"> </w:t>
      </w:r>
      <w:r w:rsidR="00E37A7C">
        <w:rPr>
          <w:rFonts w:ascii="Times New Roman" w:hAnsi="Times New Roman"/>
          <w:sz w:val="28"/>
          <w:szCs w:val="28"/>
          <w:lang w:val="uk-UA"/>
        </w:rPr>
        <w:t>Визначте найбільш поширені страхові послуги (за обсягами реалізації) протягом останніх п’яти років. Зробіть висновки. Результати наведіть у табличній та графічній формах.</w:t>
      </w:r>
    </w:p>
    <w:p w:rsidR="00C865D4" w:rsidRDefault="00C865D4" w:rsidP="00C865D4">
      <w:pPr>
        <w:widowControl w:val="0"/>
        <w:tabs>
          <w:tab w:val="center" w:pos="4677"/>
          <w:tab w:val="right" w:pos="9355"/>
        </w:tabs>
        <w:rPr>
          <w:rFonts w:ascii="Times New Roman" w:hAnsi="Times New Roman"/>
          <w:sz w:val="28"/>
          <w:szCs w:val="28"/>
          <w:lang w:val="uk-UA"/>
        </w:rPr>
      </w:pPr>
      <w:r w:rsidRPr="00B250EB">
        <w:rPr>
          <w:rFonts w:ascii="Times New Roman" w:hAnsi="Times New Roman"/>
          <w:b/>
          <w:sz w:val="28"/>
          <w:szCs w:val="28"/>
          <w:lang w:val="uk-UA"/>
        </w:rPr>
        <w:t>Завдання 9.6.</w:t>
      </w:r>
      <w:r>
        <w:rPr>
          <w:rFonts w:ascii="Times New Roman" w:hAnsi="Times New Roman"/>
          <w:sz w:val="28"/>
          <w:szCs w:val="28"/>
          <w:lang w:val="uk-UA"/>
        </w:rPr>
        <w:t xml:space="preserve"> </w:t>
      </w:r>
      <w:r w:rsidR="00B250EB">
        <w:rPr>
          <w:rFonts w:ascii="Times New Roman" w:hAnsi="Times New Roman"/>
          <w:sz w:val="28"/>
          <w:szCs w:val="28"/>
          <w:lang w:val="uk-UA"/>
        </w:rPr>
        <w:t>Проаналізуйте динаміку глобальних світових премій за останні п’ять років. Зробіть висновки. Результати наведіть у табличній та графічній формах.</w:t>
      </w:r>
    </w:p>
    <w:p w:rsidR="00C865D4" w:rsidRDefault="00C865D4" w:rsidP="00C865D4">
      <w:pPr>
        <w:widowControl w:val="0"/>
        <w:tabs>
          <w:tab w:val="center" w:pos="4677"/>
          <w:tab w:val="right" w:pos="9355"/>
        </w:tabs>
        <w:rPr>
          <w:rFonts w:ascii="Times New Roman" w:hAnsi="Times New Roman"/>
          <w:sz w:val="28"/>
          <w:szCs w:val="28"/>
          <w:lang w:val="uk-UA"/>
        </w:rPr>
      </w:pPr>
      <w:r w:rsidRPr="003B5188">
        <w:rPr>
          <w:rFonts w:ascii="Times New Roman" w:hAnsi="Times New Roman"/>
          <w:b/>
          <w:sz w:val="28"/>
          <w:szCs w:val="28"/>
          <w:lang w:val="uk-UA"/>
        </w:rPr>
        <w:t>Завдання 9.7.</w:t>
      </w:r>
      <w:r>
        <w:rPr>
          <w:rFonts w:ascii="Times New Roman" w:hAnsi="Times New Roman"/>
          <w:sz w:val="28"/>
          <w:szCs w:val="28"/>
          <w:lang w:val="uk-UA"/>
        </w:rPr>
        <w:t xml:space="preserve"> </w:t>
      </w:r>
      <w:r w:rsidR="00B250EB">
        <w:rPr>
          <w:rFonts w:ascii="Times New Roman" w:hAnsi="Times New Roman"/>
          <w:sz w:val="28"/>
          <w:szCs w:val="28"/>
          <w:lang w:val="uk-UA"/>
        </w:rPr>
        <w:t xml:space="preserve">З використанням ресурсів Інтернет </w:t>
      </w:r>
      <w:r w:rsidR="003B5188">
        <w:rPr>
          <w:rFonts w:ascii="Times New Roman" w:hAnsi="Times New Roman"/>
          <w:sz w:val="28"/>
          <w:szCs w:val="28"/>
          <w:lang w:val="uk-UA"/>
        </w:rPr>
        <w:t>складіть сценарії розвитку світового страхового ринку на десять років уперед. Зробіть висновки. Результати наведіть у табличній та графічній формах.</w:t>
      </w:r>
    </w:p>
    <w:p w:rsidR="00C865D4" w:rsidRDefault="00C865D4" w:rsidP="0018095E">
      <w:pPr>
        <w:widowControl w:val="0"/>
        <w:tabs>
          <w:tab w:val="center" w:pos="4677"/>
          <w:tab w:val="right" w:pos="9355"/>
        </w:tabs>
        <w:rPr>
          <w:rFonts w:ascii="Times New Roman" w:hAnsi="Times New Roman"/>
          <w:sz w:val="28"/>
          <w:szCs w:val="28"/>
          <w:lang w:val="uk-UA"/>
        </w:rPr>
      </w:pPr>
    </w:p>
    <w:p w:rsidR="0018095E" w:rsidRPr="00BA1D8A" w:rsidRDefault="0018095E" w:rsidP="0018095E">
      <w:pPr>
        <w:widowControl w:val="0"/>
        <w:tabs>
          <w:tab w:val="center" w:pos="4677"/>
          <w:tab w:val="right" w:pos="9355"/>
        </w:tabs>
        <w:rPr>
          <w:rFonts w:ascii="Times New Roman" w:hAnsi="Times New Roman"/>
          <w:b/>
          <w:sz w:val="28"/>
          <w:szCs w:val="28"/>
          <w:lang w:val="uk-UA"/>
        </w:rPr>
      </w:pPr>
      <w:r w:rsidRPr="00BA1D8A">
        <w:rPr>
          <w:rFonts w:ascii="Times New Roman" w:hAnsi="Times New Roman"/>
          <w:b/>
          <w:sz w:val="28"/>
          <w:szCs w:val="28"/>
          <w:lang w:val="uk-UA"/>
        </w:rPr>
        <w:t xml:space="preserve">Тема </w:t>
      </w:r>
      <w:r w:rsidR="00FF59CB">
        <w:rPr>
          <w:rFonts w:ascii="Times New Roman" w:hAnsi="Times New Roman"/>
          <w:b/>
          <w:sz w:val="28"/>
          <w:szCs w:val="28"/>
          <w:lang w:val="uk-UA"/>
        </w:rPr>
        <w:t>1</w:t>
      </w:r>
      <w:r w:rsidR="00D62188">
        <w:rPr>
          <w:rFonts w:ascii="Times New Roman" w:hAnsi="Times New Roman"/>
          <w:b/>
          <w:sz w:val="28"/>
          <w:szCs w:val="28"/>
          <w:lang w:val="uk-UA"/>
        </w:rPr>
        <w:t>0</w:t>
      </w:r>
      <w:r w:rsidRPr="00BA1D8A">
        <w:rPr>
          <w:rFonts w:ascii="Times New Roman" w:hAnsi="Times New Roman"/>
          <w:b/>
          <w:sz w:val="28"/>
          <w:szCs w:val="28"/>
          <w:lang w:val="uk-UA"/>
        </w:rPr>
        <w:t xml:space="preserve">. </w:t>
      </w:r>
      <w:r w:rsidR="00D62188">
        <w:rPr>
          <w:rFonts w:ascii="Times New Roman" w:hAnsi="Times New Roman"/>
          <w:b/>
          <w:sz w:val="28"/>
          <w:szCs w:val="28"/>
          <w:lang w:val="uk-UA"/>
        </w:rPr>
        <w:t>Ринок міжнародних інвестицій</w:t>
      </w:r>
    </w:p>
    <w:p w:rsidR="003B5188" w:rsidRDefault="003B5188" w:rsidP="0018095E">
      <w:pPr>
        <w:widowControl w:val="0"/>
        <w:tabs>
          <w:tab w:val="center" w:pos="4677"/>
          <w:tab w:val="right" w:pos="9355"/>
        </w:tabs>
        <w:rPr>
          <w:rFonts w:ascii="Times New Roman" w:hAnsi="Times New Roman"/>
          <w:sz w:val="28"/>
          <w:szCs w:val="28"/>
          <w:lang w:val="uk-UA"/>
        </w:rPr>
      </w:pPr>
      <w:r w:rsidRPr="003B5188">
        <w:rPr>
          <w:rFonts w:ascii="Times New Roman" w:hAnsi="Times New Roman"/>
          <w:b/>
          <w:sz w:val="28"/>
          <w:szCs w:val="28"/>
          <w:lang w:val="uk-UA"/>
        </w:rPr>
        <w:t>Завдання 10.1.</w:t>
      </w:r>
      <w:r>
        <w:rPr>
          <w:rFonts w:ascii="Times New Roman" w:hAnsi="Times New Roman"/>
          <w:sz w:val="28"/>
          <w:szCs w:val="28"/>
          <w:lang w:val="uk-UA"/>
        </w:rPr>
        <w:t xml:space="preserve"> За даними світових фінансових організацій складіть рейтинг найбільших інвесторів світу за останні п’ять років. Зробіть висновки. Результати наведіть у табличній та графічній формах.</w:t>
      </w:r>
    </w:p>
    <w:p w:rsidR="003B5188" w:rsidRDefault="003B5188" w:rsidP="0018095E">
      <w:pPr>
        <w:widowControl w:val="0"/>
        <w:tabs>
          <w:tab w:val="center" w:pos="4677"/>
          <w:tab w:val="right" w:pos="9355"/>
        </w:tabs>
        <w:rPr>
          <w:rFonts w:ascii="Times New Roman" w:hAnsi="Times New Roman"/>
          <w:sz w:val="28"/>
          <w:szCs w:val="28"/>
          <w:lang w:val="uk-UA"/>
        </w:rPr>
      </w:pPr>
      <w:r w:rsidRPr="003B5188">
        <w:rPr>
          <w:rFonts w:ascii="Times New Roman" w:hAnsi="Times New Roman"/>
          <w:b/>
          <w:sz w:val="28"/>
          <w:szCs w:val="28"/>
          <w:lang w:val="uk-UA"/>
        </w:rPr>
        <w:t>Завдання 10.2.</w:t>
      </w:r>
      <w:r>
        <w:rPr>
          <w:rFonts w:ascii="Times New Roman" w:hAnsi="Times New Roman"/>
          <w:sz w:val="28"/>
          <w:szCs w:val="28"/>
          <w:lang w:val="uk-UA"/>
        </w:rPr>
        <w:t xml:space="preserve"> За даними світових фінансових організацій складіть рейтинг найбільших країн-інвесторів за останні п’ять років. Зробіть висновки. Результати наведіть у табличній та графічній формах.</w:t>
      </w:r>
    </w:p>
    <w:p w:rsidR="003B5188" w:rsidRDefault="003B5188" w:rsidP="003B5188">
      <w:pPr>
        <w:widowControl w:val="0"/>
        <w:tabs>
          <w:tab w:val="center" w:pos="4677"/>
          <w:tab w:val="right" w:pos="9355"/>
        </w:tabs>
        <w:rPr>
          <w:rFonts w:ascii="Times New Roman" w:hAnsi="Times New Roman"/>
          <w:sz w:val="28"/>
          <w:szCs w:val="28"/>
          <w:lang w:val="uk-UA"/>
        </w:rPr>
      </w:pPr>
      <w:r w:rsidRPr="003B5188">
        <w:rPr>
          <w:rFonts w:ascii="Times New Roman" w:hAnsi="Times New Roman"/>
          <w:b/>
          <w:sz w:val="28"/>
          <w:szCs w:val="28"/>
          <w:lang w:val="uk-UA"/>
        </w:rPr>
        <w:t>Завдання 10.3.</w:t>
      </w:r>
      <w:r>
        <w:rPr>
          <w:rFonts w:ascii="Times New Roman" w:hAnsi="Times New Roman"/>
          <w:sz w:val="28"/>
          <w:szCs w:val="28"/>
          <w:lang w:val="uk-UA"/>
        </w:rPr>
        <w:t xml:space="preserve"> За даними світових фінансових організацій складіть рейтинг найбільших країн-донорів інвестицій за останні п’ять років. Зробіть </w:t>
      </w:r>
      <w:r>
        <w:rPr>
          <w:rFonts w:ascii="Times New Roman" w:hAnsi="Times New Roman"/>
          <w:sz w:val="28"/>
          <w:szCs w:val="28"/>
          <w:lang w:val="uk-UA"/>
        </w:rPr>
        <w:lastRenderedPageBreak/>
        <w:t>висновки. Результати наведіть у табличній та графічній формах.</w:t>
      </w:r>
    </w:p>
    <w:p w:rsidR="003B5188" w:rsidRDefault="003B5188" w:rsidP="003B5188">
      <w:pPr>
        <w:widowControl w:val="0"/>
        <w:tabs>
          <w:tab w:val="center" w:pos="4677"/>
          <w:tab w:val="right" w:pos="9355"/>
        </w:tabs>
        <w:rPr>
          <w:rFonts w:ascii="Times New Roman" w:hAnsi="Times New Roman"/>
          <w:sz w:val="28"/>
          <w:szCs w:val="28"/>
          <w:lang w:val="uk-UA"/>
        </w:rPr>
      </w:pPr>
      <w:r w:rsidRPr="008B277C">
        <w:rPr>
          <w:rFonts w:ascii="Times New Roman" w:hAnsi="Times New Roman"/>
          <w:b/>
          <w:sz w:val="28"/>
          <w:szCs w:val="28"/>
          <w:lang w:val="uk-UA"/>
        </w:rPr>
        <w:t>Завдання 10.4</w:t>
      </w:r>
      <w:r>
        <w:rPr>
          <w:rFonts w:ascii="Times New Roman" w:hAnsi="Times New Roman"/>
          <w:sz w:val="28"/>
          <w:szCs w:val="28"/>
          <w:lang w:val="uk-UA"/>
        </w:rPr>
        <w:t xml:space="preserve">. </w:t>
      </w:r>
      <w:r w:rsidR="008B277C">
        <w:rPr>
          <w:rFonts w:ascii="Times New Roman" w:hAnsi="Times New Roman"/>
          <w:sz w:val="28"/>
          <w:szCs w:val="28"/>
          <w:lang w:val="uk-UA"/>
        </w:rPr>
        <w:t>За даними світових фінансових організацій проаналізуйте динаміку світових прямих інвестицій. Зробіть висновки. Результати наведіть у табличній та графічній формах.</w:t>
      </w:r>
    </w:p>
    <w:p w:rsidR="003B5188" w:rsidRDefault="003B5188" w:rsidP="003B5188">
      <w:pPr>
        <w:widowControl w:val="0"/>
        <w:tabs>
          <w:tab w:val="center" w:pos="4677"/>
          <w:tab w:val="right" w:pos="9355"/>
        </w:tabs>
        <w:rPr>
          <w:rFonts w:ascii="Times New Roman" w:hAnsi="Times New Roman"/>
          <w:sz w:val="28"/>
          <w:szCs w:val="28"/>
          <w:lang w:val="uk-UA"/>
        </w:rPr>
      </w:pPr>
      <w:r w:rsidRPr="008B277C">
        <w:rPr>
          <w:rFonts w:ascii="Times New Roman" w:hAnsi="Times New Roman"/>
          <w:b/>
          <w:sz w:val="28"/>
          <w:szCs w:val="28"/>
          <w:lang w:val="uk-UA"/>
        </w:rPr>
        <w:t>Завдання 10.5.</w:t>
      </w:r>
      <w:r>
        <w:rPr>
          <w:rFonts w:ascii="Times New Roman" w:hAnsi="Times New Roman"/>
          <w:sz w:val="28"/>
          <w:szCs w:val="28"/>
          <w:lang w:val="uk-UA"/>
        </w:rPr>
        <w:t xml:space="preserve"> </w:t>
      </w:r>
      <w:r w:rsidR="008B277C">
        <w:rPr>
          <w:rFonts w:ascii="Times New Roman" w:hAnsi="Times New Roman"/>
          <w:sz w:val="28"/>
          <w:szCs w:val="28"/>
          <w:lang w:val="uk-UA"/>
        </w:rPr>
        <w:t>За даними світових фінансових організацій проаналізуйте динаміку світових портфельних інвестицій. Зробіть висновки. Результати наведіть у табличній та графічній формах.</w:t>
      </w:r>
    </w:p>
    <w:p w:rsidR="003B5188" w:rsidRDefault="003B5188" w:rsidP="003B5188">
      <w:pPr>
        <w:widowControl w:val="0"/>
        <w:tabs>
          <w:tab w:val="center" w:pos="4677"/>
          <w:tab w:val="right" w:pos="9355"/>
        </w:tabs>
        <w:rPr>
          <w:rFonts w:ascii="Times New Roman" w:hAnsi="Times New Roman"/>
          <w:sz w:val="28"/>
          <w:szCs w:val="28"/>
          <w:lang w:val="uk-UA"/>
        </w:rPr>
      </w:pPr>
      <w:r w:rsidRPr="006B7538">
        <w:rPr>
          <w:rFonts w:ascii="Times New Roman" w:hAnsi="Times New Roman"/>
          <w:b/>
          <w:sz w:val="28"/>
          <w:szCs w:val="28"/>
          <w:lang w:val="uk-UA"/>
        </w:rPr>
        <w:t>Завдання 10.6.</w:t>
      </w:r>
      <w:r>
        <w:rPr>
          <w:rFonts w:ascii="Times New Roman" w:hAnsi="Times New Roman"/>
          <w:sz w:val="28"/>
          <w:szCs w:val="28"/>
          <w:lang w:val="uk-UA"/>
        </w:rPr>
        <w:t xml:space="preserve"> </w:t>
      </w:r>
      <w:r w:rsidR="008B277C">
        <w:rPr>
          <w:rFonts w:ascii="Times New Roman" w:hAnsi="Times New Roman"/>
          <w:sz w:val="28"/>
          <w:szCs w:val="28"/>
          <w:lang w:val="uk-UA"/>
        </w:rPr>
        <w:t xml:space="preserve">За даними світових фінансових організацій проаналізуйте </w:t>
      </w:r>
      <w:r w:rsidR="006B7538">
        <w:rPr>
          <w:rFonts w:ascii="Times New Roman" w:hAnsi="Times New Roman"/>
          <w:sz w:val="28"/>
          <w:szCs w:val="28"/>
          <w:lang w:val="uk-UA"/>
        </w:rPr>
        <w:t>структуру</w:t>
      </w:r>
      <w:r w:rsidR="008B277C">
        <w:rPr>
          <w:rFonts w:ascii="Times New Roman" w:hAnsi="Times New Roman"/>
          <w:sz w:val="28"/>
          <w:szCs w:val="28"/>
          <w:lang w:val="uk-UA"/>
        </w:rPr>
        <w:t xml:space="preserve"> світових портфельних інвестицій. Зробіть висновки. Результати наведіть у табличній та графічній формах.</w:t>
      </w:r>
    </w:p>
    <w:p w:rsidR="003B5188" w:rsidRDefault="003B5188" w:rsidP="003B5188">
      <w:pPr>
        <w:widowControl w:val="0"/>
        <w:tabs>
          <w:tab w:val="center" w:pos="4677"/>
          <w:tab w:val="right" w:pos="9355"/>
        </w:tabs>
        <w:rPr>
          <w:rFonts w:ascii="Times New Roman" w:hAnsi="Times New Roman"/>
          <w:sz w:val="28"/>
          <w:szCs w:val="28"/>
          <w:lang w:val="uk-UA"/>
        </w:rPr>
      </w:pPr>
      <w:r w:rsidRPr="006B7538">
        <w:rPr>
          <w:rFonts w:ascii="Times New Roman" w:hAnsi="Times New Roman"/>
          <w:b/>
          <w:sz w:val="28"/>
          <w:szCs w:val="28"/>
          <w:lang w:val="uk-UA"/>
        </w:rPr>
        <w:t>Завдання 10.7.</w:t>
      </w:r>
      <w:r>
        <w:rPr>
          <w:rFonts w:ascii="Times New Roman" w:hAnsi="Times New Roman"/>
          <w:sz w:val="28"/>
          <w:szCs w:val="28"/>
          <w:lang w:val="uk-UA"/>
        </w:rPr>
        <w:t xml:space="preserve"> </w:t>
      </w:r>
      <w:r w:rsidR="006B7538">
        <w:rPr>
          <w:rFonts w:ascii="Times New Roman" w:hAnsi="Times New Roman"/>
          <w:sz w:val="28"/>
          <w:szCs w:val="28"/>
          <w:lang w:val="uk-UA"/>
        </w:rPr>
        <w:t>З використанням ресурсів Інтернет проаналізуйте структуру світового ринку інвестицій за останні п’ять років. Зробіть висновки. Результати наведіть у табличній та графічній формах.</w:t>
      </w:r>
    </w:p>
    <w:p w:rsidR="003B5188" w:rsidRDefault="003B5188" w:rsidP="0018095E">
      <w:pPr>
        <w:widowControl w:val="0"/>
        <w:tabs>
          <w:tab w:val="center" w:pos="4677"/>
          <w:tab w:val="right" w:pos="9355"/>
        </w:tabs>
        <w:rPr>
          <w:rFonts w:ascii="Times New Roman" w:hAnsi="Times New Roman"/>
          <w:sz w:val="28"/>
          <w:szCs w:val="28"/>
          <w:lang w:val="uk-UA"/>
        </w:rPr>
      </w:pPr>
    </w:p>
    <w:p w:rsidR="00BA1D8A" w:rsidRPr="00BA1D8A" w:rsidRDefault="00BA1D8A" w:rsidP="00BA1D8A">
      <w:pPr>
        <w:widowControl w:val="0"/>
        <w:tabs>
          <w:tab w:val="center" w:pos="4677"/>
          <w:tab w:val="right" w:pos="9355"/>
        </w:tabs>
        <w:rPr>
          <w:rFonts w:ascii="Times New Roman" w:hAnsi="Times New Roman"/>
          <w:b/>
          <w:sz w:val="28"/>
          <w:szCs w:val="28"/>
          <w:lang w:val="uk-UA"/>
        </w:rPr>
      </w:pPr>
      <w:r w:rsidRPr="00BA1D8A">
        <w:rPr>
          <w:rFonts w:ascii="Times New Roman" w:hAnsi="Times New Roman"/>
          <w:b/>
          <w:sz w:val="28"/>
          <w:szCs w:val="28"/>
          <w:lang w:val="uk-UA"/>
        </w:rPr>
        <w:t>Тема 1</w:t>
      </w:r>
      <w:r w:rsidR="00D62188">
        <w:rPr>
          <w:rFonts w:ascii="Times New Roman" w:hAnsi="Times New Roman"/>
          <w:b/>
          <w:sz w:val="28"/>
          <w:szCs w:val="28"/>
          <w:lang w:val="uk-UA"/>
        </w:rPr>
        <w:t>1</w:t>
      </w:r>
      <w:r w:rsidRPr="00BA1D8A">
        <w:rPr>
          <w:rFonts w:ascii="Times New Roman" w:hAnsi="Times New Roman"/>
          <w:b/>
          <w:sz w:val="28"/>
          <w:szCs w:val="28"/>
          <w:lang w:val="uk-UA"/>
        </w:rPr>
        <w:t>. Фінанси транснаціональних корпорацій</w:t>
      </w:r>
    </w:p>
    <w:p w:rsidR="006B7538" w:rsidRDefault="006B7538" w:rsidP="00BA1D8A">
      <w:pPr>
        <w:widowControl w:val="0"/>
        <w:tabs>
          <w:tab w:val="center" w:pos="4677"/>
          <w:tab w:val="right" w:pos="9355"/>
        </w:tabs>
        <w:rPr>
          <w:rFonts w:ascii="Times New Roman" w:hAnsi="Times New Roman"/>
          <w:sz w:val="28"/>
          <w:szCs w:val="28"/>
          <w:lang w:val="uk-UA"/>
        </w:rPr>
      </w:pPr>
      <w:r w:rsidRPr="00FC15A9">
        <w:rPr>
          <w:rFonts w:ascii="Times New Roman" w:hAnsi="Times New Roman"/>
          <w:b/>
          <w:sz w:val="28"/>
          <w:szCs w:val="28"/>
          <w:lang w:val="uk-UA"/>
        </w:rPr>
        <w:t>Завдання 11.1.</w:t>
      </w:r>
      <w:r>
        <w:rPr>
          <w:rFonts w:ascii="Times New Roman" w:hAnsi="Times New Roman"/>
          <w:sz w:val="28"/>
          <w:szCs w:val="28"/>
          <w:lang w:val="uk-UA"/>
        </w:rPr>
        <w:t xml:space="preserve"> </w:t>
      </w:r>
      <w:r w:rsidR="00FC15A9" w:rsidRPr="00507E9E">
        <w:rPr>
          <w:rFonts w:ascii="Times New Roman" w:hAnsi="Times New Roman"/>
          <w:sz w:val="28"/>
          <w:szCs w:val="28"/>
          <w:lang w:val="uk-UA"/>
        </w:rPr>
        <w:t>Охарактеризуйте значення ТНК у формуванні сучасних тенденцій руху капіталів</w:t>
      </w:r>
      <w:r w:rsidR="00FC15A9">
        <w:rPr>
          <w:rFonts w:ascii="Times New Roman" w:hAnsi="Times New Roman"/>
          <w:sz w:val="28"/>
          <w:szCs w:val="28"/>
          <w:lang w:val="uk-UA"/>
        </w:rPr>
        <w:t>. Результати наведіть у табличній та графічній формах.</w:t>
      </w:r>
    </w:p>
    <w:p w:rsidR="006B7538" w:rsidRDefault="006B7538" w:rsidP="006B7538">
      <w:pPr>
        <w:widowControl w:val="0"/>
        <w:tabs>
          <w:tab w:val="center" w:pos="4677"/>
          <w:tab w:val="right" w:pos="9355"/>
        </w:tabs>
        <w:rPr>
          <w:rFonts w:ascii="Times New Roman" w:hAnsi="Times New Roman"/>
          <w:sz w:val="28"/>
          <w:szCs w:val="28"/>
          <w:lang w:val="uk-UA"/>
        </w:rPr>
      </w:pPr>
      <w:r w:rsidRPr="00FC15A9">
        <w:rPr>
          <w:rFonts w:ascii="Times New Roman" w:hAnsi="Times New Roman"/>
          <w:b/>
          <w:sz w:val="28"/>
          <w:szCs w:val="28"/>
          <w:lang w:val="uk-UA"/>
        </w:rPr>
        <w:t>Завдання 11.2.</w:t>
      </w:r>
      <w:r w:rsidR="003A5B7E">
        <w:rPr>
          <w:rFonts w:ascii="Times New Roman" w:hAnsi="Times New Roman"/>
          <w:sz w:val="28"/>
          <w:szCs w:val="28"/>
          <w:lang w:val="uk-UA"/>
        </w:rPr>
        <w:t xml:space="preserve"> </w:t>
      </w:r>
      <w:r w:rsidR="00FC15A9">
        <w:rPr>
          <w:rFonts w:ascii="Times New Roman" w:hAnsi="Times New Roman"/>
          <w:sz w:val="28"/>
          <w:szCs w:val="28"/>
          <w:lang w:val="uk-UA"/>
        </w:rPr>
        <w:t>Наведіть графічно модель фінансової системи транснаціональної корпорації.</w:t>
      </w:r>
    </w:p>
    <w:p w:rsidR="00FC15A9" w:rsidRDefault="006B7538" w:rsidP="006B7538">
      <w:pPr>
        <w:widowControl w:val="0"/>
        <w:tabs>
          <w:tab w:val="center" w:pos="4677"/>
          <w:tab w:val="right" w:pos="9355"/>
        </w:tabs>
        <w:rPr>
          <w:rFonts w:ascii="Times New Roman" w:hAnsi="Times New Roman"/>
          <w:sz w:val="28"/>
          <w:szCs w:val="28"/>
          <w:lang w:val="uk-UA"/>
        </w:rPr>
      </w:pPr>
      <w:r w:rsidRPr="00FC15A9">
        <w:rPr>
          <w:rFonts w:ascii="Times New Roman" w:hAnsi="Times New Roman"/>
          <w:b/>
          <w:sz w:val="28"/>
          <w:szCs w:val="28"/>
          <w:lang w:val="uk-UA"/>
        </w:rPr>
        <w:t>Завдання 11.3.</w:t>
      </w:r>
      <w:r>
        <w:rPr>
          <w:rFonts w:ascii="Times New Roman" w:hAnsi="Times New Roman"/>
          <w:sz w:val="28"/>
          <w:szCs w:val="28"/>
          <w:lang w:val="uk-UA"/>
        </w:rPr>
        <w:t xml:space="preserve"> </w:t>
      </w:r>
      <w:r w:rsidR="00FC15A9">
        <w:rPr>
          <w:rFonts w:ascii="Times New Roman" w:hAnsi="Times New Roman"/>
          <w:sz w:val="28"/>
          <w:szCs w:val="28"/>
          <w:lang w:val="uk-UA"/>
        </w:rPr>
        <w:t>Наведіть графічно механізм трансфентрного ціноутворення ТНК, визначте його переваги та недоліки. Результати наведіть у табличній та графічній формах.</w:t>
      </w:r>
    </w:p>
    <w:p w:rsidR="006B7538" w:rsidRDefault="00FC15A9" w:rsidP="006B7538">
      <w:pPr>
        <w:widowControl w:val="0"/>
        <w:tabs>
          <w:tab w:val="center" w:pos="4677"/>
          <w:tab w:val="right" w:pos="9355"/>
        </w:tabs>
        <w:rPr>
          <w:rFonts w:ascii="Times New Roman" w:hAnsi="Times New Roman"/>
          <w:sz w:val="28"/>
          <w:szCs w:val="28"/>
          <w:lang w:val="uk-UA"/>
        </w:rPr>
      </w:pPr>
      <w:r w:rsidRPr="00FC15A9">
        <w:rPr>
          <w:rFonts w:ascii="Times New Roman" w:hAnsi="Times New Roman"/>
          <w:b/>
          <w:sz w:val="28"/>
          <w:szCs w:val="28"/>
          <w:lang w:val="uk-UA"/>
        </w:rPr>
        <w:t>Завдання 11.4.</w:t>
      </w:r>
      <w:r>
        <w:rPr>
          <w:rFonts w:ascii="Times New Roman" w:hAnsi="Times New Roman"/>
          <w:sz w:val="28"/>
          <w:szCs w:val="28"/>
          <w:lang w:val="uk-UA"/>
        </w:rPr>
        <w:t xml:space="preserve"> </w:t>
      </w:r>
      <w:r w:rsidR="006B7538">
        <w:rPr>
          <w:rFonts w:ascii="Times New Roman" w:hAnsi="Times New Roman"/>
          <w:sz w:val="28"/>
          <w:szCs w:val="28"/>
          <w:lang w:val="uk-UA"/>
        </w:rPr>
        <w:t>З використанням ресурсів Інтернет складіть рейтинг ТОП-10 найбільших ТНК за останні п’ять років. Зробіть висновки. Результати наведіть у табличній та графічній формах.</w:t>
      </w:r>
    </w:p>
    <w:p w:rsidR="006B7538" w:rsidRDefault="00FC15A9" w:rsidP="006B7538">
      <w:pPr>
        <w:widowControl w:val="0"/>
        <w:tabs>
          <w:tab w:val="center" w:pos="4677"/>
          <w:tab w:val="right" w:pos="9355"/>
        </w:tabs>
        <w:rPr>
          <w:rFonts w:ascii="Times New Roman" w:hAnsi="Times New Roman"/>
          <w:sz w:val="28"/>
          <w:szCs w:val="28"/>
          <w:lang w:val="uk-UA"/>
        </w:rPr>
      </w:pPr>
      <w:r w:rsidRPr="00FC15A9">
        <w:rPr>
          <w:rFonts w:ascii="Times New Roman" w:hAnsi="Times New Roman"/>
          <w:b/>
          <w:sz w:val="28"/>
          <w:szCs w:val="28"/>
          <w:lang w:val="uk-UA"/>
        </w:rPr>
        <w:t>Завдання 11.5.</w:t>
      </w:r>
      <w:r>
        <w:rPr>
          <w:rFonts w:ascii="Times New Roman" w:hAnsi="Times New Roman"/>
          <w:b/>
          <w:sz w:val="28"/>
          <w:szCs w:val="28"/>
          <w:lang w:val="uk-UA"/>
        </w:rPr>
        <w:t xml:space="preserve"> </w:t>
      </w:r>
      <w:r w:rsidR="00507E9E">
        <w:rPr>
          <w:rFonts w:ascii="Times New Roman" w:hAnsi="Times New Roman"/>
          <w:sz w:val="28"/>
          <w:szCs w:val="28"/>
          <w:lang w:val="uk-UA"/>
        </w:rPr>
        <w:t>З використанням ресурсів Інтернет визначте кількість діючих ТНК протягом останніх п’яти років. Зробіть висновки. Результати наведіть у табличній та графічній формах.</w:t>
      </w:r>
    </w:p>
    <w:p w:rsidR="006B7538" w:rsidRDefault="00FC15A9" w:rsidP="006B7538">
      <w:pPr>
        <w:widowControl w:val="0"/>
        <w:tabs>
          <w:tab w:val="center" w:pos="4677"/>
          <w:tab w:val="right" w:pos="9355"/>
        </w:tabs>
        <w:rPr>
          <w:rFonts w:ascii="Times New Roman" w:hAnsi="Times New Roman"/>
          <w:sz w:val="28"/>
          <w:szCs w:val="28"/>
          <w:lang w:val="uk-UA"/>
        </w:rPr>
      </w:pPr>
      <w:r w:rsidRPr="00FC15A9">
        <w:rPr>
          <w:rFonts w:ascii="Times New Roman" w:hAnsi="Times New Roman"/>
          <w:b/>
          <w:sz w:val="28"/>
          <w:szCs w:val="28"/>
          <w:lang w:val="uk-UA"/>
        </w:rPr>
        <w:t>Завдання 11.6.</w:t>
      </w:r>
      <w:r>
        <w:rPr>
          <w:rFonts w:ascii="Times New Roman" w:hAnsi="Times New Roman"/>
          <w:b/>
          <w:sz w:val="28"/>
          <w:szCs w:val="28"/>
          <w:lang w:val="uk-UA"/>
        </w:rPr>
        <w:t xml:space="preserve"> </w:t>
      </w:r>
      <w:r w:rsidR="00507E9E">
        <w:rPr>
          <w:rFonts w:ascii="Times New Roman" w:hAnsi="Times New Roman"/>
          <w:sz w:val="28"/>
          <w:szCs w:val="28"/>
          <w:lang w:val="uk-UA"/>
        </w:rPr>
        <w:t xml:space="preserve">З використанням ресурсів Інтернет складіть рейтинг </w:t>
      </w:r>
      <w:r w:rsidR="00507E9E">
        <w:rPr>
          <w:rFonts w:ascii="Times New Roman" w:hAnsi="Times New Roman"/>
          <w:sz w:val="28"/>
          <w:szCs w:val="28"/>
          <w:lang w:val="uk-UA"/>
        </w:rPr>
        <w:lastRenderedPageBreak/>
        <w:t>ТОП-10 найбільших транснаціональних банків за останні п’ять років. Зробіть висновки. Результати наведіть у табличній та графічній формах.</w:t>
      </w:r>
    </w:p>
    <w:p w:rsidR="006B7538" w:rsidRDefault="00FC15A9" w:rsidP="006B7538">
      <w:pPr>
        <w:widowControl w:val="0"/>
        <w:tabs>
          <w:tab w:val="center" w:pos="4677"/>
          <w:tab w:val="right" w:pos="9355"/>
        </w:tabs>
        <w:rPr>
          <w:rFonts w:ascii="Times New Roman" w:hAnsi="Times New Roman"/>
          <w:sz w:val="28"/>
          <w:szCs w:val="28"/>
          <w:lang w:val="uk-UA"/>
        </w:rPr>
      </w:pPr>
      <w:r w:rsidRPr="00FC15A9">
        <w:rPr>
          <w:rFonts w:ascii="Times New Roman" w:hAnsi="Times New Roman"/>
          <w:b/>
          <w:sz w:val="28"/>
          <w:szCs w:val="28"/>
          <w:lang w:val="uk-UA"/>
        </w:rPr>
        <w:t>Завдання 11.7.</w:t>
      </w:r>
      <w:r>
        <w:rPr>
          <w:rFonts w:ascii="Times New Roman" w:hAnsi="Times New Roman"/>
          <w:sz w:val="28"/>
          <w:szCs w:val="28"/>
          <w:lang w:val="uk-UA"/>
        </w:rPr>
        <w:t xml:space="preserve"> </w:t>
      </w:r>
      <w:r w:rsidR="00507E9E">
        <w:rPr>
          <w:rFonts w:ascii="Times New Roman" w:hAnsi="Times New Roman"/>
          <w:sz w:val="28"/>
          <w:szCs w:val="28"/>
          <w:lang w:val="uk-UA"/>
        </w:rPr>
        <w:t>З використанням ресурсів Інтернет визначте кількість діючих транснаціональних банків протягом останніх п’яти років. Зробіть висновки. Результати наведіть у табличній та графічній формах.</w:t>
      </w:r>
    </w:p>
    <w:p w:rsidR="006B7538" w:rsidRDefault="006B7538" w:rsidP="006B7538">
      <w:pPr>
        <w:widowControl w:val="0"/>
        <w:tabs>
          <w:tab w:val="center" w:pos="4677"/>
          <w:tab w:val="right" w:pos="9355"/>
        </w:tabs>
        <w:rPr>
          <w:rFonts w:ascii="Times New Roman" w:hAnsi="Times New Roman"/>
          <w:sz w:val="28"/>
          <w:szCs w:val="28"/>
          <w:lang w:val="uk-UA"/>
        </w:rPr>
      </w:pPr>
    </w:p>
    <w:p w:rsidR="00BA1D8A" w:rsidRPr="00BA1D8A" w:rsidRDefault="00BA1D8A" w:rsidP="00BA1D8A">
      <w:pPr>
        <w:widowControl w:val="0"/>
        <w:tabs>
          <w:tab w:val="center" w:pos="4677"/>
          <w:tab w:val="right" w:pos="9355"/>
        </w:tabs>
        <w:rPr>
          <w:rFonts w:ascii="Times New Roman" w:hAnsi="Times New Roman"/>
          <w:b/>
          <w:sz w:val="28"/>
          <w:szCs w:val="28"/>
          <w:lang w:val="uk-UA"/>
        </w:rPr>
      </w:pPr>
      <w:r w:rsidRPr="00BA1D8A">
        <w:rPr>
          <w:rFonts w:ascii="Times New Roman" w:hAnsi="Times New Roman"/>
          <w:b/>
          <w:sz w:val="28"/>
          <w:szCs w:val="28"/>
          <w:lang w:val="uk-UA"/>
        </w:rPr>
        <w:t>Тема 1</w:t>
      </w:r>
      <w:r w:rsidR="00D62188">
        <w:rPr>
          <w:rFonts w:ascii="Times New Roman" w:hAnsi="Times New Roman"/>
          <w:b/>
          <w:sz w:val="28"/>
          <w:szCs w:val="28"/>
          <w:lang w:val="uk-UA"/>
        </w:rPr>
        <w:t>2</w:t>
      </w:r>
      <w:r w:rsidRPr="00BA1D8A">
        <w:rPr>
          <w:rFonts w:ascii="Times New Roman" w:hAnsi="Times New Roman"/>
          <w:b/>
          <w:sz w:val="28"/>
          <w:szCs w:val="28"/>
          <w:lang w:val="uk-UA"/>
        </w:rPr>
        <w:t>. Міжнародні розрахунки та організаційні засади їх здійснення</w:t>
      </w:r>
    </w:p>
    <w:p w:rsidR="004D10E3" w:rsidRDefault="004D10E3" w:rsidP="00BA1D8A">
      <w:pPr>
        <w:widowControl w:val="0"/>
        <w:tabs>
          <w:tab w:val="center" w:pos="4677"/>
          <w:tab w:val="right" w:pos="9355"/>
        </w:tabs>
        <w:rPr>
          <w:rFonts w:ascii="Times New Roman" w:hAnsi="Times New Roman"/>
          <w:sz w:val="28"/>
          <w:szCs w:val="28"/>
          <w:lang w:val="uk-UA"/>
        </w:rPr>
      </w:pPr>
      <w:r w:rsidRPr="00504801">
        <w:rPr>
          <w:rFonts w:ascii="Times New Roman" w:hAnsi="Times New Roman"/>
          <w:b/>
          <w:sz w:val="28"/>
          <w:szCs w:val="28"/>
          <w:lang w:val="uk-UA"/>
        </w:rPr>
        <w:t>Завдання 12.1.</w:t>
      </w:r>
      <w:r w:rsidR="00DB4534">
        <w:rPr>
          <w:rFonts w:ascii="Times New Roman" w:hAnsi="Times New Roman"/>
          <w:sz w:val="28"/>
          <w:szCs w:val="28"/>
          <w:lang w:val="uk-UA"/>
        </w:rPr>
        <w:t xml:space="preserve"> Надайте </w:t>
      </w:r>
      <w:r w:rsidR="00504801">
        <w:rPr>
          <w:rFonts w:ascii="Times New Roman" w:hAnsi="Times New Roman"/>
          <w:sz w:val="28"/>
          <w:szCs w:val="28"/>
          <w:lang w:val="uk-UA"/>
        </w:rPr>
        <w:t xml:space="preserve">порівняльну </w:t>
      </w:r>
      <w:r w:rsidR="00DB4534">
        <w:rPr>
          <w:rFonts w:ascii="Times New Roman" w:hAnsi="Times New Roman"/>
          <w:sz w:val="28"/>
          <w:szCs w:val="28"/>
          <w:lang w:val="uk-UA"/>
        </w:rPr>
        <w:t xml:space="preserve">характеристику </w:t>
      </w:r>
      <w:r w:rsidR="00504801">
        <w:rPr>
          <w:rFonts w:ascii="Times New Roman" w:hAnsi="Times New Roman"/>
          <w:sz w:val="28"/>
          <w:szCs w:val="28"/>
          <w:lang w:val="uk-UA"/>
        </w:rPr>
        <w:t>п’яти світових найбільших платіжних систем. Результати наведіть у табличній та графічній формах.</w:t>
      </w:r>
    </w:p>
    <w:p w:rsidR="004D10E3" w:rsidRDefault="004D10E3" w:rsidP="004D10E3">
      <w:pPr>
        <w:widowControl w:val="0"/>
        <w:tabs>
          <w:tab w:val="center" w:pos="4677"/>
          <w:tab w:val="right" w:pos="9355"/>
        </w:tabs>
        <w:rPr>
          <w:rFonts w:ascii="Times New Roman" w:hAnsi="Times New Roman"/>
          <w:sz w:val="28"/>
          <w:szCs w:val="28"/>
          <w:lang w:val="uk-UA"/>
        </w:rPr>
      </w:pPr>
      <w:r w:rsidRPr="00504801">
        <w:rPr>
          <w:rFonts w:ascii="Times New Roman" w:hAnsi="Times New Roman"/>
          <w:b/>
          <w:sz w:val="28"/>
          <w:szCs w:val="28"/>
          <w:lang w:val="uk-UA"/>
        </w:rPr>
        <w:t>Завдання 12.2.</w:t>
      </w:r>
      <w:r w:rsidR="00504801">
        <w:rPr>
          <w:rFonts w:ascii="Times New Roman" w:hAnsi="Times New Roman"/>
          <w:sz w:val="28"/>
          <w:szCs w:val="28"/>
          <w:lang w:val="uk-UA"/>
        </w:rPr>
        <w:t xml:space="preserve"> Надайте порівняльну характеристику п’яти системно важливим платіжним системам України (за даними НБУ). Результати наведіть у табличній та графічній формах.</w:t>
      </w:r>
    </w:p>
    <w:p w:rsidR="004D10E3" w:rsidRPr="00504801" w:rsidRDefault="004D10E3" w:rsidP="004D10E3">
      <w:pPr>
        <w:widowControl w:val="0"/>
        <w:tabs>
          <w:tab w:val="center" w:pos="4677"/>
          <w:tab w:val="right" w:pos="9355"/>
        </w:tabs>
        <w:rPr>
          <w:rFonts w:ascii="Times New Roman" w:hAnsi="Times New Roman"/>
          <w:sz w:val="28"/>
          <w:szCs w:val="28"/>
          <w:lang w:val="uk-UA"/>
        </w:rPr>
      </w:pPr>
      <w:r w:rsidRPr="0010408A">
        <w:rPr>
          <w:rFonts w:ascii="Times New Roman" w:hAnsi="Times New Roman"/>
          <w:b/>
          <w:sz w:val="28"/>
          <w:szCs w:val="28"/>
          <w:lang w:val="uk-UA"/>
        </w:rPr>
        <w:t>Завдання 12.3.</w:t>
      </w:r>
      <w:r w:rsidR="00504801">
        <w:rPr>
          <w:rFonts w:ascii="Times New Roman" w:hAnsi="Times New Roman"/>
          <w:sz w:val="28"/>
          <w:szCs w:val="28"/>
          <w:lang w:val="uk-UA"/>
        </w:rPr>
        <w:t xml:space="preserve"> Проаналізуйте показники діяльності </w:t>
      </w:r>
      <w:r w:rsidR="00504801" w:rsidRPr="000A6376">
        <w:rPr>
          <w:rFonts w:ascii="Times New Roman" w:hAnsi="Times New Roman"/>
          <w:i/>
          <w:sz w:val="28"/>
          <w:szCs w:val="28"/>
          <w:lang w:val="en-US"/>
        </w:rPr>
        <w:t>SWIFT</w:t>
      </w:r>
      <w:r w:rsidR="00504801">
        <w:rPr>
          <w:rFonts w:ascii="Times New Roman" w:hAnsi="Times New Roman"/>
          <w:sz w:val="28"/>
          <w:szCs w:val="28"/>
          <w:lang w:val="uk-UA"/>
        </w:rPr>
        <w:t xml:space="preserve"> за останні п’ять років. </w:t>
      </w:r>
      <w:r w:rsidR="0010408A">
        <w:rPr>
          <w:rFonts w:ascii="Times New Roman" w:hAnsi="Times New Roman"/>
          <w:sz w:val="28"/>
          <w:szCs w:val="28"/>
          <w:lang w:val="uk-UA"/>
        </w:rPr>
        <w:t>Зробіть висновки. Результати наведіть у табличній та графічній формах.</w:t>
      </w:r>
    </w:p>
    <w:p w:rsidR="004D10E3" w:rsidRDefault="004D10E3" w:rsidP="004D10E3">
      <w:pPr>
        <w:widowControl w:val="0"/>
        <w:tabs>
          <w:tab w:val="center" w:pos="4677"/>
          <w:tab w:val="right" w:pos="9355"/>
        </w:tabs>
        <w:rPr>
          <w:rFonts w:ascii="Times New Roman" w:hAnsi="Times New Roman"/>
          <w:sz w:val="28"/>
          <w:szCs w:val="28"/>
          <w:lang w:val="uk-UA"/>
        </w:rPr>
      </w:pPr>
      <w:r w:rsidRPr="000A6376">
        <w:rPr>
          <w:rFonts w:ascii="Times New Roman" w:hAnsi="Times New Roman"/>
          <w:b/>
          <w:sz w:val="28"/>
          <w:szCs w:val="28"/>
          <w:lang w:val="uk-UA"/>
        </w:rPr>
        <w:t>Завдання 12.4.</w:t>
      </w:r>
      <w:r w:rsidR="0010408A">
        <w:rPr>
          <w:rFonts w:ascii="Times New Roman" w:hAnsi="Times New Roman"/>
          <w:sz w:val="28"/>
          <w:szCs w:val="28"/>
          <w:lang w:val="uk-UA"/>
        </w:rPr>
        <w:t xml:space="preserve"> </w:t>
      </w:r>
      <w:r w:rsidR="000A6376">
        <w:rPr>
          <w:rFonts w:ascii="Times New Roman" w:hAnsi="Times New Roman"/>
          <w:sz w:val="28"/>
          <w:szCs w:val="28"/>
          <w:lang w:val="uk-UA"/>
        </w:rPr>
        <w:t>Надайте порівняльну характеристику найпоширенішим і Україні системам грошових переказів. Зробіть висновки. Результати наведіть у табличній та графічній формах.</w:t>
      </w:r>
    </w:p>
    <w:p w:rsidR="004D10E3" w:rsidRDefault="004D10E3" w:rsidP="004D10E3">
      <w:pPr>
        <w:widowControl w:val="0"/>
        <w:tabs>
          <w:tab w:val="center" w:pos="4677"/>
          <w:tab w:val="right" w:pos="9355"/>
        </w:tabs>
        <w:rPr>
          <w:rFonts w:ascii="Times New Roman" w:hAnsi="Times New Roman"/>
          <w:sz w:val="28"/>
          <w:szCs w:val="28"/>
          <w:lang w:val="uk-UA"/>
        </w:rPr>
      </w:pPr>
      <w:r w:rsidRPr="006B5B0E">
        <w:rPr>
          <w:rFonts w:ascii="Times New Roman" w:hAnsi="Times New Roman"/>
          <w:b/>
          <w:sz w:val="28"/>
          <w:szCs w:val="28"/>
          <w:lang w:val="uk-UA"/>
        </w:rPr>
        <w:t>Завдання 12.5.</w:t>
      </w:r>
      <w:r w:rsidR="00DB4534">
        <w:rPr>
          <w:rFonts w:ascii="Times New Roman" w:hAnsi="Times New Roman"/>
          <w:sz w:val="28"/>
          <w:szCs w:val="28"/>
          <w:lang w:val="uk-UA"/>
        </w:rPr>
        <w:t xml:space="preserve"> </w:t>
      </w:r>
      <w:r w:rsidR="006B5B0E">
        <w:rPr>
          <w:rFonts w:ascii="Times New Roman" w:hAnsi="Times New Roman"/>
          <w:sz w:val="28"/>
          <w:szCs w:val="28"/>
          <w:lang w:val="uk-UA"/>
        </w:rPr>
        <w:t>Порівняйте тарифи на здійснення грошових переказів в п’яти платіжних систем. Зробіть висновки. Результати наведіть у табличній та графічній формах.</w:t>
      </w:r>
    </w:p>
    <w:p w:rsidR="004D10E3" w:rsidRDefault="004D10E3" w:rsidP="004D10E3">
      <w:pPr>
        <w:widowControl w:val="0"/>
        <w:tabs>
          <w:tab w:val="center" w:pos="4677"/>
          <w:tab w:val="right" w:pos="9355"/>
        </w:tabs>
        <w:rPr>
          <w:rFonts w:ascii="Times New Roman" w:hAnsi="Times New Roman"/>
          <w:sz w:val="28"/>
          <w:szCs w:val="28"/>
          <w:lang w:val="uk-UA"/>
        </w:rPr>
      </w:pPr>
      <w:r w:rsidRPr="006B5B0E">
        <w:rPr>
          <w:rFonts w:ascii="Times New Roman" w:hAnsi="Times New Roman"/>
          <w:b/>
          <w:sz w:val="28"/>
          <w:szCs w:val="28"/>
          <w:lang w:val="uk-UA"/>
        </w:rPr>
        <w:t>Завдання 12.6.</w:t>
      </w:r>
      <w:r w:rsidR="006B5B0E">
        <w:rPr>
          <w:rFonts w:ascii="Times New Roman" w:hAnsi="Times New Roman"/>
          <w:sz w:val="28"/>
          <w:szCs w:val="28"/>
          <w:lang w:val="uk-UA"/>
        </w:rPr>
        <w:t xml:space="preserve"> Проаналізуйте валютну структуру міжнародних розрахункових операцій за останні три роки. Зробіть висновки. Результати наведіть у табличній та графічній формах.</w:t>
      </w:r>
    </w:p>
    <w:p w:rsidR="004D10E3" w:rsidRDefault="004D10E3" w:rsidP="004D10E3">
      <w:pPr>
        <w:widowControl w:val="0"/>
        <w:tabs>
          <w:tab w:val="center" w:pos="4677"/>
          <w:tab w:val="right" w:pos="9355"/>
        </w:tabs>
        <w:rPr>
          <w:rFonts w:ascii="Times New Roman" w:hAnsi="Times New Roman"/>
          <w:sz w:val="28"/>
          <w:szCs w:val="28"/>
          <w:lang w:val="uk-UA"/>
        </w:rPr>
      </w:pPr>
      <w:r w:rsidRPr="00CE0ADC">
        <w:rPr>
          <w:rFonts w:ascii="Times New Roman" w:hAnsi="Times New Roman"/>
          <w:b/>
          <w:sz w:val="28"/>
          <w:szCs w:val="28"/>
          <w:lang w:val="uk-UA"/>
        </w:rPr>
        <w:t>Завдання 12.7.</w:t>
      </w:r>
      <w:r w:rsidR="006B5B0E">
        <w:rPr>
          <w:rFonts w:ascii="Times New Roman" w:hAnsi="Times New Roman"/>
          <w:sz w:val="28"/>
          <w:szCs w:val="28"/>
          <w:lang w:val="uk-UA"/>
        </w:rPr>
        <w:t xml:space="preserve"> Проаналізуйте структуру міжнародних розрахункових операцій за оста</w:t>
      </w:r>
      <w:r w:rsidR="00CE0ADC">
        <w:rPr>
          <w:rFonts w:ascii="Times New Roman" w:hAnsi="Times New Roman"/>
          <w:sz w:val="28"/>
          <w:szCs w:val="28"/>
          <w:lang w:val="uk-UA"/>
        </w:rPr>
        <w:t>нні три роки. Зробіть висновки. Результати наведіть у табличній та графічній формах.</w:t>
      </w:r>
    </w:p>
    <w:p w:rsidR="004D10E3" w:rsidRDefault="004D10E3" w:rsidP="00BA1D8A">
      <w:pPr>
        <w:widowControl w:val="0"/>
        <w:tabs>
          <w:tab w:val="center" w:pos="4677"/>
          <w:tab w:val="right" w:pos="9355"/>
        </w:tabs>
        <w:rPr>
          <w:rFonts w:ascii="Times New Roman" w:hAnsi="Times New Roman"/>
          <w:sz w:val="28"/>
          <w:szCs w:val="28"/>
          <w:lang w:val="uk-UA"/>
        </w:rPr>
      </w:pPr>
    </w:p>
    <w:p w:rsidR="008911FC" w:rsidRPr="00BA1D8A" w:rsidRDefault="003E7A6F" w:rsidP="008911FC">
      <w:pPr>
        <w:pStyle w:val="1"/>
      </w:pPr>
      <w:r w:rsidRPr="00BA1D8A">
        <w:br w:type="page"/>
      </w:r>
      <w:bookmarkStart w:id="5" w:name="_Toc55546471"/>
      <w:r w:rsidR="003326A4" w:rsidRPr="00BA1D8A">
        <w:lastRenderedPageBreak/>
        <w:t>5</w:t>
      </w:r>
      <w:r w:rsidR="008911FC" w:rsidRPr="00BA1D8A">
        <w:t>. ВИМОГИ ДО ОФОРМЛЕННЯ ІНДИВІДУАЛЬНОЇ РОБОТИ</w:t>
      </w:r>
      <w:bookmarkEnd w:id="5"/>
    </w:p>
    <w:p w:rsidR="008911FC" w:rsidRPr="00BA1D8A" w:rsidRDefault="008911FC" w:rsidP="00AE42B4">
      <w:pPr>
        <w:ind w:firstLine="720"/>
        <w:rPr>
          <w:rFonts w:ascii="Times New Roman" w:hAnsi="Times New Roman"/>
          <w:sz w:val="28"/>
          <w:szCs w:val="28"/>
          <w:lang w:val="uk-UA"/>
        </w:rPr>
      </w:pPr>
    </w:p>
    <w:p w:rsidR="00865A98" w:rsidRPr="00BA1D8A" w:rsidRDefault="00865A98" w:rsidP="00AE42B4">
      <w:pPr>
        <w:ind w:firstLine="720"/>
        <w:rPr>
          <w:rFonts w:ascii="Times New Roman" w:hAnsi="Times New Roman"/>
          <w:sz w:val="28"/>
          <w:szCs w:val="28"/>
          <w:lang w:val="uk-UA"/>
        </w:rPr>
      </w:pPr>
    </w:p>
    <w:p w:rsidR="00186C87" w:rsidRDefault="004A3F6D" w:rsidP="004A3F6D">
      <w:pPr>
        <w:pStyle w:val="a3"/>
        <w:rPr>
          <w:sz w:val="28"/>
          <w:szCs w:val="28"/>
        </w:rPr>
      </w:pPr>
      <w:r w:rsidRPr="00BA1D8A">
        <w:rPr>
          <w:sz w:val="28"/>
          <w:szCs w:val="28"/>
        </w:rPr>
        <w:t xml:space="preserve">Структура індивідуального завдання: </w:t>
      </w:r>
    </w:p>
    <w:p w:rsidR="00186C87" w:rsidRDefault="004A3F6D" w:rsidP="004A3F6D">
      <w:pPr>
        <w:pStyle w:val="a3"/>
        <w:rPr>
          <w:sz w:val="28"/>
          <w:szCs w:val="28"/>
        </w:rPr>
      </w:pPr>
      <w:r w:rsidRPr="00BA1D8A">
        <w:rPr>
          <w:sz w:val="28"/>
          <w:szCs w:val="28"/>
        </w:rPr>
        <w:t xml:space="preserve">титульна сторінка; </w:t>
      </w:r>
    </w:p>
    <w:p w:rsidR="00186C87" w:rsidRDefault="004A3F6D" w:rsidP="004A3F6D">
      <w:pPr>
        <w:pStyle w:val="a3"/>
        <w:rPr>
          <w:sz w:val="28"/>
          <w:szCs w:val="28"/>
        </w:rPr>
      </w:pPr>
      <w:r w:rsidRPr="00BA1D8A">
        <w:rPr>
          <w:sz w:val="28"/>
          <w:szCs w:val="28"/>
        </w:rPr>
        <w:t xml:space="preserve">основна частина; </w:t>
      </w:r>
    </w:p>
    <w:p w:rsidR="00186C87" w:rsidRDefault="004A3F6D" w:rsidP="004A3F6D">
      <w:pPr>
        <w:pStyle w:val="a3"/>
        <w:rPr>
          <w:sz w:val="28"/>
          <w:szCs w:val="28"/>
        </w:rPr>
      </w:pPr>
      <w:r w:rsidRPr="00BA1D8A">
        <w:rPr>
          <w:sz w:val="28"/>
          <w:szCs w:val="28"/>
        </w:rPr>
        <w:t xml:space="preserve">список використаних джерел (відповідно до ДСТУ 80302:2015); </w:t>
      </w:r>
    </w:p>
    <w:p w:rsidR="00186C87" w:rsidRDefault="004A3F6D" w:rsidP="004A3F6D">
      <w:pPr>
        <w:pStyle w:val="a3"/>
        <w:rPr>
          <w:sz w:val="28"/>
          <w:szCs w:val="28"/>
        </w:rPr>
      </w:pPr>
      <w:r w:rsidRPr="00BA1D8A">
        <w:rPr>
          <w:sz w:val="28"/>
          <w:szCs w:val="28"/>
        </w:rPr>
        <w:t xml:space="preserve">додатки (за наявності). </w:t>
      </w:r>
    </w:p>
    <w:p w:rsidR="00865A98" w:rsidRPr="00BA1D8A" w:rsidRDefault="004A3F6D" w:rsidP="004A3F6D">
      <w:pPr>
        <w:pStyle w:val="a3"/>
        <w:rPr>
          <w:sz w:val="28"/>
          <w:szCs w:val="28"/>
        </w:rPr>
      </w:pPr>
      <w:r w:rsidRPr="00BA1D8A">
        <w:rPr>
          <w:sz w:val="28"/>
          <w:szCs w:val="28"/>
        </w:rPr>
        <w:t>Зразок титульної сторінки наведено у додатку А. Наприкінці роботи слід навести перелік дже</w:t>
      </w:r>
      <w:r w:rsidR="00853E70">
        <w:rPr>
          <w:sz w:val="28"/>
          <w:szCs w:val="28"/>
        </w:rPr>
        <w:t>рел інформації (не менше п’яти)</w:t>
      </w:r>
      <w:r w:rsidRPr="0027517F">
        <w:rPr>
          <w:sz w:val="28"/>
          <w:szCs w:val="28"/>
        </w:rPr>
        <w:t>.</w:t>
      </w:r>
      <w:r w:rsidRPr="00BA1D8A">
        <w:rPr>
          <w:sz w:val="28"/>
          <w:szCs w:val="28"/>
        </w:rPr>
        <w:t xml:space="preserve"> </w:t>
      </w:r>
      <w:r w:rsidR="00865A98" w:rsidRPr="00BA1D8A">
        <w:rPr>
          <w:sz w:val="28"/>
          <w:szCs w:val="28"/>
        </w:rPr>
        <w:t>Основний текст роботи має відповідати вимогам Національного стандарту України «Інформація та документація. Звіти у сфері науки і техніки: Структура та правила оформлювання. ДСТУ 3008:2015».</w:t>
      </w:r>
    </w:p>
    <w:p w:rsidR="00865A98" w:rsidRPr="00BA1D8A" w:rsidRDefault="00865A98" w:rsidP="00865A98">
      <w:pPr>
        <w:widowControl w:val="0"/>
        <w:ind w:firstLine="709"/>
        <w:rPr>
          <w:rFonts w:ascii="Times New Roman" w:hAnsi="Times New Roman"/>
          <w:sz w:val="28"/>
          <w:szCs w:val="28"/>
          <w:lang w:val="uk-UA"/>
        </w:rPr>
      </w:pPr>
      <w:r w:rsidRPr="00BA1D8A">
        <w:rPr>
          <w:rFonts w:ascii="Times New Roman" w:hAnsi="Times New Roman"/>
          <w:sz w:val="28"/>
          <w:szCs w:val="28"/>
          <w:lang w:val="uk-UA"/>
        </w:rPr>
        <w:t xml:space="preserve">Текст роботи повинен бути виконаний у вигляді комп’ютерного набору на одному боці аркуша білого паперу формату А4 (210х297мм). Шрифт Times New Roman, 14 кегль, інтервал – 1,5; береги: верхній, нижній – 2 см, правий – 1,5 см; лівий – 3 см, абзацний відступ 1,25 см. </w:t>
      </w:r>
    </w:p>
    <w:p w:rsidR="00081D34" w:rsidRPr="00BA1D8A" w:rsidRDefault="00081D34" w:rsidP="00865A98">
      <w:pPr>
        <w:widowControl w:val="0"/>
        <w:ind w:firstLine="709"/>
        <w:rPr>
          <w:rFonts w:ascii="Times New Roman" w:hAnsi="Times New Roman"/>
          <w:sz w:val="28"/>
          <w:szCs w:val="28"/>
          <w:lang w:val="uk-UA"/>
        </w:rPr>
      </w:pPr>
      <w:r w:rsidRPr="00BA1D8A">
        <w:rPr>
          <w:rFonts w:ascii="Times New Roman" w:hAnsi="Times New Roman"/>
          <w:sz w:val="28"/>
          <w:szCs w:val="28"/>
          <w:lang w:val="uk-UA"/>
        </w:rPr>
        <w:t>Спочатку наводиться текст завдання, потім – необхідні обчислення, розрахунки та висновки, отримані при розв’язанні завдань. При розв’язанні завдань розрахункової роботи необхідно наводити методику розв’язання, а отримані результати супроводжувати наочним ілюстративним матеріалом.</w:t>
      </w:r>
    </w:p>
    <w:p w:rsidR="00865A98" w:rsidRPr="00BA1D8A" w:rsidRDefault="00865A98" w:rsidP="00865A98">
      <w:pPr>
        <w:widowControl w:val="0"/>
        <w:ind w:firstLine="709"/>
        <w:rPr>
          <w:rFonts w:ascii="Times New Roman" w:hAnsi="Times New Roman"/>
          <w:sz w:val="28"/>
          <w:szCs w:val="28"/>
          <w:lang w:val="uk-UA"/>
        </w:rPr>
      </w:pPr>
    </w:p>
    <w:p w:rsidR="00865A98" w:rsidRPr="00BA1D8A" w:rsidRDefault="00865A98" w:rsidP="00AE42B4">
      <w:pPr>
        <w:ind w:firstLine="720"/>
        <w:rPr>
          <w:rFonts w:ascii="Times New Roman" w:hAnsi="Times New Roman"/>
          <w:sz w:val="28"/>
          <w:szCs w:val="28"/>
          <w:lang w:val="uk-UA"/>
        </w:rPr>
      </w:pPr>
    </w:p>
    <w:p w:rsidR="00865A98" w:rsidRPr="00BA1D8A" w:rsidRDefault="00865A98" w:rsidP="00AE42B4">
      <w:pPr>
        <w:ind w:firstLine="720"/>
        <w:rPr>
          <w:rFonts w:ascii="Times New Roman" w:hAnsi="Times New Roman"/>
          <w:sz w:val="28"/>
          <w:szCs w:val="28"/>
          <w:lang w:val="uk-UA"/>
        </w:rPr>
      </w:pPr>
    </w:p>
    <w:p w:rsidR="008911FC" w:rsidRPr="00BA1D8A" w:rsidRDefault="003E7A6F" w:rsidP="008911FC">
      <w:pPr>
        <w:pStyle w:val="1"/>
      </w:pPr>
      <w:r w:rsidRPr="00BA1D8A">
        <w:br w:type="page"/>
      </w:r>
      <w:bookmarkStart w:id="6" w:name="_Toc55546472"/>
      <w:r w:rsidR="003326A4" w:rsidRPr="00BA1D8A">
        <w:lastRenderedPageBreak/>
        <w:t>6</w:t>
      </w:r>
      <w:r w:rsidR="008911FC" w:rsidRPr="00BA1D8A">
        <w:t>. ОЦІНКА ТА ЗАХИСТ ІНДИВІДУАЛЬНОЇ РОБОТИ</w:t>
      </w:r>
      <w:bookmarkEnd w:id="6"/>
    </w:p>
    <w:p w:rsidR="00081D34" w:rsidRPr="00BA1D8A" w:rsidRDefault="00081D34" w:rsidP="00081D34">
      <w:pPr>
        <w:ind w:firstLine="720"/>
        <w:rPr>
          <w:rFonts w:ascii="Times New Roman" w:hAnsi="Times New Roman"/>
          <w:sz w:val="28"/>
          <w:szCs w:val="28"/>
          <w:lang w:val="uk-UA"/>
        </w:rPr>
      </w:pPr>
    </w:p>
    <w:p w:rsidR="00081D34" w:rsidRPr="00BA1D8A" w:rsidRDefault="00081D34" w:rsidP="00081D34">
      <w:pPr>
        <w:ind w:firstLine="720"/>
        <w:rPr>
          <w:rFonts w:ascii="Times New Roman" w:hAnsi="Times New Roman"/>
          <w:sz w:val="28"/>
          <w:szCs w:val="28"/>
          <w:lang w:val="uk-UA"/>
        </w:rPr>
      </w:pPr>
    </w:p>
    <w:p w:rsidR="00081D34" w:rsidRDefault="00081D34" w:rsidP="00081D34">
      <w:pPr>
        <w:pStyle w:val="ab"/>
        <w:spacing w:line="360" w:lineRule="auto"/>
        <w:ind w:firstLine="720"/>
        <w:jc w:val="both"/>
        <w:rPr>
          <w:rFonts w:ascii="Times New Roman" w:hAnsi="Times New Roman"/>
          <w:sz w:val="28"/>
          <w:szCs w:val="28"/>
          <w:lang w:val="uk-UA"/>
        </w:rPr>
      </w:pPr>
      <w:r w:rsidRPr="00BA1D8A">
        <w:rPr>
          <w:rFonts w:ascii="Times New Roman" w:hAnsi="Times New Roman"/>
          <w:sz w:val="28"/>
          <w:szCs w:val="28"/>
          <w:lang w:val="uk-UA"/>
        </w:rPr>
        <w:t xml:space="preserve">При виставленні оцінки за </w:t>
      </w:r>
      <w:r w:rsidR="006A2D29" w:rsidRPr="00BA1D8A">
        <w:rPr>
          <w:rFonts w:ascii="Times New Roman" w:hAnsi="Times New Roman"/>
          <w:sz w:val="28"/>
          <w:szCs w:val="28"/>
          <w:lang w:val="uk-UA"/>
        </w:rPr>
        <w:t>індивідуальну розрахункову роботу</w:t>
      </w:r>
      <w:r w:rsidRPr="00BA1D8A">
        <w:rPr>
          <w:rFonts w:ascii="Times New Roman" w:hAnsi="Times New Roman"/>
          <w:sz w:val="28"/>
          <w:szCs w:val="28"/>
          <w:lang w:val="uk-UA"/>
        </w:rPr>
        <w:t xml:space="preserve"> враховуються дві складові: зміст та якість роботи та її захист. Відповідно до </w:t>
      </w:r>
      <w:r w:rsidR="006A2D29" w:rsidRPr="00BA1D8A">
        <w:rPr>
          <w:rFonts w:ascii="Times New Roman" w:hAnsi="Times New Roman"/>
          <w:sz w:val="28"/>
          <w:szCs w:val="28"/>
          <w:lang w:val="uk-UA"/>
        </w:rPr>
        <w:t>робочої програми з дисципліни «</w:t>
      </w:r>
      <w:r w:rsidR="000C7F0E" w:rsidRPr="00BA1D8A">
        <w:rPr>
          <w:rFonts w:ascii="Times New Roman" w:hAnsi="Times New Roman"/>
          <w:sz w:val="28"/>
          <w:szCs w:val="28"/>
          <w:lang w:val="uk-UA"/>
        </w:rPr>
        <w:t>Міжнародні</w:t>
      </w:r>
      <w:r w:rsidR="00CE318C">
        <w:rPr>
          <w:rFonts w:ascii="Times New Roman" w:hAnsi="Times New Roman"/>
          <w:sz w:val="28"/>
          <w:szCs w:val="28"/>
          <w:lang w:val="uk-UA"/>
        </w:rPr>
        <w:t xml:space="preserve"> фінанси</w:t>
      </w:r>
      <w:r w:rsidR="006A2D29" w:rsidRPr="00BA1D8A">
        <w:rPr>
          <w:rFonts w:ascii="Times New Roman" w:hAnsi="Times New Roman"/>
          <w:sz w:val="28"/>
          <w:szCs w:val="28"/>
          <w:lang w:val="uk-UA"/>
        </w:rPr>
        <w:t>»</w:t>
      </w:r>
      <w:r w:rsidRPr="00BA1D8A">
        <w:rPr>
          <w:rFonts w:ascii="Times New Roman" w:hAnsi="Times New Roman"/>
          <w:sz w:val="28"/>
          <w:szCs w:val="28"/>
          <w:lang w:val="uk-UA"/>
        </w:rPr>
        <w:t xml:space="preserve"> бали</w:t>
      </w:r>
      <w:r w:rsidR="0067074F">
        <w:rPr>
          <w:rFonts w:ascii="Times New Roman" w:hAnsi="Times New Roman"/>
          <w:sz w:val="28"/>
          <w:szCs w:val="28"/>
          <w:lang w:val="uk-UA"/>
        </w:rPr>
        <w:t xml:space="preserve"> розподіляються наступним чином (табл. 2, 3):</w:t>
      </w:r>
    </w:p>
    <w:p w:rsidR="0067074F" w:rsidRDefault="0067074F" w:rsidP="00081D34">
      <w:pPr>
        <w:pStyle w:val="ab"/>
        <w:spacing w:line="360" w:lineRule="auto"/>
        <w:ind w:firstLine="720"/>
        <w:jc w:val="both"/>
        <w:rPr>
          <w:rFonts w:ascii="Times New Roman" w:hAnsi="Times New Roman"/>
          <w:sz w:val="28"/>
          <w:szCs w:val="28"/>
          <w:lang w:val="uk-UA"/>
        </w:rPr>
      </w:pPr>
    </w:p>
    <w:p w:rsidR="0067074F" w:rsidRPr="00BA1D8A" w:rsidRDefault="0067074F" w:rsidP="00081D34">
      <w:pPr>
        <w:pStyle w:val="ab"/>
        <w:spacing w:line="360" w:lineRule="auto"/>
        <w:ind w:firstLine="720"/>
        <w:jc w:val="both"/>
        <w:rPr>
          <w:rFonts w:ascii="Times New Roman" w:hAnsi="Times New Roman"/>
          <w:sz w:val="28"/>
          <w:szCs w:val="28"/>
          <w:lang w:val="uk-UA"/>
        </w:rPr>
      </w:pPr>
      <w:r>
        <w:rPr>
          <w:rFonts w:ascii="Times New Roman" w:hAnsi="Times New Roman"/>
          <w:sz w:val="28"/>
          <w:szCs w:val="28"/>
          <w:lang w:val="uk-UA"/>
        </w:rPr>
        <w:t>Таблиця 2 – Розподіл балів розрахункової роботи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2584"/>
        <w:gridCol w:w="2245"/>
        <w:gridCol w:w="2352"/>
      </w:tblGrid>
      <w:tr w:rsidR="00CE318C" w:rsidRPr="00BA1D8A" w:rsidTr="00CE318C">
        <w:trPr>
          <w:jc w:val="center"/>
        </w:trPr>
        <w:tc>
          <w:tcPr>
            <w:tcW w:w="2390" w:type="dxa"/>
          </w:tcPr>
          <w:p w:rsidR="00CE318C" w:rsidRPr="00BA1D8A" w:rsidRDefault="00CE318C" w:rsidP="00E139A5">
            <w:pPr>
              <w:pStyle w:val="ab"/>
              <w:widowControl w:val="0"/>
              <w:jc w:val="center"/>
              <w:rPr>
                <w:rFonts w:ascii="Times New Roman" w:hAnsi="Times New Roman"/>
                <w:sz w:val="28"/>
                <w:szCs w:val="28"/>
                <w:lang w:val="uk-UA"/>
              </w:rPr>
            </w:pPr>
            <w:r>
              <w:rPr>
                <w:rFonts w:ascii="Times New Roman" w:hAnsi="Times New Roman"/>
                <w:sz w:val="28"/>
                <w:szCs w:val="28"/>
                <w:lang w:val="uk-UA"/>
              </w:rPr>
              <w:t xml:space="preserve">Форма </w:t>
            </w:r>
            <w:r>
              <w:rPr>
                <w:rFonts w:ascii="Times New Roman" w:hAnsi="Times New Roman"/>
                <w:sz w:val="28"/>
                <w:szCs w:val="28"/>
                <w:lang w:val="uk-UA"/>
              </w:rPr>
              <w:br/>
              <w:t>навчання</w:t>
            </w:r>
          </w:p>
        </w:tc>
        <w:tc>
          <w:tcPr>
            <w:tcW w:w="2584" w:type="dxa"/>
            <w:shd w:val="clear" w:color="auto" w:fill="auto"/>
            <w:vAlign w:val="center"/>
          </w:tcPr>
          <w:p w:rsidR="00CE318C" w:rsidRPr="00BA1D8A" w:rsidRDefault="00CE318C" w:rsidP="00E139A5">
            <w:pPr>
              <w:pStyle w:val="ab"/>
              <w:widowControl w:val="0"/>
              <w:jc w:val="center"/>
              <w:rPr>
                <w:rFonts w:ascii="Times New Roman" w:hAnsi="Times New Roman"/>
                <w:sz w:val="28"/>
                <w:szCs w:val="28"/>
                <w:lang w:val="uk-UA"/>
              </w:rPr>
            </w:pPr>
            <w:r w:rsidRPr="00BA1D8A">
              <w:rPr>
                <w:rFonts w:ascii="Times New Roman" w:hAnsi="Times New Roman"/>
                <w:sz w:val="28"/>
                <w:szCs w:val="28"/>
                <w:lang w:val="uk-UA"/>
              </w:rPr>
              <w:t>Пояснювальна записка</w:t>
            </w:r>
          </w:p>
        </w:tc>
        <w:tc>
          <w:tcPr>
            <w:tcW w:w="2245" w:type="dxa"/>
            <w:shd w:val="clear" w:color="auto" w:fill="auto"/>
            <w:vAlign w:val="center"/>
          </w:tcPr>
          <w:p w:rsidR="00CE318C" w:rsidRPr="00BA1D8A" w:rsidRDefault="00CE318C" w:rsidP="00E139A5">
            <w:pPr>
              <w:pStyle w:val="ab"/>
              <w:widowControl w:val="0"/>
              <w:jc w:val="center"/>
              <w:rPr>
                <w:rFonts w:ascii="Times New Roman" w:hAnsi="Times New Roman"/>
                <w:sz w:val="28"/>
                <w:szCs w:val="28"/>
                <w:lang w:val="uk-UA"/>
              </w:rPr>
            </w:pPr>
            <w:r w:rsidRPr="00BA1D8A">
              <w:rPr>
                <w:rFonts w:ascii="Times New Roman" w:hAnsi="Times New Roman"/>
                <w:sz w:val="28"/>
                <w:szCs w:val="28"/>
                <w:lang w:val="uk-UA"/>
              </w:rPr>
              <w:t xml:space="preserve">Захист </w:t>
            </w:r>
            <w:r>
              <w:rPr>
                <w:rFonts w:ascii="Times New Roman" w:hAnsi="Times New Roman"/>
                <w:sz w:val="28"/>
                <w:szCs w:val="28"/>
                <w:lang w:val="uk-UA"/>
              </w:rPr>
              <w:br/>
            </w:r>
            <w:r w:rsidRPr="00BA1D8A">
              <w:rPr>
                <w:rFonts w:ascii="Times New Roman" w:hAnsi="Times New Roman"/>
                <w:sz w:val="28"/>
                <w:szCs w:val="28"/>
                <w:lang w:val="uk-UA"/>
              </w:rPr>
              <w:t>роботи</w:t>
            </w:r>
          </w:p>
        </w:tc>
        <w:tc>
          <w:tcPr>
            <w:tcW w:w="2352" w:type="dxa"/>
            <w:shd w:val="clear" w:color="auto" w:fill="auto"/>
            <w:vAlign w:val="center"/>
          </w:tcPr>
          <w:p w:rsidR="00CE318C" w:rsidRPr="00BA1D8A" w:rsidRDefault="00CE318C" w:rsidP="00E139A5">
            <w:pPr>
              <w:pStyle w:val="ab"/>
              <w:widowControl w:val="0"/>
              <w:jc w:val="center"/>
              <w:rPr>
                <w:rFonts w:ascii="Times New Roman" w:hAnsi="Times New Roman"/>
                <w:sz w:val="28"/>
                <w:szCs w:val="28"/>
                <w:lang w:val="uk-UA"/>
              </w:rPr>
            </w:pPr>
            <w:r w:rsidRPr="00BA1D8A">
              <w:rPr>
                <w:rFonts w:ascii="Times New Roman" w:hAnsi="Times New Roman"/>
                <w:sz w:val="28"/>
                <w:szCs w:val="28"/>
                <w:lang w:val="uk-UA"/>
              </w:rPr>
              <w:t>Максимальний бал</w:t>
            </w:r>
          </w:p>
        </w:tc>
      </w:tr>
      <w:tr w:rsidR="00CE318C" w:rsidRPr="00BA1D8A" w:rsidTr="00CE318C">
        <w:trPr>
          <w:jc w:val="center"/>
        </w:trPr>
        <w:tc>
          <w:tcPr>
            <w:tcW w:w="2390" w:type="dxa"/>
          </w:tcPr>
          <w:p w:rsidR="00CE318C" w:rsidRPr="00BA1D8A" w:rsidRDefault="00CE318C" w:rsidP="00E139A5">
            <w:pPr>
              <w:pStyle w:val="ab"/>
              <w:jc w:val="center"/>
              <w:rPr>
                <w:rFonts w:ascii="Times New Roman" w:hAnsi="Times New Roman"/>
                <w:sz w:val="28"/>
                <w:szCs w:val="28"/>
                <w:lang w:val="uk-UA"/>
              </w:rPr>
            </w:pPr>
            <w:r>
              <w:rPr>
                <w:rFonts w:ascii="Times New Roman" w:hAnsi="Times New Roman"/>
                <w:sz w:val="28"/>
                <w:szCs w:val="28"/>
                <w:lang w:val="uk-UA"/>
              </w:rPr>
              <w:t>Денна</w:t>
            </w:r>
          </w:p>
        </w:tc>
        <w:tc>
          <w:tcPr>
            <w:tcW w:w="2584" w:type="dxa"/>
            <w:shd w:val="clear" w:color="auto" w:fill="auto"/>
          </w:tcPr>
          <w:p w:rsidR="00CE318C" w:rsidRPr="00BA1D8A" w:rsidRDefault="00CE318C" w:rsidP="00CE318C">
            <w:pPr>
              <w:pStyle w:val="ab"/>
              <w:jc w:val="center"/>
              <w:rPr>
                <w:rFonts w:ascii="Times New Roman" w:hAnsi="Times New Roman"/>
                <w:sz w:val="28"/>
                <w:szCs w:val="28"/>
                <w:lang w:val="uk-UA"/>
              </w:rPr>
            </w:pPr>
            <w:r>
              <w:rPr>
                <w:rFonts w:ascii="Times New Roman" w:hAnsi="Times New Roman"/>
                <w:sz w:val="28"/>
                <w:szCs w:val="28"/>
                <w:lang w:val="uk-UA"/>
              </w:rPr>
              <w:t>д</w:t>
            </w:r>
            <w:r w:rsidRPr="00BA1D8A">
              <w:rPr>
                <w:rFonts w:ascii="Times New Roman" w:hAnsi="Times New Roman"/>
                <w:sz w:val="28"/>
                <w:szCs w:val="28"/>
                <w:lang w:val="uk-UA"/>
              </w:rPr>
              <w:t xml:space="preserve">о </w:t>
            </w:r>
            <w:r>
              <w:rPr>
                <w:rFonts w:ascii="Times New Roman" w:hAnsi="Times New Roman"/>
                <w:sz w:val="28"/>
                <w:szCs w:val="28"/>
                <w:lang w:val="uk-UA"/>
              </w:rPr>
              <w:t>22</w:t>
            </w:r>
          </w:p>
        </w:tc>
        <w:tc>
          <w:tcPr>
            <w:tcW w:w="2245" w:type="dxa"/>
            <w:shd w:val="clear" w:color="auto" w:fill="auto"/>
            <w:vAlign w:val="center"/>
          </w:tcPr>
          <w:p w:rsidR="00CE318C" w:rsidRPr="00BA1D8A" w:rsidRDefault="00CE318C" w:rsidP="00E139A5">
            <w:pPr>
              <w:pStyle w:val="ab"/>
              <w:jc w:val="center"/>
              <w:rPr>
                <w:rFonts w:ascii="Times New Roman" w:hAnsi="Times New Roman"/>
                <w:sz w:val="28"/>
                <w:szCs w:val="28"/>
                <w:lang w:val="uk-UA"/>
              </w:rPr>
            </w:pPr>
            <w:r>
              <w:rPr>
                <w:rFonts w:ascii="Times New Roman" w:hAnsi="Times New Roman"/>
                <w:sz w:val="28"/>
                <w:szCs w:val="28"/>
                <w:lang w:val="uk-UA"/>
              </w:rPr>
              <w:t>до 14</w:t>
            </w:r>
          </w:p>
        </w:tc>
        <w:tc>
          <w:tcPr>
            <w:tcW w:w="2352" w:type="dxa"/>
            <w:shd w:val="clear" w:color="auto" w:fill="auto"/>
            <w:vAlign w:val="center"/>
          </w:tcPr>
          <w:p w:rsidR="00CE318C" w:rsidRPr="00BA1D8A" w:rsidRDefault="00CE318C" w:rsidP="00E139A5">
            <w:pPr>
              <w:pStyle w:val="ab"/>
              <w:jc w:val="center"/>
              <w:rPr>
                <w:rFonts w:ascii="Times New Roman" w:hAnsi="Times New Roman"/>
                <w:sz w:val="28"/>
                <w:szCs w:val="28"/>
                <w:lang w:val="uk-UA"/>
              </w:rPr>
            </w:pPr>
            <w:r>
              <w:rPr>
                <w:rFonts w:ascii="Times New Roman" w:hAnsi="Times New Roman"/>
                <w:sz w:val="28"/>
                <w:szCs w:val="28"/>
                <w:lang w:val="uk-UA"/>
              </w:rPr>
              <w:t>36</w:t>
            </w:r>
          </w:p>
        </w:tc>
      </w:tr>
      <w:tr w:rsidR="00CE318C" w:rsidRPr="00BA1D8A" w:rsidTr="00CE318C">
        <w:trPr>
          <w:jc w:val="center"/>
        </w:trPr>
        <w:tc>
          <w:tcPr>
            <w:tcW w:w="2390" w:type="dxa"/>
          </w:tcPr>
          <w:p w:rsidR="00CE318C" w:rsidRPr="00BA1D8A" w:rsidRDefault="00CE318C" w:rsidP="00E139A5">
            <w:pPr>
              <w:pStyle w:val="ab"/>
              <w:jc w:val="center"/>
              <w:rPr>
                <w:rFonts w:ascii="Times New Roman" w:hAnsi="Times New Roman"/>
                <w:sz w:val="28"/>
                <w:szCs w:val="28"/>
                <w:lang w:val="uk-UA"/>
              </w:rPr>
            </w:pPr>
            <w:r>
              <w:rPr>
                <w:rFonts w:ascii="Times New Roman" w:hAnsi="Times New Roman"/>
                <w:sz w:val="28"/>
                <w:szCs w:val="28"/>
                <w:lang w:val="uk-UA"/>
              </w:rPr>
              <w:t xml:space="preserve">Заочна </w:t>
            </w:r>
          </w:p>
        </w:tc>
        <w:tc>
          <w:tcPr>
            <w:tcW w:w="2584" w:type="dxa"/>
            <w:shd w:val="clear" w:color="auto" w:fill="auto"/>
          </w:tcPr>
          <w:p w:rsidR="00CE318C" w:rsidRPr="00BA1D8A" w:rsidRDefault="00CE318C" w:rsidP="00CE318C">
            <w:pPr>
              <w:pStyle w:val="ab"/>
              <w:jc w:val="center"/>
              <w:rPr>
                <w:rFonts w:ascii="Times New Roman" w:hAnsi="Times New Roman"/>
                <w:sz w:val="28"/>
                <w:szCs w:val="28"/>
                <w:lang w:val="uk-UA"/>
              </w:rPr>
            </w:pPr>
            <w:r>
              <w:rPr>
                <w:rFonts w:ascii="Times New Roman" w:hAnsi="Times New Roman"/>
                <w:sz w:val="28"/>
                <w:szCs w:val="28"/>
                <w:lang w:val="uk-UA"/>
              </w:rPr>
              <w:t>до 26</w:t>
            </w:r>
          </w:p>
        </w:tc>
        <w:tc>
          <w:tcPr>
            <w:tcW w:w="2245" w:type="dxa"/>
            <w:shd w:val="clear" w:color="auto" w:fill="auto"/>
            <w:vAlign w:val="center"/>
          </w:tcPr>
          <w:p w:rsidR="00CE318C" w:rsidRPr="00BA1D8A" w:rsidRDefault="00CE318C" w:rsidP="00E139A5">
            <w:pPr>
              <w:pStyle w:val="ab"/>
              <w:jc w:val="center"/>
              <w:rPr>
                <w:rFonts w:ascii="Times New Roman" w:hAnsi="Times New Roman"/>
                <w:sz w:val="28"/>
                <w:szCs w:val="28"/>
                <w:lang w:val="uk-UA"/>
              </w:rPr>
            </w:pPr>
            <w:r>
              <w:rPr>
                <w:rFonts w:ascii="Times New Roman" w:hAnsi="Times New Roman"/>
                <w:sz w:val="28"/>
                <w:szCs w:val="28"/>
                <w:lang w:val="uk-UA"/>
              </w:rPr>
              <w:t>до 14</w:t>
            </w:r>
          </w:p>
        </w:tc>
        <w:tc>
          <w:tcPr>
            <w:tcW w:w="2352" w:type="dxa"/>
            <w:shd w:val="clear" w:color="auto" w:fill="auto"/>
            <w:vAlign w:val="center"/>
          </w:tcPr>
          <w:p w:rsidR="00CE318C" w:rsidRPr="00BA1D8A" w:rsidRDefault="00CE318C" w:rsidP="00E139A5">
            <w:pPr>
              <w:pStyle w:val="ab"/>
              <w:jc w:val="center"/>
              <w:rPr>
                <w:rFonts w:ascii="Times New Roman" w:hAnsi="Times New Roman"/>
                <w:sz w:val="28"/>
                <w:szCs w:val="28"/>
                <w:lang w:val="uk-UA"/>
              </w:rPr>
            </w:pPr>
            <w:r>
              <w:rPr>
                <w:rFonts w:ascii="Times New Roman" w:hAnsi="Times New Roman"/>
                <w:sz w:val="28"/>
                <w:szCs w:val="28"/>
                <w:lang w:val="uk-UA"/>
              </w:rPr>
              <w:t>40</w:t>
            </w:r>
          </w:p>
        </w:tc>
      </w:tr>
    </w:tbl>
    <w:p w:rsidR="006A2D29" w:rsidRDefault="006A2D29" w:rsidP="00081D34">
      <w:pPr>
        <w:pStyle w:val="ab"/>
        <w:spacing w:line="360" w:lineRule="auto"/>
        <w:ind w:firstLine="720"/>
        <w:jc w:val="both"/>
        <w:rPr>
          <w:rFonts w:ascii="Times New Roman" w:hAnsi="Times New Roman"/>
          <w:sz w:val="28"/>
          <w:szCs w:val="28"/>
          <w:lang w:val="uk-UA"/>
        </w:rPr>
      </w:pPr>
    </w:p>
    <w:p w:rsidR="006A2D29" w:rsidRPr="00BA1D8A" w:rsidRDefault="006A2D29" w:rsidP="006A2D29">
      <w:pPr>
        <w:pStyle w:val="ab"/>
        <w:spacing w:line="360" w:lineRule="auto"/>
        <w:ind w:firstLine="720"/>
        <w:jc w:val="both"/>
        <w:rPr>
          <w:rFonts w:ascii="Times New Roman" w:hAnsi="Times New Roman"/>
          <w:sz w:val="28"/>
          <w:szCs w:val="28"/>
          <w:lang w:val="uk-UA"/>
        </w:rPr>
      </w:pPr>
      <w:r w:rsidRPr="00BA1D8A">
        <w:rPr>
          <w:rFonts w:ascii="Times New Roman" w:hAnsi="Times New Roman"/>
          <w:sz w:val="28"/>
          <w:szCs w:val="28"/>
          <w:lang w:val="uk-UA"/>
        </w:rPr>
        <w:t xml:space="preserve">Таблиця </w:t>
      </w:r>
      <w:r w:rsidR="0067074F">
        <w:rPr>
          <w:rFonts w:ascii="Times New Roman" w:hAnsi="Times New Roman"/>
          <w:sz w:val="28"/>
          <w:szCs w:val="28"/>
          <w:lang w:val="uk-UA"/>
        </w:rPr>
        <w:t>3</w:t>
      </w:r>
      <w:r w:rsidRPr="00BA1D8A">
        <w:rPr>
          <w:rFonts w:ascii="Times New Roman" w:hAnsi="Times New Roman"/>
          <w:sz w:val="28"/>
          <w:szCs w:val="28"/>
          <w:lang w:val="uk-UA"/>
        </w:rPr>
        <w:t xml:space="preserve"> – Критерії </w:t>
      </w:r>
      <w:r w:rsidR="0067074F">
        <w:rPr>
          <w:rFonts w:ascii="Times New Roman" w:hAnsi="Times New Roman"/>
          <w:sz w:val="28"/>
          <w:szCs w:val="28"/>
          <w:lang w:val="uk-UA"/>
        </w:rPr>
        <w:t>оцінювання</w:t>
      </w:r>
      <w:r w:rsidR="008A0767">
        <w:rPr>
          <w:rFonts w:ascii="Times New Roman" w:hAnsi="Times New Roman"/>
          <w:sz w:val="28"/>
          <w:szCs w:val="28"/>
          <w:lang w:val="uk-UA"/>
        </w:rPr>
        <w:t xml:space="preserve"> розрахункової роботи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6848"/>
        <w:gridCol w:w="1137"/>
        <w:gridCol w:w="1100"/>
      </w:tblGrid>
      <w:tr w:rsidR="0067074F" w:rsidRPr="0067074F" w:rsidTr="00783277">
        <w:trPr>
          <w:trHeight w:val="276"/>
          <w:tblHeader/>
          <w:jc w:val="center"/>
        </w:trPr>
        <w:tc>
          <w:tcPr>
            <w:tcW w:w="486" w:type="dxa"/>
            <w:vMerge w:val="restart"/>
            <w:shd w:val="clear" w:color="auto" w:fill="auto"/>
            <w:vAlign w:val="center"/>
          </w:tcPr>
          <w:p w:rsidR="0067074F" w:rsidRPr="0067074F" w:rsidRDefault="0067074F" w:rsidP="00E139A5">
            <w:pPr>
              <w:pStyle w:val="ab"/>
              <w:jc w:val="center"/>
              <w:rPr>
                <w:rFonts w:ascii="Times New Roman" w:hAnsi="Times New Roman"/>
                <w:sz w:val="28"/>
                <w:szCs w:val="28"/>
                <w:lang w:val="uk-UA"/>
              </w:rPr>
            </w:pPr>
            <w:r w:rsidRPr="0067074F">
              <w:rPr>
                <w:rFonts w:ascii="Times New Roman" w:hAnsi="Times New Roman"/>
                <w:sz w:val="28"/>
                <w:szCs w:val="28"/>
                <w:lang w:val="uk-UA"/>
              </w:rPr>
              <w:t>№</w:t>
            </w:r>
          </w:p>
        </w:tc>
        <w:tc>
          <w:tcPr>
            <w:tcW w:w="6848" w:type="dxa"/>
            <w:vMerge w:val="restart"/>
            <w:shd w:val="clear" w:color="auto" w:fill="auto"/>
            <w:vAlign w:val="center"/>
          </w:tcPr>
          <w:p w:rsidR="0067074F" w:rsidRPr="0067074F" w:rsidRDefault="0067074F" w:rsidP="00E139A5">
            <w:pPr>
              <w:pStyle w:val="ab"/>
              <w:jc w:val="center"/>
              <w:rPr>
                <w:rFonts w:ascii="Times New Roman" w:hAnsi="Times New Roman"/>
                <w:sz w:val="28"/>
                <w:szCs w:val="28"/>
                <w:lang w:val="uk-UA"/>
              </w:rPr>
            </w:pPr>
            <w:r w:rsidRPr="0067074F">
              <w:rPr>
                <w:rFonts w:ascii="Times New Roman" w:hAnsi="Times New Roman"/>
                <w:sz w:val="28"/>
                <w:szCs w:val="28"/>
                <w:lang w:val="uk-UA"/>
              </w:rPr>
              <w:t xml:space="preserve">Критерій </w:t>
            </w:r>
          </w:p>
        </w:tc>
        <w:tc>
          <w:tcPr>
            <w:tcW w:w="2237" w:type="dxa"/>
            <w:gridSpan w:val="2"/>
            <w:shd w:val="clear" w:color="auto" w:fill="auto"/>
            <w:vAlign w:val="center"/>
          </w:tcPr>
          <w:p w:rsidR="0067074F" w:rsidRPr="0067074F" w:rsidRDefault="0067074F" w:rsidP="00E139A5">
            <w:pPr>
              <w:pStyle w:val="ab"/>
              <w:jc w:val="center"/>
              <w:rPr>
                <w:rFonts w:ascii="Times New Roman" w:hAnsi="Times New Roman"/>
                <w:sz w:val="28"/>
                <w:szCs w:val="28"/>
                <w:lang w:val="uk-UA"/>
              </w:rPr>
            </w:pPr>
            <w:r w:rsidRPr="0067074F">
              <w:rPr>
                <w:rFonts w:ascii="Times New Roman" w:hAnsi="Times New Roman"/>
                <w:sz w:val="28"/>
                <w:szCs w:val="28"/>
                <w:lang w:val="uk-UA"/>
              </w:rPr>
              <w:t>Бали</w:t>
            </w:r>
          </w:p>
        </w:tc>
      </w:tr>
      <w:tr w:rsidR="0067074F" w:rsidRPr="00DB4534" w:rsidTr="00CE318C">
        <w:trPr>
          <w:tblHeader/>
          <w:jc w:val="center"/>
        </w:trPr>
        <w:tc>
          <w:tcPr>
            <w:tcW w:w="486" w:type="dxa"/>
            <w:vMerge/>
            <w:shd w:val="clear" w:color="auto" w:fill="auto"/>
            <w:vAlign w:val="center"/>
          </w:tcPr>
          <w:p w:rsidR="0067074F" w:rsidRPr="00BA1D8A" w:rsidRDefault="0067074F" w:rsidP="00E139A5">
            <w:pPr>
              <w:pStyle w:val="ab"/>
              <w:jc w:val="center"/>
              <w:rPr>
                <w:rFonts w:ascii="Times New Roman" w:hAnsi="Times New Roman"/>
                <w:sz w:val="24"/>
                <w:szCs w:val="28"/>
                <w:lang w:val="uk-UA"/>
              </w:rPr>
            </w:pPr>
          </w:p>
        </w:tc>
        <w:tc>
          <w:tcPr>
            <w:tcW w:w="6848" w:type="dxa"/>
            <w:vMerge/>
            <w:shd w:val="clear" w:color="auto" w:fill="auto"/>
            <w:vAlign w:val="center"/>
          </w:tcPr>
          <w:p w:rsidR="0067074F" w:rsidRPr="0067074F" w:rsidRDefault="0067074F" w:rsidP="00E139A5">
            <w:pPr>
              <w:pStyle w:val="ab"/>
              <w:jc w:val="center"/>
              <w:rPr>
                <w:rFonts w:ascii="Times New Roman" w:hAnsi="Times New Roman"/>
                <w:sz w:val="28"/>
                <w:szCs w:val="28"/>
                <w:lang w:val="uk-UA"/>
              </w:rPr>
            </w:pPr>
          </w:p>
        </w:tc>
        <w:tc>
          <w:tcPr>
            <w:tcW w:w="1137" w:type="dxa"/>
            <w:shd w:val="clear" w:color="auto" w:fill="auto"/>
            <w:vAlign w:val="center"/>
          </w:tcPr>
          <w:p w:rsidR="0067074F" w:rsidRPr="0067074F" w:rsidRDefault="0067074F" w:rsidP="00E139A5">
            <w:pPr>
              <w:pStyle w:val="ab"/>
              <w:jc w:val="center"/>
              <w:rPr>
                <w:rFonts w:ascii="Times New Roman" w:hAnsi="Times New Roman"/>
                <w:sz w:val="28"/>
                <w:szCs w:val="28"/>
                <w:lang w:val="uk-UA"/>
              </w:rPr>
            </w:pPr>
            <w:r>
              <w:rPr>
                <w:rFonts w:ascii="Times New Roman" w:hAnsi="Times New Roman"/>
                <w:sz w:val="28"/>
                <w:szCs w:val="28"/>
                <w:lang w:val="uk-UA"/>
              </w:rPr>
              <w:t>денна</w:t>
            </w:r>
          </w:p>
        </w:tc>
        <w:tc>
          <w:tcPr>
            <w:tcW w:w="1100" w:type="dxa"/>
          </w:tcPr>
          <w:p w:rsidR="0067074F" w:rsidRPr="0067074F" w:rsidRDefault="0067074F" w:rsidP="00E139A5">
            <w:pPr>
              <w:pStyle w:val="ab"/>
              <w:jc w:val="center"/>
              <w:rPr>
                <w:rFonts w:ascii="Times New Roman" w:hAnsi="Times New Roman"/>
                <w:sz w:val="28"/>
                <w:szCs w:val="28"/>
                <w:lang w:val="uk-UA"/>
              </w:rPr>
            </w:pPr>
            <w:r>
              <w:rPr>
                <w:rFonts w:ascii="Times New Roman" w:hAnsi="Times New Roman"/>
                <w:sz w:val="28"/>
                <w:szCs w:val="28"/>
                <w:lang w:val="uk-UA"/>
              </w:rPr>
              <w:t>заочна</w:t>
            </w:r>
          </w:p>
        </w:tc>
      </w:tr>
      <w:tr w:rsidR="0067074F" w:rsidRPr="00DB4534" w:rsidTr="00CE318C">
        <w:trPr>
          <w:tblHeader/>
          <w:jc w:val="center"/>
        </w:trPr>
        <w:tc>
          <w:tcPr>
            <w:tcW w:w="486" w:type="dxa"/>
            <w:shd w:val="clear" w:color="auto" w:fill="auto"/>
            <w:vAlign w:val="center"/>
          </w:tcPr>
          <w:p w:rsidR="0067074F" w:rsidRPr="00BA1D8A" w:rsidRDefault="0067074F" w:rsidP="00E139A5">
            <w:pPr>
              <w:pStyle w:val="ab"/>
              <w:jc w:val="center"/>
              <w:rPr>
                <w:rFonts w:ascii="Times New Roman" w:hAnsi="Times New Roman"/>
                <w:sz w:val="24"/>
                <w:szCs w:val="28"/>
                <w:lang w:val="uk-UA"/>
              </w:rPr>
            </w:pPr>
          </w:p>
        </w:tc>
        <w:tc>
          <w:tcPr>
            <w:tcW w:w="6848" w:type="dxa"/>
            <w:shd w:val="clear" w:color="auto" w:fill="auto"/>
            <w:vAlign w:val="center"/>
          </w:tcPr>
          <w:p w:rsidR="0067074F" w:rsidRPr="0067074F" w:rsidRDefault="0067074F" w:rsidP="00E139A5">
            <w:pPr>
              <w:pStyle w:val="ab"/>
              <w:jc w:val="center"/>
              <w:rPr>
                <w:rFonts w:ascii="Times New Roman" w:hAnsi="Times New Roman"/>
                <w:sz w:val="28"/>
                <w:szCs w:val="28"/>
                <w:lang w:val="uk-UA"/>
              </w:rPr>
            </w:pPr>
            <w:r w:rsidRPr="0067074F">
              <w:rPr>
                <w:rFonts w:ascii="Times New Roman" w:hAnsi="Times New Roman"/>
                <w:sz w:val="28"/>
                <w:szCs w:val="28"/>
                <w:lang w:val="uk-UA"/>
              </w:rPr>
              <w:t>Оцінювання змісту та якості роботи</w:t>
            </w:r>
          </w:p>
        </w:tc>
        <w:tc>
          <w:tcPr>
            <w:tcW w:w="1137" w:type="dxa"/>
            <w:shd w:val="clear" w:color="auto" w:fill="auto"/>
            <w:vAlign w:val="center"/>
          </w:tcPr>
          <w:p w:rsidR="0067074F" w:rsidRPr="0067074F" w:rsidRDefault="0067074F" w:rsidP="00E139A5">
            <w:pPr>
              <w:pStyle w:val="ab"/>
              <w:jc w:val="center"/>
              <w:rPr>
                <w:rFonts w:ascii="Times New Roman" w:hAnsi="Times New Roman"/>
                <w:i/>
                <w:sz w:val="28"/>
                <w:szCs w:val="28"/>
                <w:lang w:val="uk-UA"/>
              </w:rPr>
            </w:pPr>
            <w:r w:rsidRPr="0067074F">
              <w:rPr>
                <w:rFonts w:ascii="Times New Roman" w:hAnsi="Times New Roman"/>
                <w:i/>
                <w:sz w:val="28"/>
                <w:szCs w:val="28"/>
                <w:lang w:val="uk-UA"/>
              </w:rPr>
              <w:t>22</w:t>
            </w:r>
          </w:p>
        </w:tc>
        <w:tc>
          <w:tcPr>
            <w:tcW w:w="1100" w:type="dxa"/>
          </w:tcPr>
          <w:p w:rsidR="0067074F" w:rsidRPr="0067074F" w:rsidRDefault="0067074F" w:rsidP="00E139A5">
            <w:pPr>
              <w:pStyle w:val="ab"/>
              <w:jc w:val="center"/>
              <w:rPr>
                <w:rFonts w:ascii="Times New Roman" w:hAnsi="Times New Roman"/>
                <w:i/>
                <w:sz w:val="28"/>
                <w:szCs w:val="28"/>
                <w:lang w:val="uk-UA"/>
              </w:rPr>
            </w:pPr>
            <w:r w:rsidRPr="0067074F">
              <w:rPr>
                <w:rFonts w:ascii="Times New Roman" w:hAnsi="Times New Roman"/>
                <w:i/>
                <w:sz w:val="28"/>
                <w:szCs w:val="28"/>
                <w:lang w:val="uk-UA"/>
              </w:rPr>
              <w:t>26</w:t>
            </w:r>
          </w:p>
        </w:tc>
      </w:tr>
      <w:tr w:rsidR="00CE318C" w:rsidRPr="00BA1D8A" w:rsidTr="00CE318C">
        <w:trPr>
          <w:jc w:val="center"/>
        </w:trPr>
        <w:tc>
          <w:tcPr>
            <w:tcW w:w="486" w:type="dxa"/>
            <w:shd w:val="clear" w:color="auto" w:fill="auto"/>
          </w:tcPr>
          <w:p w:rsidR="00CE318C" w:rsidRPr="00BA1D8A" w:rsidRDefault="00CE318C" w:rsidP="00E139A5">
            <w:pPr>
              <w:pStyle w:val="ab"/>
              <w:jc w:val="both"/>
              <w:rPr>
                <w:rFonts w:ascii="Times New Roman" w:hAnsi="Times New Roman"/>
                <w:sz w:val="24"/>
                <w:szCs w:val="28"/>
                <w:lang w:val="uk-UA"/>
              </w:rPr>
            </w:pPr>
            <w:r w:rsidRPr="00BA1D8A">
              <w:rPr>
                <w:rFonts w:ascii="Times New Roman" w:hAnsi="Times New Roman"/>
                <w:sz w:val="24"/>
                <w:szCs w:val="28"/>
                <w:lang w:val="uk-UA"/>
              </w:rPr>
              <w:t>1</w:t>
            </w:r>
          </w:p>
        </w:tc>
        <w:tc>
          <w:tcPr>
            <w:tcW w:w="6848" w:type="dxa"/>
            <w:shd w:val="clear" w:color="auto" w:fill="auto"/>
          </w:tcPr>
          <w:p w:rsidR="00CE318C" w:rsidRPr="0067074F" w:rsidRDefault="00CE318C" w:rsidP="00E139A5">
            <w:pPr>
              <w:spacing w:line="240" w:lineRule="auto"/>
              <w:ind w:firstLine="0"/>
              <w:rPr>
                <w:rFonts w:ascii="Times New Roman" w:hAnsi="Times New Roman"/>
                <w:sz w:val="28"/>
                <w:szCs w:val="28"/>
                <w:lang w:val="uk-UA"/>
              </w:rPr>
            </w:pPr>
            <w:r w:rsidRPr="0067074F">
              <w:rPr>
                <w:rFonts w:ascii="Times New Roman" w:hAnsi="Times New Roman"/>
                <w:sz w:val="28"/>
                <w:szCs w:val="28"/>
                <w:lang w:val="uk-UA"/>
              </w:rPr>
              <w:t>Оформлення роботи відповідає вимогам.</w:t>
            </w:r>
          </w:p>
        </w:tc>
        <w:tc>
          <w:tcPr>
            <w:tcW w:w="1137" w:type="dxa"/>
            <w:shd w:val="clear" w:color="auto" w:fill="auto"/>
            <w:vAlign w:val="center"/>
          </w:tcPr>
          <w:p w:rsidR="00CE318C" w:rsidRPr="0067074F" w:rsidRDefault="0067074F" w:rsidP="00E139A5">
            <w:pPr>
              <w:pStyle w:val="ab"/>
              <w:jc w:val="center"/>
              <w:rPr>
                <w:rFonts w:ascii="Times New Roman" w:hAnsi="Times New Roman"/>
                <w:sz w:val="28"/>
                <w:szCs w:val="28"/>
                <w:lang w:val="uk-UA"/>
              </w:rPr>
            </w:pPr>
            <w:r>
              <w:rPr>
                <w:rFonts w:ascii="Times New Roman" w:hAnsi="Times New Roman"/>
                <w:sz w:val="28"/>
                <w:szCs w:val="28"/>
                <w:lang w:val="uk-UA"/>
              </w:rPr>
              <w:t>4</w:t>
            </w:r>
          </w:p>
        </w:tc>
        <w:tc>
          <w:tcPr>
            <w:tcW w:w="1100" w:type="dxa"/>
          </w:tcPr>
          <w:p w:rsidR="00CE318C" w:rsidRPr="0067074F" w:rsidRDefault="0067074F" w:rsidP="00E139A5">
            <w:pPr>
              <w:pStyle w:val="ab"/>
              <w:jc w:val="center"/>
              <w:rPr>
                <w:rFonts w:ascii="Times New Roman" w:hAnsi="Times New Roman"/>
                <w:sz w:val="28"/>
                <w:szCs w:val="28"/>
                <w:lang w:val="uk-UA"/>
              </w:rPr>
            </w:pPr>
            <w:r>
              <w:rPr>
                <w:rFonts w:ascii="Times New Roman" w:hAnsi="Times New Roman"/>
                <w:sz w:val="28"/>
                <w:szCs w:val="28"/>
                <w:lang w:val="uk-UA"/>
              </w:rPr>
              <w:t>4</w:t>
            </w:r>
          </w:p>
        </w:tc>
      </w:tr>
      <w:tr w:rsidR="00CE318C" w:rsidRPr="00BA1D8A" w:rsidTr="0067074F">
        <w:trPr>
          <w:jc w:val="center"/>
        </w:trPr>
        <w:tc>
          <w:tcPr>
            <w:tcW w:w="486" w:type="dxa"/>
            <w:shd w:val="clear" w:color="auto" w:fill="auto"/>
          </w:tcPr>
          <w:p w:rsidR="00CE318C" w:rsidRPr="00BA1D8A" w:rsidRDefault="00CE318C" w:rsidP="00E139A5">
            <w:pPr>
              <w:pStyle w:val="ab"/>
              <w:jc w:val="both"/>
              <w:rPr>
                <w:rFonts w:ascii="Times New Roman" w:hAnsi="Times New Roman"/>
                <w:sz w:val="24"/>
                <w:szCs w:val="28"/>
                <w:lang w:val="uk-UA"/>
              </w:rPr>
            </w:pPr>
            <w:r w:rsidRPr="00BA1D8A">
              <w:rPr>
                <w:rFonts w:ascii="Times New Roman" w:hAnsi="Times New Roman"/>
                <w:sz w:val="24"/>
                <w:szCs w:val="28"/>
                <w:lang w:val="uk-UA"/>
              </w:rPr>
              <w:t>2</w:t>
            </w:r>
          </w:p>
        </w:tc>
        <w:tc>
          <w:tcPr>
            <w:tcW w:w="6848" w:type="dxa"/>
            <w:shd w:val="clear" w:color="auto" w:fill="auto"/>
          </w:tcPr>
          <w:p w:rsidR="00CE318C" w:rsidRPr="0067074F" w:rsidRDefault="00CE318C" w:rsidP="0067074F">
            <w:pPr>
              <w:spacing w:line="240" w:lineRule="auto"/>
              <w:ind w:firstLine="0"/>
              <w:rPr>
                <w:rFonts w:ascii="Times New Roman" w:hAnsi="Times New Roman"/>
                <w:sz w:val="28"/>
                <w:szCs w:val="28"/>
                <w:lang w:val="uk-UA"/>
              </w:rPr>
            </w:pPr>
            <w:r w:rsidRPr="0067074F">
              <w:rPr>
                <w:rFonts w:ascii="Times New Roman" w:hAnsi="Times New Roman"/>
                <w:sz w:val="28"/>
                <w:szCs w:val="28"/>
                <w:lang w:val="uk-UA"/>
              </w:rPr>
              <w:t xml:space="preserve">При розв’язанні завдання чітко та ясно надані правильні та грамотні відповіді з використанням відповідної термінології та символіки в необхідній логічній послідовності. Наведено логічну послідовність розв’язання задачі. Наведені графіки та залежності, які пояснюють отримані результати. Зроблені висновки за результатами </w:t>
            </w:r>
            <w:r w:rsidR="0067074F">
              <w:rPr>
                <w:rFonts w:ascii="Times New Roman" w:hAnsi="Times New Roman"/>
                <w:sz w:val="28"/>
                <w:szCs w:val="28"/>
                <w:lang w:val="uk-UA"/>
              </w:rPr>
              <w:t>дослідження</w:t>
            </w:r>
            <w:r w:rsidRPr="0067074F">
              <w:rPr>
                <w:rFonts w:ascii="Times New Roman" w:hAnsi="Times New Roman"/>
                <w:sz w:val="28"/>
                <w:szCs w:val="28"/>
                <w:lang w:val="uk-UA"/>
              </w:rPr>
              <w:t>.</w:t>
            </w:r>
          </w:p>
        </w:tc>
        <w:tc>
          <w:tcPr>
            <w:tcW w:w="1137" w:type="dxa"/>
            <w:shd w:val="clear" w:color="auto" w:fill="auto"/>
            <w:vAlign w:val="center"/>
          </w:tcPr>
          <w:p w:rsidR="00CE318C" w:rsidRPr="0067074F" w:rsidRDefault="0067074F" w:rsidP="0067074F">
            <w:pPr>
              <w:pStyle w:val="ab"/>
              <w:jc w:val="center"/>
              <w:rPr>
                <w:rFonts w:ascii="Times New Roman" w:hAnsi="Times New Roman"/>
                <w:sz w:val="28"/>
                <w:szCs w:val="28"/>
                <w:lang w:val="uk-UA"/>
              </w:rPr>
            </w:pPr>
            <w:r>
              <w:rPr>
                <w:rFonts w:ascii="Times New Roman" w:hAnsi="Times New Roman"/>
                <w:sz w:val="28"/>
                <w:szCs w:val="28"/>
                <w:lang w:val="uk-UA"/>
              </w:rPr>
              <w:t>18</w:t>
            </w:r>
          </w:p>
        </w:tc>
        <w:tc>
          <w:tcPr>
            <w:tcW w:w="1100" w:type="dxa"/>
            <w:vAlign w:val="center"/>
          </w:tcPr>
          <w:p w:rsidR="00CE318C" w:rsidRPr="0067074F" w:rsidRDefault="0067074F" w:rsidP="0067074F">
            <w:pPr>
              <w:pStyle w:val="ab"/>
              <w:jc w:val="center"/>
              <w:rPr>
                <w:rFonts w:ascii="Times New Roman" w:hAnsi="Times New Roman"/>
                <w:sz w:val="28"/>
                <w:szCs w:val="28"/>
                <w:lang w:val="uk-UA"/>
              </w:rPr>
            </w:pPr>
            <w:r>
              <w:rPr>
                <w:rFonts w:ascii="Times New Roman" w:hAnsi="Times New Roman"/>
                <w:sz w:val="28"/>
                <w:szCs w:val="28"/>
                <w:lang w:val="uk-UA"/>
              </w:rPr>
              <w:t>22</w:t>
            </w:r>
          </w:p>
        </w:tc>
      </w:tr>
      <w:tr w:rsidR="00CE318C" w:rsidRPr="00BA1D8A" w:rsidTr="0067074F">
        <w:trPr>
          <w:jc w:val="center"/>
        </w:trPr>
        <w:tc>
          <w:tcPr>
            <w:tcW w:w="486" w:type="dxa"/>
            <w:shd w:val="clear" w:color="auto" w:fill="auto"/>
          </w:tcPr>
          <w:p w:rsidR="00CE318C" w:rsidRPr="00BA1D8A" w:rsidRDefault="00CE318C" w:rsidP="00E139A5">
            <w:pPr>
              <w:pStyle w:val="ab"/>
              <w:jc w:val="both"/>
              <w:rPr>
                <w:rFonts w:ascii="Times New Roman" w:hAnsi="Times New Roman"/>
                <w:sz w:val="24"/>
                <w:szCs w:val="28"/>
                <w:lang w:val="uk-UA"/>
              </w:rPr>
            </w:pPr>
          </w:p>
        </w:tc>
        <w:tc>
          <w:tcPr>
            <w:tcW w:w="6848" w:type="dxa"/>
            <w:shd w:val="clear" w:color="auto" w:fill="auto"/>
          </w:tcPr>
          <w:p w:rsidR="00CE318C" w:rsidRPr="0067074F" w:rsidRDefault="00CE318C" w:rsidP="00E139A5">
            <w:pPr>
              <w:pStyle w:val="ab"/>
              <w:jc w:val="center"/>
              <w:rPr>
                <w:rFonts w:ascii="Times New Roman" w:hAnsi="Times New Roman"/>
                <w:sz w:val="28"/>
                <w:szCs w:val="28"/>
                <w:lang w:val="uk-UA"/>
              </w:rPr>
            </w:pPr>
            <w:r w:rsidRPr="0067074F">
              <w:rPr>
                <w:rFonts w:ascii="Times New Roman" w:hAnsi="Times New Roman"/>
                <w:sz w:val="28"/>
                <w:szCs w:val="28"/>
                <w:lang w:val="uk-UA"/>
              </w:rPr>
              <w:t>Оцінювання захисту роботи</w:t>
            </w:r>
          </w:p>
        </w:tc>
        <w:tc>
          <w:tcPr>
            <w:tcW w:w="1137" w:type="dxa"/>
            <w:shd w:val="clear" w:color="auto" w:fill="auto"/>
            <w:vAlign w:val="center"/>
          </w:tcPr>
          <w:p w:rsidR="00CE318C" w:rsidRPr="0067074F" w:rsidRDefault="0067074F" w:rsidP="0067074F">
            <w:pPr>
              <w:pStyle w:val="ab"/>
              <w:jc w:val="center"/>
              <w:rPr>
                <w:rFonts w:ascii="Times New Roman" w:hAnsi="Times New Roman"/>
                <w:i/>
                <w:sz w:val="28"/>
                <w:szCs w:val="28"/>
                <w:lang w:val="uk-UA"/>
              </w:rPr>
            </w:pPr>
            <w:r w:rsidRPr="0067074F">
              <w:rPr>
                <w:rFonts w:ascii="Times New Roman" w:hAnsi="Times New Roman"/>
                <w:i/>
                <w:sz w:val="28"/>
                <w:szCs w:val="28"/>
                <w:lang w:val="uk-UA"/>
              </w:rPr>
              <w:t>14</w:t>
            </w:r>
          </w:p>
        </w:tc>
        <w:tc>
          <w:tcPr>
            <w:tcW w:w="1100" w:type="dxa"/>
            <w:vAlign w:val="center"/>
          </w:tcPr>
          <w:p w:rsidR="00CE318C" w:rsidRPr="0067074F" w:rsidRDefault="0067074F" w:rsidP="0067074F">
            <w:pPr>
              <w:pStyle w:val="ab"/>
              <w:jc w:val="center"/>
              <w:rPr>
                <w:rFonts w:ascii="Times New Roman" w:hAnsi="Times New Roman"/>
                <w:i/>
                <w:sz w:val="28"/>
                <w:szCs w:val="28"/>
                <w:lang w:val="uk-UA"/>
              </w:rPr>
            </w:pPr>
            <w:r w:rsidRPr="0067074F">
              <w:rPr>
                <w:rFonts w:ascii="Times New Roman" w:hAnsi="Times New Roman"/>
                <w:i/>
                <w:sz w:val="28"/>
                <w:szCs w:val="28"/>
                <w:lang w:val="uk-UA"/>
              </w:rPr>
              <w:t>14</w:t>
            </w:r>
          </w:p>
        </w:tc>
      </w:tr>
      <w:tr w:rsidR="00CE318C" w:rsidRPr="00BA1D8A" w:rsidTr="0067074F">
        <w:trPr>
          <w:jc w:val="center"/>
        </w:trPr>
        <w:tc>
          <w:tcPr>
            <w:tcW w:w="486" w:type="dxa"/>
            <w:shd w:val="clear" w:color="auto" w:fill="auto"/>
          </w:tcPr>
          <w:p w:rsidR="00CE318C" w:rsidRPr="00BA1D8A" w:rsidRDefault="0067074F" w:rsidP="00E139A5">
            <w:pPr>
              <w:pStyle w:val="ab"/>
              <w:jc w:val="both"/>
              <w:rPr>
                <w:rFonts w:ascii="Times New Roman" w:hAnsi="Times New Roman"/>
                <w:sz w:val="24"/>
                <w:szCs w:val="28"/>
                <w:lang w:val="uk-UA"/>
              </w:rPr>
            </w:pPr>
            <w:r>
              <w:rPr>
                <w:rFonts w:ascii="Times New Roman" w:hAnsi="Times New Roman"/>
                <w:sz w:val="24"/>
                <w:szCs w:val="28"/>
                <w:lang w:val="uk-UA"/>
              </w:rPr>
              <w:t>3</w:t>
            </w:r>
          </w:p>
        </w:tc>
        <w:tc>
          <w:tcPr>
            <w:tcW w:w="6848" w:type="dxa"/>
            <w:shd w:val="clear" w:color="auto" w:fill="auto"/>
          </w:tcPr>
          <w:p w:rsidR="00CE318C" w:rsidRPr="0067074F" w:rsidRDefault="0067074F" w:rsidP="00E139A5">
            <w:pPr>
              <w:spacing w:line="240" w:lineRule="auto"/>
              <w:ind w:firstLine="0"/>
              <w:rPr>
                <w:rFonts w:ascii="Times New Roman" w:hAnsi="Times New Roman"/>
                <w:sz w:val="28"/>
                <w:szCs w:val="28"/>
                <w:lang w:val="uk-UA"/>
              </w:rPr>
            </w:pPr>
            <w:r>
              <w:rPr>
                <w:rFonts w:ascii="Times New Roman" w:hAnsi="Times New Roman"/>
                <w:sz w:val="28"/>
                <w:szCs w:val="28"/>
                <w:lang w:val="uk-UA"/>
              </w:rPr>
              <w:t>Наявність презентації матеріалів індивідуальної роботи</w:t>
            </w:r>
          </w:p>
        </w:tc>
        <w:tc>
          <w:tcPr>
            <w:tcW w:w="1137" w:type="dxa"/>
            <w:shd w:val="clear" w:color="auto" w:fill="auto"/>
            <w:vAlign w:val="center"/>
          </w:tcPr>
          <w:p w:rsidR="00CE318C" w:rsidRPr="0067074F" w:rsidRDefault="0067074F" w:rsidP="0067074F">
            <w:pPr>
              <w:pStyle w:val="ab"/>
              <w:jc w:val="center"/>
              <w:rPr>
                <w:rFonts w:ascii="Times New Roman" w:hAnsi="Times New Roman"/>
                <w:sz w:val="28"/>
                <w:szCs w:val="28"/>
                <w:lang w:val="uk-UA"/>
              </w:rPr>
            </w:pPr>
            <w:r>
              <w:rPr>
                <w:rFonts w:ascii="Times New Roman" w:hAnsi="Times New Roman"/>
                <w:sz w:val="28"/>
                <w:szCs w:val="28"/>
                <w:lang w:val="uk-UA"/>
              </w:rPr>
              <w:t>6</w:t>
            </w:r>
          </w:p>
        </w:tc>
        <w:tc>
          <w:tcPr>
            <w:tcW w:w="1100" w:type="dxa"/>
            <w:vAlign w:val="center"/>
          </w:tcPr>
          <w:p w:rsidR="00CE318C" w:rsidRPr="0067074F" w:rsidRDefault="0067074F" w:rsidP="0067074F">
            <w:pPr>
              <w:pStyle w:val="ab"/>
              <w:jc w:val="center"/>
              <w:rPr>
                <w:rFonts w:ascii="Times New Roman" w:hAnsi="Times New Roman"/>
                <w:sz w:val="28"/>
                <w:szCs w:val="28"/>
                <w:lang w:val="uk-UA"/>
              </w:rPr>
            </w:pPr>
            <w:r>
              <w:rPr>
                <w:rFonts w:ascii="Times New Roman" w:hAnsi="Times New Roman"/>
                <w:sz w:val="28"/>
                <w:szCs w:val="28"/>
                <w:lang w:val="uk-UA"/>
              </w:rPr>
              <w:t>6</w:t>
            </w:r>
          </w:p>
        </w:tc>
      </w:tr>
      <w:tr w:rsidR="0067074F" w:rsidRPr="00BA1D8A" w:rsidTr="0067074F">
        <w:trPr>
          <w:jc w:val="center"/>
        </w:trPr>
        <w:tc>
          <w:tcPr>
            <w:tcW w:w="486" w:type="dxa"/>
            <w:shd w:val="clear" w:color="auto" w:fill="auto"/>
          </w:tcPr>
          <w:p w:rsidR="0067074F" w:rsidRDefault="0067074F" w:rsidP="00E139A5">
            <w:pPr>
              <w:pStyle w:val="ab"/>
              <w:jc w:val="both"/>
              <w:rPr>
                <w:rFonts w:ascii="Times New Roman" w:hAnsi="Times New Roman"/>
                <w:sz w:val="24"/>
                <w:szCs w:val="28"/>
                <w:lang w:val="uk-UA"/>
              </w:rPr>
            </w:pPr>
            <w:r>
              <w:rPr>
                <w:rFonts w:ascii="Times New Roman" w:hAnsi="Times New Roman"/>
                <w:sz w:val="24"/>
                <w:szCs w:val="28"/>
                <w:lang w:val="uk-UA"/>
              </w:rPr>
              <w:t>4</w:t>
            </w:r>
          </w:p>
        </w:tc>
        <w:tc>
          <w:tcPr>
            <w:tcW w:w="6848" w:type="dxa"/>
            <w:shd w:val="clear" w:color="auto" w:fill="auto"/>
          </w:tcPr>
          <w:p w:rsidR="0067074F" w:rsidRPr="0067074F" w:rsidRDefault="0067074F" w:rsidP="00783277">
            <w:pPr>
              <w:spacing w:line="240" w:lineRule="auto"/>
              <w:ind w:firstLine="0"/>
              <w:rPr>
                <w:rFonts w:ascii="Times New Roman" w:hAnsi="Times New Roman"/>
                <w:sz w:val="28"/>
                <w:szCs w:val="28"/>
                <w:lang w:val="uk-UA"/>
              </w:rPr>
            </w:pPr>
            <w:r w:rsidRPr="0067074F">
              <w:rPr>
                <w:rFonts w:ascii="Times New Roman" w:hAnsi="Times New Roman"/>
                <w:sz w:val="28"/>
                <w:szCs w:val="28"/>
                <w:lang w:val="uk-UA"/>
              </w:rPr>
              <w:t>Демонстрація розуміння методики розв’язання завдань розрахункової роботи, володіння практичними аспектами застосування окремих методик для вирішення поставлених завдань</w:t>
            </w:r>
          </w:p>
        </w:tc>
        <w:tc>
          <w:tcPr>
            <w:tcW w:w="1137" w:type="dxa"/>
            <w:shd w:val="clear" w:color="auto" w:fill="auto"/>
            <w:vAlign w:val="center"/>
          </w:tcPr>
          <w:p w:rsidR="0067074F" w:rsidRPr="0067074F" w:rsidRDefault="0067074F" w:rsidP="0067074F">
            <w:pPr>
              <w:pStyle w:val="ab"/>
              <w:jc w:val="center"/>
              <w:rPr>
                <w:rFonts w:ascii="Times New Roman" w:hAnsi="Times New Roman"/>
                <w:sz w:val="28"/>
                <w:szCs w:val="28"/>
                <w:lang w:val="uk-UA"/>
              </w:rPr>
            </w:pPr>
            <w:r>
              <w:rPr>
                <w:rFonts w:ascii="Times New Roman" w:hAnsi="Times New Roman"/>
                <w:sz w:val="28"/>
                <w:szCs w:val="28"/>
                <w:lang w:val="uk-UA"/>
              </w:rPr>
              <w:t>5</w:t>
            </w:r>
          </w:p>
        </w:tc>
        <w:tc>
          <w:tcPr>
            <w:tcW w:w="1100" w:type="dxa"/>
            <w:vAlign w:val="center"/>
          </w:tcPr>
          <w:p w:rsidR="0067074F" w:rsidRPr="0067074F" w:rsidRDefault="0067074F" w:rsidP="0067074F">
            <w:pPr>
              <w:pStyle w:val="ab"/>
              <w:jc w:val="center"/>
              <w:rPr>
                <w:rFonts w:ascii="Times New Roman" w:hAnsi="Times New Roman"/>
                <w:sz w:val="28"/>
                <w:szCs w:val="28"/>
                <w:lang w:val="uk-UA"/>
              </w:rPr>
            </w:pPr>
            <w:r>
              <w:rPr>
                <w:rFonts w:ascii="Times New Roman" w:hAnsi="Times New Roman"/>
                <w:sz w:val="28"/>
                <w:szCs w:val="28"/>
                <w:lang w:val="uk-UA"/>
              </w:rPr>
              <w:t>5</w:t>
            </w:r>
          </w:p>
        </w:tc>
      </w:tr>
      <w:tr w:rsidR="0067074F" w:rsidRPr="00BA1D8A" w:rsidTr="0067074F">
        <w:trPr>
          <w:jc w:val="center"/>
        </w:trPr>
        <w:tc>
          <w:tcPr>
            <w:tcW w:w="486" w:type="dxa"/>
            <w:shd w:val="clear" w:color="auto" w:fill="auto"/>
          </w:tcPr>
          <w:p w:rsidR="0067074F" w:rsidRPr="00BA1D8A" w:rsidRDefault="0067074F" w:rsidP="00E139A5">
            <w:pPr>
              <w:pStyle w:val="ab"/>
              <w:jc w:val="both"/>
              <w:rPr>
                <w:rFonts w:ascii="Times New Roman" w:hAnsi="Times New Roman"/>
                <w:sz w:val="24"/>
                <w:szCs w:val="28"/>
                <w:lang w:val="uk-UA"/>
              </w:rPr>
            </w:pPr>
            <w:r>
              <w:rPr>
                <w:rFonts w:ascii="Times New Roman" w:hAnsi="Times New Roman"/>
                <w:sz w:val="24"/>
                <w:szCs w:val="28"/>
                <w:lang w:val="uk-UA"/>
              </w:rPr>
              <w:t>5</w:t>
            </w:r>
          </w:p>
        </w:tc>
        <w:tc>
          <w:tcPr>
            <w:tcW w:w="6848" w:type="dxa"/>
            <w:shd w:val="clear" w:color="auto" w:fill="auto"/>
          </w:tcPr>
          <w:p w:rsidR="0067074F" w:rsidRPr="0067074F" w:rsidRDefault="0067074F" w:rsidP="0067074F">
            <w:pPr>
              <w:spacing w:line="240" w:lineRule="auto"/>
              <w:ind w:firstLine="0"/>
              <w:rPr>
                <w:rFonts w:ascii="Times New Roman" w:hAnsi="Times New Roman"/>
                <w:sz w:val="28"/>
                <w:szCs w:val="28"/>
                <w:lang w:val="uk-UA"/>
              </w:rPr>
            </w:pPr>
            <w:r w:rsidRPr="0067074F">
              <w:rPr>
                <w:rFonts w:ascii="Times New Roman" w:hAnsi="Times New Roman"/>
                <w:sz w:val="28"/>
                <w:szCs w:val="28"/>
                <w:lang w:val="uk-UA"/>
              </w:rPr>
              <w:t>При відповіді на питання надані правильні та грамотні відповіді з використанням відповідної термінології та символіки в необхідній логічній послідовності.</w:t>
            </w:r>
          </w:p>
        </w:tc>
        <w:tc>
          <w:tcPr>
            <w:tcW w:w="1137" w:type="dxa"/>
            <w:shd w:val="clear" w:color="auto" w:fill="auto"/>
            <w:vAlign w:val="center"/>
          </w:tcPr>
          <w:p w:rsidR="0067074F" w:rsidRPr="0067074F" w:rsidRDefault="0067074F" w:rsidP="0067074F">
            <w:pPr>
              <w:pStyle w:val="ab"/>
              <w:jc w:val="center"/>
              <w:rPr>
                <w:rFonts w:ascii="Times New Roman" w:hAnsi="Times New Roman"/>
                <w:sz w:val="28"/>
                <w:szCs w:val="28"/>
                <w:lang w:val="uk-UA"/>
              </w:rPr>
            </w:pPr>
            <w:r>
              <w:rPr>
                <w:rFonts w:ascii="Times New Roman" w:hAnsi="Times New Roman"/>
                <w:sz w:val="28"/>
                <w:szCs w:val="28"/>
                <w:lang w:val="uk-UA"/>
              </w:rPr>
              <w:t>3</w:t>
            </w:r>
          </w:p>
        </w:tc>
        <w:tc>
          <w:tcPr>
            <w:tcW w:w="1100" w:type="dxa"/>
            <w:vAlign w:val="center"/>
          </w:tcPr>
          <w:p w:rsidR="0067074F" w:rsidRPr="0067074F" w:rsidRDefault="0067074F" w:rsidP="0067074F">
            <w:pPr>
              <w:pStyle w:val="ab"/>
              <w:jc w:val="center"/>
              <w:rPr>
                <w:rFonts w:ascii="Times New Roman" w:hAnsi="Times New Roman"/>
                <w:sz w:val="28"/>
                <w:szCs w:val="28"/>
                <w:lang w:val="uk-UA"/>
              </w:rPr>
            </w:pPr>
            <w:r>
              <w:rPr>
                <w:rFonts w:ascii="Times New Roman" w:hAnsi="Times New Roman"/>
                <w:sz w:val="28"/>
                <w:szCs w:val="28"/>
                <w:lang w:val="uk-UA"/>
              </w:rPr>
              <w:t>3</w:t>
            </w:r>
          </w:p>
        </w:tc>
      </w:tr>
      <w:tr w:rsidR="0067074F" w:rsidRPr="00BA1D8A" w:rsidTr="0067074F">
        <w:trPr>
          <w:jc w:val="center"/>
        </w:trPr>
        <w:tc>
          <w:tcPr>
            <w:tcW w:w="486" w:type="dxa"/>
            <w:shd w:val="clear" w:color="auto" w:fill="auto"/>
          </w:tcPr>
          <w:p w:rsidR="0067074F" w:rsidRPr="00BA1D8A" w:rsidRDefault="0067074F" w:rsidP="00E139A5">
            <w:pPr>
              <w:pStyle w:val="ab"/>
              <w:jc w:val="both"/>
              <w:rPr>
                <w:rFonts w:ascii="Times New Roman" w:hAnsi="Times New Roman"/>
                <w:b/>
                <w:i/>
                <w:sz w:val="24"/>
                <w:szCs w:val="28"/>
                <w:lang w:val="uk-UA"/>
              </w:rPr>
            </w:pPr>
          </w:p>
        </w:tc>
        <w:tc>
          <w:tcPr>
            <w:tcW w:w="6848" w:type="dxa"/>
            <w:shd w:val="clear" w:color="auto" w:fill="auto"/>
          </w:tcPr>
          <w:p w:rsidR="0067074F" w:rsidRPr="0067074F" w:rsidRDefault="0067074F" w:rsidP="00E139A5">
            <w:pPr>
              <w:spacing w:line="240" w:lineRule="auto"/>
              <w:ind w:firstLine="0"/>
              <w:rPr>
                <w:rFonts w:ascii="Times New Roman" w:hAnsi="Times New Roman"/>
                <w:b/>
                <w:i/>
                <w:sz w:val="28"/>
                <w:szCs w:val="28"/>
                <w:lang w:val="uk-UA"/>
              </w:rPr>
            </w:pPr>
            <w:r w:rsidRPr="0067074F">
              <w:rPr>
                <w:rFonts w:ascii="Times New Roman" w:hAnsi="Times New Roman"/>
                <w:b/>
                <w:i/>
                <w:sz w:val="28"/>
                <w:szCs w:val="28"/>
                <w:lang w:val="uk-UA"/>
              </w:rPr>
              <w:t>Всього за результатами рецензування</w:t>
            </w:r>
            <w:r>
              <w:rPr>
                <w:rFonts w:ascii="Times New Roman" w:hAnsi="Times New Roman"/>
                <w:b/>
                <w:i/>
                <w:sz w:val="28"/>
                <w:szCs w:val="28"/>
                <w:lang w:val="uk-UA"/>
              </w:rPr>
              <w:t xml:space="preserve"> та захисту</w:t>
            </w:r>
          </w:p>
        </w:tc>
        <w:tc>
          <w:tcPr>
            <w:tcW w:w="1137" w:type="dxa"/>
            <w:shd w:val="clear" w:color="auto" w:fill="auto"/>
            <w:vAlign w:val="center"/>
          </w:tcPr>
          <w:p w:rsidR="0067074F" w:rsidRPr="0067074F" w:rsidRDefault="0067074F" w:rsidP="0067074F">
            <w:pPr>
              <w:pStyle w:val="ab"/>
              <w:jc w:val="center"/>
              <w:rPr>
                <w:rFonts w:ascii="Times New Roman" w:hAnsi="Times New Roman"/>
                <w:b/>
                <w:i/>
                <w:sz w:val="28"/>
                <w:szCs w:val="28"/>
                <w:lang w:val="uk-UA"/>
              </w:rPr>
            </w:pPr>
            <w:r>
              <w:rPr>
                <w:rFonts w:ascii="Times New Roman" w:hAnsi="Times New Roman"/>
                <w:b/>
                <w:i/>
                <w:sz w:val="28"/>
                <w:szCs w:val="28"/>
                <w:lang w:val="uk-UA"/>
              </w:rPr>
              <w:t>36</w:t>
            </w:r>
            <w:r w:rsidRPr="0067074F">
              <w:rPr>
                <w:rFonts w:ascii="Times New Roman" w:hAnsi="Times New Roman"/>
                <w:b/>
                <w:i/>
                <w:sz w:val="28"/>
                <w:szCs w:val="28"/>
                <w:lang w:val="uk-UA"/>
              </w:rPr>
              <w:fldChar w:fldCharType="begin"/>
            </w:r>
            <w:r w:rsidRPr="0067074F">
              <w:rPr>
                <w:rFonts w:ascii="Times New Roman" w:hAnsi="Times New Roman"/>
                <w:b/>
                <w:i/>
                <w:sz w:val="28"/>
                <w:szCs w:val="28"/>
                <w:lang w:val="uk-UA"/>
              </w:rPr>
              <w:instrText xml:space="preserve"> =SUM(ABOVE) </w:instrText>
            </w:r>
            <w:r w:rsidRPr="0067074F">
              <w:rPr>
                <w:rFonts w:ascii="Times New Roman" w:hAnsi="Times New Roman"/>
                <w:b/>
                <w:i/>
                <w:sz w:val="28"/>
                <w:szCs w:val="28"/>
                <w:lang w:val="uk-UA"/>
              </w:rPr>
              <w:fldChar w:fldCharType="end"/>
            </w:r>
          </w:p>
        </w:tc>
        <w:tc>
          <w:tcPr>
            <w:tcW w:w="1100" w:type="dxa"/>
            <w:vAlign w:val="center"/>
          </w:tcPr>
          <w:p w:rsidR="0067074F" w:rsidRPr="0067074F" w:rsidRDefault="0067074F" w:rsidP="0067074F">
            <w:pPr>
              <w:pStyle w:val="ab"/>
              <w:jc w:val="center"/>
              <w:rPr>
                <w:rFonts w:ascii="Times New Roman" w:hAnsi="Times New Roman"/>
                <w:b/>
                <w:i/>
                <w:sz w:val="28"/>
                <w:szCs w:val="28"/>
                <w:lang w:val="uk-UA"/>
              </w:rPr>
            </w:pPr>
            <w:r>
              <w:rPr>
                <w:rFonts w:ascii="Times New Roman" w:hAnsi="Times New Roman"/>
                <w:b/>
                <w:i/>
                <w:sz w:val="28"/>
                <w:szCs w:val="28"/>
                <w:lang w:val="uk-UA"/>
              </w:rPr>
              <w:t>40</w:t>
            </w:r>
          </w:p>
        </w:tc>
      </w:tr>
    </w:tbl>
    <w:p w:rsidR="00081D34" w:rsidRPr="00BA1D8A" w:rsidRDefault="00081D34" w:rsidP="00081D34">
      <w:pPr>
        <w:ind w:firstLine="720"/>
        <w:rPr>
          <w:rFonts w:ascii="Times New Roman" w:hAnsi="Times New Roman"/>
          <w:sz w:val="28"/>
          <w:szCs w:val="28"/>
          <w:lang w:val="uk-UA"/>
        </w:rPr>
      </w:pPr>
    </w:p>
    <w:p w:rsidR="001E76C3" w:rsidRPr="005821FA" w:rsidRDefault="008911FC" w:rsidP="00C444ED">
      <w:pPr>
        <w:pStyle w:val="1"/>
        <w:ind w:firstLine="0"/>
        <w:rPr>
          <w:b/>
        </w:rPr>
      </w:pPr>
      <w:r w:rsidRPr="00BA1D8A">
        <w:rPr>
          <w:highlight w:val="yellow"/>
        </w:rPr>
        <w:br w:type="page"/>
      </w:r>
      <w:bookmarkStart w:id="7" w:name="_Toc55546473"/>
      <w:r w:rsidR="00162201" w:rsidRPr="005821FA">
        <w:rPr>
          <w:b/>
        </w:rPr>
        <w:lastRenderedPageBreak/>
        <w:t>СПИСОК</w:t>
      </w:r>
      <w:r w:rsidRPr="005821FA">
        <w:rPr>
          <w:b/>
        </w:rPr>
        <w:t xml:space="preserve"> РЕКОМЕНДОВАНОЇ ЛІТЕРАТУРИ</w:t>
      </w:r>
      <w:bookmarkEnd w:id="7"/>
      <w:r w:rsidRPr="005821FA">
        <w:rPr>
          <w:b/>
        </w:rPr>
        <w:t xml:space="preserve"> </w:t>
      </w:r>
    </w:p>
    <w:p w:rsidR="00C444ED" w:rsidRDefault="00C444ED" w:rsidP="00C444ED">
      <w:pPr>
        <w:ind w:firstLine="0"/>
        <w:jc w:val="center"/>
        <w:rPr>
          <w:rFonts w:ascii="Times New Roman" w:hAnsi="Times New Roman"/>
          <w:sz w:val="28"/>
          <w:szCs w:val="28"/>
          <w:highlight w:val="yellow"/>
          <w:lang w:val="uk-UA"/>
        </w:rPr>
      </w:pPr>
    </w:p>
    <w:p w:rsidR="00C444ED" w:rsidRDefault="00C444ED" w:rsidP="00C444ED">
      <w:pPr>
        <w:ind w:firstLine="0"/>
        <w:jc w:val="center"/>
        <w:rPr>
          <w:rFonts w:ascii="Times New Roman" w:hAnsi="Times New Roman"/>
          <w:sz w:val="28"/>
          <w:szCs w:val="28"/>
          <w:highlight w:val="yellow"/>
          <w:lang w:val="uk-UA"/>
        </w:rPr>
      </w:pPr>
    </w:p>
    <w:p w:rsidR="008C5240" w:rsidRDefault="008C5240" w:rsidP="00C444ED">
      <w:pPr>
        <w:ind w:firstLine="0"/>
        <w:jc w:val="center"/>
        <w:rPr>
          <w:rFonts w:ascii="Times New Roman" w:hAnsi="Times New Roman"/>
          <w:b/>
          <w:i/>
          <w:sz w:val="28"/>
          <w:szCs w:val="28"/>
          <w:lang w:val="uk-UA"/>
        </w:rPr>
      </w:pPr>
      <w:r w:rsidRPr="005821FA">
        <w:rPr>
          <w:rFonts w:ascii="Times New Roman" w:hAnsi="Times New Roman"/>
          <w:b/>
          <w:i/>
          <w:sz w:val="28"/>
          <w:szCs w:val="28"/>
          <w:lang w:val="uk-UA"/>
        </w:rPr>
        <w:t>Підручники, навчально-методичні посібники</w:t>
      </w:r>
    </w:p>
    <w:p w:rsidR="005821FA" w:rsidRPr="005821FA" w:rsidRDefault="005821FA" w:rsidP="00C444ED">
      <w:pPr>
        <w:ind w:firstLine="0"/>
        <w:jc w:val="center"/>
        <w:rPr>
          <w:rFonts w:ascii="Times New Roman" w:hAnsi="Times New Roman"/>
          <w:b/>
          <w:i/>
          <w:sz w:val="28"/>
          <w:szCs w:val="28"/>
          <w:lang w:val="uk-UA"/>
        </w:rPr>
      </w:pPr>
    </w:p>
    <w:p w:rsidR="004C4EA9" w:rsidRDefault="00C444ED" w:rsidP="00C444ED">
      <w:pPr>
        <w:pStyle w:val="a6"/>
        <w:numPr>
          <w:ilvl w:val="0"/>
          <w:numId w:val="42"/>
        </w:numPr>
        <w:tabs>
          <w:tab w:val="left" w:pos="993"/>
        </w:tabs>
        <w:spacing w:line="360" w:lineRule="auto"/>
        <w:ind w:left="0" w:firstLine="709"/>
        <w:jc w:val="both"/>
        <w:rPr>
          <w:rFonts w:ascii="Times New Roman" w:hAnsi="Times New Roman"/>
          <w:sz w:val="28"/>
          <w:szCs w:val="28"/>
        </w:rPr>
      </w:pPr>
      <w:r w:rsidRPr="00FB7930">
        <w:rPr>
          <w:rFonts w:ascii="Times New Roman" w:hAnsi="Times New Roman"/>
          <w:sz w:val="28"/>
          <w:szCs w:val="28"/>
        </w:rPr>
        <w:t>Міжнародні фінанси</w:t>
      </w:r>
      <w:r w:rsidR="00E6227E">
        <w:rPr>
          <w:rFonts w:ascii="Times New Roman" w:hAnsi="Times New Roman"/>
          <w:sz w:val="28"/>
          <w:szCs w:val="28"/>
        </w:rPr>
        <w:t xml:space="preserve"> : навч. п</w:t>
      </w:r>
      <w:r w:rsidRPr="00FB7930">
        <w:rPr>
          <w:rFonts w:ascii="Times New Roman" w:hAnsi="Times New Roman"/>
          <w:sz w:val="28"/>
          <w:szCs w:val="28"/>
        </w:rPr>
        <w:t>осіб.</w:t>
      </w:r>
      <w:r w:rsidR="00E6227E">
        <w:rPr>
          <w:rFonts w:ascii="Times New Roman" w:hAnsi="Times New Roman"/>
          <w:sz w:val="28"/>
          <w:szCs w:val="28"/>
        </w:rPr>
        <w:t xml:space="preserve"> / О.В. </w:t>
      </w:r>
      <w:r w:rsidR="00E6227E" w:rsidRPr="00FB7930">
        <w:rPr>
          <w:rFonts w:ascii="Times New Roman" w:hAnsi="Times New Roman"/>
          <w:sz w:val="28"/>
          <w:szCs w:val="28"/>
        </w:rPr>
        <w:t xml:space="preserve">Мицак, </w:t>
      </w:r>
      <w:r w:rsidR="00E6227E">
        <w:rPr>
          <w:rFonts w:ascii="Times New Roman" w:hAnsi="Times New Roman"/>
          <w:sz w:val="28"/>
          <w:szCs w:val="28"/>
        </w:rPr>
        <w:t xml:space="preserve">Т.Я. </w:t>
      </w:r>
      <w:r w:rsidR="00E6227E" w:rsidRPr="00FB7930">
        <w:rPr>
          <w:rFonts w:ascii="Times New Roman" w:hAnsi="Times New Roman"/>
          <w:sz w:val="28"/>
          <w:szCs w:val="28"/>
        </w:rPr>
        <w:t>Андрейків</w:t>
      </w:r>
      <w:r w:rsidR="00E6227E">
        <w:rPr>
          <w:rFonts w:ascii="Times New Roman" w:hAnsi="Times New Roman"/>
          <w:sz w:val="28"/>
          <w:szCs w:val="28"/>
        </w:rPr>
        <w:t xml:space="preserve">, І.Р. Чуй ; Центр. спілка спожив. т-в України ; Львів. торг.-екон. ун-т. – </w:t>
      </w:r>
      <w:r w:rsidRPr="00FB7930">
        <w:rPr>
          <w:rFonts w:ascii="Times New Roman" w:hAnsi="Times New Roman"/>
          <w:sz w:val="28"/>
          <w:szCs w:val="28"/>
        </w:rPr>
        <w:t>Львів</w:t>
      </w:r>
      <w:r w:rsidR="00E6227E">
        <w:rPr>
          <w:rFonts w:ascii="Times New Roman" w:hAnsi="Times New Roman"/>
          <w:sz w:val="28"/>
          <w:szCs w:val="28"/>
        </w:rPr>
        <w:t xml:space="preserve"> : Вид-во Львів. торг.-екон. ун-ту, </w:t>
      </w:r>
      <w:r>
        <w:rPr>
          <w:rFonts w:ascii="Times New Roman" w:hAnsi="Times New Roman"/>
          <w:sz w:val="28"/>
          <w:szCs w:val="28"/>
        </w:rPr>
        <w:t>2020.</w:t>
      </w:r>
      <w:r w:rsidR="00E6227E">
        <w:rPr>
          <w:rFonts w:ascii="Times New Roman" w:hAnsi="Times New Roman"/>
          <w:sz w:val="28"/>
          <w:szCs w:val="28"/>
        </w:rPr>
        <w:t xml:space="preserve"> – 195 </w:t>
      </w:r>
      <w:r w:rsidRPr="00FB7930">
        <w:rPr>
          <w:rFonts w:ascii="Times New Roman" w:hAnsi="Times New Roman"/>
          <w:sz w:val="28"/>
          <w:szCs w:val="28"/>
        </w:rPr>
        <w:t>с.</w:t>
      </w:r>
      <w:r w:rsidR="004C4EA9" w:rsidRPr="004C4EA9">
        <w:rPr>
          <w:rFonts w:ascii="Times New Roman" w:hAnsi="Times New Roman"/>
          <w:sz w:val="28"/>
          <w:szCs w:val="28"/>
        </w:rPr>
        <w:t xml:space="preserve"> </w:t>
      </w:r>
    </w:p>
    <w:p w:rsidR="00C444ED" w:rsidRDefault="004C4EA9" w:rsidP="00C444ED">
      <w:pPr>
        <w:pStyle w:val="a6"/>
        <w:numPr>
          <w:ilvl w:val="0"/>
          <w:numId w:val="42"/>
        </w:numPr>
        <w:tabs>
          <w:tab w:val="left" w:pos="993"/>
        </w:tabs>
        <w:spacing w:line="360" w:lineRule="auto"/>
        <w:ind w:left="0" w:firstLine="709"/>
        <w:jc w:val="both"/>
        <w:rPr>
          <w:rFonts w:ascii="Times New Roman" w:hAnsi="Times New Roman"/>
          <w:sz w:val="28"/>
          <w:szCs w:val="28"/>
        </w:rPr>
      </w:pPr>
      <w:r w:rsidRPr="00FB7930">
        <w:rPr>
          <w:rFonts w:ascii="Times New Roman" w:hAnsi="Times New Roman"/>
          <w:sz w:val="28"/>
          <w:szCs w:val="28"/>
        </w:rPr>
        <w:t>Міжнародні відносини та зовнішня політика України : підручник</w:t>
      </w:r>
      <w:r w:rsidR="00E6227E">
        <w:rPr>
          <w:rFonts w:ascii="Times New Roman" w:hAnsi="Times New Roman"/>
          <w:sz w:val="28"/>
          <w:szCs w:val="28"/>
        </w:rPr>
        <w:t xml:space="preserve"> </w:t>
      </w:r>
      <w:r w:rsidR="005F7AE5" w:rsidRPr="005F7AE5">
        <w:rPr>
          <w:rFonts w:ascii="Times New Roman" w:hAnsi="Times New Roman"/>
          <w:sz w:val="28"/>
          <w:szCs w:val="28"/>
        </w:rPr>
        <w:t>[</w:t>
      </w:r>
      <w:r w:rsidR="005F7AE5">
        <w:rPr>
          <w:rFonts w:ascii="Times New Roman" w:hAnsi="Times New Roman"/>
          <w:sz w:val="28"/>
          <w:szCs w:val="28"/>
        </w:rPr>
        <w:t>Електронний ресурс</w:t>
      </w:r>
      <w:r w:rsidR="005F7AE5" w:rsidRPr="005F7AE5">
        <w:rPr>
          <w:rFonts w:ascii="Times New Roman" w:hAnsi="Times New Roman"/>
          <w:sz w:val="28"/>
          <w:szCs w:val="28"/>
        </w:rPr>
        <w:t xml:space="preserve">] </w:t>
      </w:r>
      <w:r w:rsidR="00E6227E">
        <w:rPr>
          <w:rFonts w:ascii="Times New Roman" w:hAnsi="Times New Roman"/>
          <w:sz w:val="28"/>
          <w:szCs w:val="28"/>
        </w:rPr>
        <w:t xml:space="preserve">/ </w:t>
      </w:r>
      <w:r w:rsidRPr="00FB7930">
        <w:rPr>
          <w:rFonts w:ascii="Times New Roman" w:hAnsi="Times New Roman"/>
          <w:sz w:val="28"/>
          <w:szCs w:val="28"/>
        </w:rPr>
        <w:t xml:space="preserve"> </w:t>
      </w:r>
      <w:r w:rsidR="00E6227E">
        <w:rPr>
          <w:rFonts w:ascii="Times New Roman" w:hAnsi="Times New Roman"/>
          <w:sz w:val="28"/>
          <w:szCs w:val="28"/>
        </w:rPr>
        <w:t xml:space="preserve">Ю.В. </w:t>
      </w:r>
      <w:r w:rsidR="00E6227E" w:rsidRPr="00FB7930">
        <w:rPr>
          <w:rFonts w:ascii="Times New Roman" w:hAnsi="Times New Roman"/>
          <w:sz w:val="28"/>
          <w:szCs w:val="28"/>
        </w:rPr>
        <w:t xml:space="preserve">Пунда, </w:t>
      </w:r>
      <w:r w:rsidR="00E6227E">
        <w:rPr>
          <w:rFonts w:ascii="Times New Roman" w:hAnsi="Times New Roman"/>
          <w:sz w:val="28"/>
          <w:szCs w:val="28"/>
        </w:rPr>
        <w:t xml:space="preserve">І.П. </w:t>
      </w:r>
      <w:r w:rsidR="00E6227E" w:rsidRPr="00FB7930">
        <w:rPr>
          <w:rFonts w:ascii="Times New Roman" w:hAnsi="Times New Roman"/>
          <w:sz w:val="28"/>
          <w:szCs w:val="28"/>
        </w:rPr>
        <w:t xml:space="preserve">Козинець, </w:t>
      </w:r>
      <w:r w:rsidR="00E6227E">
        <w:rPr>
          <w:rFonts w:ascii="Times New Roman" w:hAnsi="Times New Roman"/>
          <w:sz w:val="28"/>
          <w:szCs w:val="28"/>
        </w:rPr>
        <w:t>В.С. Клименко</w:t>
      </w:r>
      <w:r w:rsidR="00E6227E" w:rsidRPr="00FB7930">
        <w:rPr>
          <w:rFonts w:ascii="Times New Roman" w:hAnsi="Times New Roman"/>
          <w:sz w:val="28"/>
          <w:szCs w:val="28"/>
        </w:rPr>
        <w:t xml:space="preserve"> та ін.</w:t>
      </w:r>
      <w:r w:rsidR="00E6227E">
        <w:rPr>
          <w:rFonts w:ascii="Times New Roman" w:hAnsi="Times New Roman"/>
          <w:sz w:val="28"/>
          <w:szCs w:val="28"/>
        </w:rPr>
        <w:t xml:space="preserve"> – </w:t>
      </w:r>
      <w:r w:rsidRPr="00FB7930">
        <w:rPr>
          <w:rFonts w:ascii="Times New Roman" w:hAnsi="Times New Roman"/>
          <w:sz w:val="28"/>
          <w:szCs w:val="28"/>
        </w:rPr>
        <w:t>К</w:t>
      </w:r>
      <w:r w:rsidR="008609B2">
        <w:rPr>
          <w:rFonts w:ascii="Times New Roman" w:hAnsi="Times New Roman"/>
          <w:sz w:val="28"/>
          <w:szCs w:val="28"/>
        </w:rPr>
        <w:t>.</w:t>
      </w:r>
      <w:r w:rsidRPr="00FB7930">
        <w:rPr>
          <w:rFonts w:ascii="Times New Roman" w:hAnsi="Times New Roman"/>
          <w:sz w:val="28"/>
          <w:szCs w:val="28"/>
        </w:rPr>
        <w:t xml:space="preserve">, 2020. </w:t>
      </w:r>
      <w:r w:rsidR="005F7AE5">
        <w:rPr>
          <w:rFonts w:ascii="Times New Roman" w:hAnsi="Times New Roman"/>
          <w:sz w:val="28"/>
          <w:szCs w:val="28"/>
        </w:rPr>
        <w:t xml:space="preserve">– 328 с. – Режим доступа : </w:t>
      </w:r>
      <w:r>
        <w:rPr>
          <w:rFonts w:ascii="Times New Roman" w:hAnsi="Times New Roman"/>
          <w:sz w:val="28"/>
          <w:szCs w:val="28"/>
        </w:rPr>
        <w:t xml:space="preserve"> </w:t>
      </w:r>
      <w:hyperlink r:id="rId10" w:history="1">
        <w:r w:rsidRPr="00857D73">
          <w:rPr>
            <w:rStyle w:val="aa"/>
            <w:rFonts w:ascii="Times New Roman" w:hAnsi="Times New Roman"/>
            <w:sz w:val="28"/>
            <w:szCs w:val="28"/>
          </w:rPr>
          <w:t>http://stratcom.nuou.org.ua/wp-content/uploads/2020/03/Міжнародні-відносини-та-зовнішня-політика-України.pdf</w:t>
        </w:r>
      </w:hyperlink>
      <w:r>
        <w:rPr>
          <w:rFonts w:ascii="Times New Roman" w:hAnsi="Times New Roman"/>
          <w:sz w:val="28"/>
          <w:szCs w:val="28"/>
        </w:rPr>
        <w:t xml:space="preserve"> </w:t>
      </w:r>
      <w:r w:rsidR="005F7AE5">
        <w:rPr>
          <w:rFonts w:ascii="Times New Roman" w:hAnsi="Times New Roman"/>
          <w:sz w:val="28"/>
          <w:szCs w:val="28"/>
        </w:rPr>
        <w:t>. – Назва з екрана.</w:t>
      </w:r>
    </w:p>
    <w:p w:rsidR="000552A5" w:rsidRPr="00FD20F7" w:rsidRDefault="000552A5" w:rsidP="005F7AE5">
      <w:pPr>
        <w:pStyle w:val="a6"/>
        <w:numPr>
          <w:ilvl w:val="0"/>
          <w:numId w:val="42"/>
        </w:numPr>
        <w:tabs>
          <w:tab w:val="left" w:pos="993"/>
        </w:tabs>
        <w:spacing w:line="360" w:lineRule="auto"/>
        <w:jc w:val="both"/>
        <w:rPr>
          <w:rFonts w:ascii="Times New Roman" w:hAnsi="Times New Roman"/>
          <w:sz w:val="28"/>
          <w:szCs w:val="28"/>
        </w:rPr>
      </w:pPr>
      <w:r w:rsidRPr="000552A5">
        <w:rPr>
          <w:rFonts w:ascii="Times New Roman" w:hAnsi="Times New Roman"/>
          <w:sz w:val="28"/>
          <w:szCs w:val="28"/>
        </w:rPr>
        <w:t>Міжнародні фінанси : підручник</w:t>
      </w:r>
      <w:r w:rsidR="005F7AE5">
        <w:rPr>
          <w:rFonts w:ascii="Times New Roman" w:hAnsi="Times New Roman"/>
          <w:sz w:val="28"/>
          <w:szCs w:val="28"/>
        </w:rPr>
        <w:t xml:space="preserve"> </w:t>
      </w:r>
      <w:r w:rsidR="005F7AE5" w:rsidRPr="005F7AE5">
        <w:rPr>
          <w:rFonts w:ascii="Times New Roman" w:hAnsi="Times New Roman"/>
          <w:sz w:val="28"/>
          <w:szCs w:val="28"/>
        </w:rPr>
        <w:t>[</w:t>
      </w:r>
      <w:r w:rsidR="005F7AE5">
        <w:rPr>
          <w:rFonts w:ascii="Times New Roman" w:hAnsi="Times New Roman"/>
          <w:sz w:val="28"/>
          <w:szCs w:val="28"/>
        </w:rPr>
        <w:t>Електронний ресурс</w:t>
      </w:r>
      <w:r w:rsidR="005F7AE5" w:rsidRPr="005F7AE5">
        <w:rPr>
          <w:rFonts w:ascii="Times New Roman" w:hAnsi="Times New Roman"/>
          <w:sz w:val="28"/>
          <w:szCs w:val="28"/>
        </w:rPr>
        <w:t xml:space="preserve">] </w:t>
      </w:r>
      <w:r w:rsidR="005F7AE5">
        <w:rPr>
          <w:rFonts w:ascii="Times New Roman" w:hAnsi="Times New Roman"/>
          <w:sz w:val="28"/>
          <w:szCs w:val="28"/>
        </w:rPr>
        <w:t>/ О.М. Мозговий</w:t>
      </w:r>
      <w:r w:rsidR="005F7AE5" w:rsidRPr="000552A5">
        <w:rPr>
          <w:rFonts w:ascii="Times New Roman" w:hAnsi="Times New Roman"/>
          <w:sz w:val="28"/>
          <w:szCs w:val="28"/>
        </w:rPr>
        <w:t xml:space="preserve">, </w:t>
      </w:r>
      <w:r w:rsidR="005F7AE5">
        <w:rPr>
          <w:rFonts w:ascii="Times New Roman" w:hAnsi="Times New Roman"/>
          <w:sz w:val="28"/>
          <w:szCs w:val="28"/>
        </w:rPr>
        <w:t>Т.В. Мусієць</w:t>
      </w:r>
      <w:r w:rsidR="005F7AE5" w:rsidRPr="000552A5">
        <w:rPr>
          <w:rFonts w:ascii="Times New Roman" w:hAnsi="Times New Roman"/>
          <w:sz w:val="28"/>
          <w:szCs w:val="28"/>
        </w:rPr>
        <w:t xml:space="preserve">, </w:t>
      </w:r>
      <w:r w:rsidR="005F7AE5">
        <w:rPr>
          <w:rFonts w:ascii="Times New Roman" w:hAnsi="Times New Roman"/>
          <w:sz w:val="28"/>
          <w:szCs w:val="28"/>
        </w:rPr>
        <w:t xml:space="preserve">Л.В. Руденко-Сударєва </w:t>
      </w:r>
      <w:r w:rsidR="005F7AE5" w:rsidRPr="000552A5">
        <w:rPr>
          <w:rFonts w:ascii="Times New Roman" w:hAnsi="Times New Roman"/>
          <w:sz w:val="28"/>
          <w:szCs w:val="28"/>
        </w:rPr>
        <w:t>та ін.</w:t>
      </w:r>
      <w:r w:rsidR="005F7AE5">
        <w:rPr>
          <w:rFonts w:ascii="Times New Roman" w:hAnsi="Times New Roman"/>
          <w:sz w:val="28"/>
          <w:szCs w:val="28"/>
        </w:rPr>
        <w:t xml:space="preserve"> – </w:t>
      </w:r>
      <w:r w:rsidRPr="000552A5">
        <w:rPr>
          <w:rFonts w:ascii="Times New Roman" w:hAnsi="Times New Roman"/>
          <w:sz w:val="28"/>
          <w:szCs w:val="28"/>
        </w:rPr>
        <w:t>К</w:t>
      </w:r>
      <w:r w:rsidR="008609B2">
        <w:rPr>
          <w:rFonts w:ascii="Times New Roman" w:hAnsi="Times New Roman"/>
          <w:sz w:val="28"/>
          <w:szCs w:val="28"/>
        </w:rPr>
        <w:t>.</w:t>
      </w:r>
      <w:r w:rsidR="005F7AE5">
        <w:rPr>
          <w:rFonts w:ascii="Times New Roman" w:hAnsi="Times New Roman"/>
          <w:sz w:val="28"/>
          <w:szCs w:val="28"/>
        </w:rPr>
        <w:t xml:space="preserve">, 2015. – </w:t>
      </w:r>
      <w:r>
        <w:rPr>
          <w:rFonts w:ascii="Times New Roman" w:hAnsi="Times New Roman"/>
          <w:sz w:val="28"/>
          <w:szCs w:val="28"/>
        </w:rPr>
        <w:t>515</w:t>
      </w:r>
      <w:r w:rsidRPr="000552A5">
        <w:rPr>
          <w:rFonts w:ascii="Times New Roman" w:hAnsi="Times New Roman"/>
          <w:sz w:val="28"/>
          <w:szCs w:val="28"/>
        </w:rPr>
        <w:t xml:space="preserve"> с.</w:t>
      </w:r>
      <w:r w:rsidR="005F7AE5">
        <w:rPr>
          <w:rFonts w:ascii="Times New Roman" w:hAnsi="Times New Roman"/>
          <w:sz w:val="28"/>
          <w:szCs w:val="28"/>
        </w:rPr>
        <w:t xml:space="preserve"> </w:t>
      </w:r>
      <w:r w:rsidR="00605B45">
        <w:rPr>
          <w:rFonts w:ascii="Times New Roman" w:hAnsi="Times New Roman"/>
          <w:sz w:val="28"/>
          <w:szCs w:val="28"/>
        </w:rPr>
        <w:t xml:space="preserve">– Режим доступу : </w:t>
      </w:r>
      <w:hyperlink r:id="rId11" w:history="1">
        <w:r w:rsidR="005F7AE5" w:rsidRPr="001E1824">
          <w:rPr>
            <w:rStyle w:val="aa"/>
            <w:rFonts w:ascii="Times New Roman" w:hAnsi="Times New Roman"/>
            <w:sz w:val="28"/>
            <w:szCs w:val="28"/>
          </w:rPr>
          <w:t>https://ir.kneu.edu.ua/handle/2010/24580</w:t>
        </w:r>
      </w:hyperlink>
      <w:r w:rsidR="005F7AE5">
        <w:rPr>
          <w:rFonts w:ascii="Times New Roman" w:hAnsi="Times New Roman"/>
          <w:sz w:val="28"/>
          <w:szCs w:val="28"/>
        </w:rPr>
        <w:t xml:space="preserve">. </w:t>
      </w:r>
      <w:r w:rsidR="00605B45">
        <w:rPr>
          <w:rFonts w:ascii="Times New Roman" w:hAnsi="Times New Roman"/>
          <w:sz w:val="28"/>
          <w:szCs w:val="28"/>
        </w:rPr>
        <w:t xml:space="preserve">– Назва з екрана. </w:t>
      </w:r>
    </w:p>
    <w:p w:rsidR="00FD20F7" w:rsidRDefault="00FD20F7" w:rsidP="00FD20F7">
      <w:pPr>
        <w:pStyle w:val="a6"/>
        <w:numPr>
          <w:ilvl w:val="0"/>
          <w:numId w:val="42"/>
        </w:numPr>
        <w:tabs>
          <w:tab w:val="left" w:pos="993"/>
        </w:tabs>
        <w:spacing w:line="360" w:lineRule="auto"/>
        <w:ind w:left="0" w:firstLine="709"/>
        <w:jc w:val="both"/>
        <w:rPr>
          <w:rFonts w:ascii="Times New Roman" w:hAnsi="Times New Roman"/>
          <w:sz w:val="28"/>
          <w:szCs w:val="28"/>
        </w:rPr>
      </w:pPr>
      <w:r w:rsidRPr="00FD20F7">
        <w:rPr>
          <w:rFonts w:ascii="Times New Roman" w:hAnsi="Times New Roman"/>
          <w:sz w:val="28"/>
          <w:szCs w:val="28"/>
        </w:rPr>
        <w:t>Васютинська, Л.А.</w:t>
      </w:r>
      <w:r>
        <w:rPr>
          <w:rFonts w:ascii="Times New Roman" w:hAnsi="Times New Roman"/>
          <w:sz w:val="28"/>
          <w:szCs w:val="28"/>
        </w:rPr>
        <w:t xml:space="preserve"> </w:t>
      </w:r>
      <w:r w:rsidRPr="00FD20F7">
        <w:rPr>
          <w:rFonts w:ascii="Times New Roman" w:hAnsi="Times New Roman"/>
          <w:sz w:val="28"/>
          <w:szCs w:val="28"/>
        </w:rPr>
        <w:t>Між</w:t>
      </w:r>
      <w:r w:rsidR="006C0E68">
        <w:rPr>
          <w:rFonts w:ascii="Times New Roman" w:hAnsi="Times New Roman"/>
          <w:sz w:val="28"/>
          <w:szCs w:val="28"/>
        </w:rPr>
        <w:t>народні фінанси : навч. посіб</w:t>
      </w:r>
      <w:r w:rsidRPr="00FD20F7">
        <w:rPr>
          <w:rFonts w:ascii="Times New Roman" w:hAnsi="Times New Roman"/>
          <w:sz w:val="28"/>
          <w:szCs w:val="28"/>
        </w:rPr>
        <w:t>.</w:t>
      </w:r>
      <w:r w:rsidR="006C0E68">
        <w:rPr>
          <w:rFonts w:ascii="Times New Roman" w:hAnsi="Times New Roman"/>
          <w:sz w:val="28"/>
          <w:szCs w:val="28"/>
        </w:rPr>
        <w:t xml:space="preserve"> / Л. Васютинская. – Одеса, 2017. – </w:t>
      </w:r>
      <w:r w:rsidRPr="00FD20F7">
        <w:rPr>
          <w:rFonts w:ascii="Times New Roman" w:hAnsi="Times New Roman"/>
          <w:sz w:val="28"/>
          <w:szCs w:val="28"/>
        </w:rPr>
        <w:t>310 с.</w:t>
      </w:r>
      <w:r w:rsidR="006C0E68">
        <w:rPr>
          <w:rFonts w:ascii="Times New Roman" w:hAnsi="Times New Roman"/>
          <w:sz w:val="28"/>
          <w:szCs w:val="28"/>
        </w:rPr>
        <w:t xml:space="preserve"> – Режим доступу : </w:t>
      </w:r>
      <w:r w:rsidR="00FB7930" w:rsidRPr="00FB7930">
        <w:rPr>
          <w:rFonts w:ascii="Times New Roman" w:hAnsi="Times New Roman"/>
          <w:sz w:val="28"/>
          <w:szCs w:val="28"/>
        </w:rPr>
        <w:t xml:space="preserve"> </w:t>
      </w:r>
      <w:hyperlink r:id="rId12" w:history="1">
        <w:r w:rsidR="004C4EA9" w:rsidRPr="00857D73">
          <w:rPr>
            <w:rStyle w:val="aa"/>
            <w:rFonts w:ascii="Times New Roman" w:hAnsi="Times New Roman"/>
            <w:sz w:val="28"/>
            <w:szCs w:val="28"/>
          </w:rPr>
          <w:t>http://dspace.oneu.edu.ua/jspui/bitstream/</w:t>
        </w:r>
        <w:r w:rsidR="004C4EA9" w:rsidRPr="00857D73">
          <w:rPr>
            <w:rStyle w:val="aa"/>
            <w:rFonts w:ascii="Times New Roman" w:hAnsi="Times New Roman"/>
            <w:sz w:val="28"/>
            <w:szCs w:val="28"/>
          </w:rPr>
          <w:br/>
          <w:t>123456789/9480/1/Міжнародні%20фінанси.pdf</w:t>
        </w:r>
      </w:hyperlink>
      <w:r w:rsidR="00FB7930">
        <w:rPr>
          <w:rFonts w:ascii="Times New Roman" w:hAnsi="Times New Roman"/>
          <w:sz w:val="28"/>
          <w:szCs w:val="28"/>
        </w:rPr>
        <w:t xml:space="preserve"> </w:t>
      </w:r>
      <w:r w:rsidR="006C0E68">
        <w:rPr>
          <w:rFonts w:ascii="Times New Roman" w:hAnsi="Times New Roman"/>
          <w:sz w:val="28"/>
          <w:szCs w:val="28"/>
        </w:rPr>
        <w:t>. – Назва з екрана.</w:t>
      </w:r>
    </w:p>
    <w:p w:rsidR="00FD20F7" w:rsidRPr="00FB7930" w:rsidRDefault="00783277" w:rsidP="00783277">
      <w:pPr>
        <w:pStyle w:val="a6"/>
        <w:numPr>
          <w:ilvl w:val="0"/>
          <w:numId w:val="42"/>
        </w:numPr>
        <w:tabs>
          <w:tab w:val="left" w:pos="993"/>
        </w:tabs>
        <w:spacing w:line="360" w:lineRule="auto"/>
        <w:ind w:left="0" w:firstLine="709"/>
        <w:jc w:val="both"/>
        <w:rPr>
          <w:rFonts w:ascii="Times New Roman" w:hAnsi="Times New Roman"/>
          <w:sz w:val="28"/>
          <w:szCs w:val="28"/>
        </w:rPr>
      </w:pPr>
      <w:r w:rsidRPr="00783277">
        <w:rPr>
          <w:rFonts w:ascii="Times New Roman" w:hAnsi="Times New Roman"/>
          <w:sz w:val="28"/>
          <w:szCs w:val="28"/>
        </w:rPr>
        <w:t>Міжнародні фінанси</w:t>
      </w:r>
      <w:r w:rsidR="006C0E68">
        <w:rPr>
          <w:rFonts w:ascii="Times New Roman" w:hAnsi="Times New Roman"/>
          <w:sz w:val="28"/>
          <w:szCs w:val="28"/>
        </w:rPr>
        <w:t xml:space="preserve"> </w:t>
      </w:r>
      <w:r>
        <w:rPr>
          <w:rFonts w:ascii="Times New Roman" w:hAnsi="Times New Roman"/>
          <w:sz w:val="28"/>
          <w:szCs w:val="28"/>
        </w:rPr>
        <w:t>:</w:t>
      </w:r>
      <w:r w:rsidRPr="00783277">
        <w:rPr>
          <w:rFonts w:ascii="Times New Roman" w:hAnsi="Times New Roman"/>
          <w:sz w:val="28"/>
          <w:szCs w:val="28"/>
        </w:rPr>
        <w:t xml:space="preserve"> навч. посіб. / </w:t>
      </w:r>
      <w:r w:rsidR="00C06563" w:rsidRPr="00C06563">
        <w:rPr>
          <w:rFonts w:ascii="Times New Roman" w:hAnsi="Times New Roman"/>
          <w:sz w:val="28"/>
          <w:szCs w:val="28"/>
          <w:lang w:val="ru-RU"/>
        </w:rPr>
        <w:t>[</w:t>
      </w:r>
      <w:r w:rsidRPr="00783277">
        <w:rPr>
          <w:rFonts w:ascii="Times New Roman" w:hAnsi="Times New Roman"/>
          <w:sz w:val="28"/>
          <w:szCs w:val="28"/>
        </w:rPr>
        <w:t>за ред.</w:t>
      </w:r>
      <w:r>
        <w:rPr>
          <w:rFonts w:ascii="Times New Roman" w:hAnsi="Times New Roman"/>
          <w:sz w:val="28"/>
          <w:szCs w:val="28"/>
        </w:rPr>
        <w:t xml:space="preserve"> </w:t>
      </w:r>
      <w:r w:rsidR="00C06563">
        <w:rPr>
          <w:rFonts w:ascii="Times New Roman" w:hAnsi="Times New Roman"/>
          <w:sz w:val="28"/>
          <w:szCs w:val="28"/>
        </w:rPr>
        <w:t>Ю.Г. Козака</w:t>
      </w:r>
      <w:r w:rsidR="00C06563" w:rsidRPr="00C06563">
        <w:rPr>
          <w:rFonts w:ascii="Times New Roman" w:hAnsi="Times New Roman"/>
          <w:sz w:val="28"/>
          <w:szCs w:val="28"/>
          <w:lang w:val="ru-RU"/>
        </w:rPr>
        <w:t>]</w:t>
      </w:r>
      <w:r w:rsidRPr="00783277">
        <w:rPr>
          <w:rFonts w:ascii="Times New Roman" w:hAnsi="Times New Roman"/>
          <w:sz w:val="28"/>
          <w:szCs w:val="28"/>
        </w:rPr>
        <w:t xml:space="preserve">. </w:t>
      </w:r>
      <w:r w:rsidR="00C06563" w:rsidRPr="00C06563">
        <w:rPr>
          <w:rFonts w:ascii="Times New Roman" w:hAnsi="Times New Roman"/>
          <w:sz w:val="28"/>
          <w:szCs w:val="28"/>
          <w:lang w:val="ru-RU"/>
        </w:rPr>
        <w:t xml:space="preserve">– </w:t>
      </w:r>
      <w:r w:rsidR="00C06563" w:rsidRPr="00783277">
        <w:rPr>
          <w:rFonts w:ascii="Times New Roman" w:hAnsi="Times New Roman"/>
          <w:sz w:val="28"/>
          <w:szCs w:val="28"/>
        </w:rPr>
        <w:t xml:space="preserve">5-те </w:t>
      </w:r>
      <w:proofErr w:type="gramStart"/>
      <w:r w:rsidR="00C06563" w:rsidRPr="00783277">
        <w:rPr>
          <w:rFonts w:ascii="Times New Roman" w:hAnsi="Times New Roman"/>
          <w:sz w:val="28"/>
          <w:szCs w:val="28"/>
        </w:rPr>
        <w:t>вид.</w:t>
      </w:r>
      <w:r w:rsidR="00C06563">
        <w:rPr>
          <w:rFonts w:ascii="Times New Roman" w:hAnsi="Times New Roman"/>
          <w:sz w:val="28"/>
          <w:szCs w:val="28"/>
        </w:rPr>
        <w:t>,</w:t>
      </w:r>
      <w:proofErr w:type="gramEnd"/>
      <w:r w:rsidR="00C06563" w:rsidRPr="00783277">
        <w:rPr>
          <w:rFonts w:ascii="Times New Roman" w:hAnsi="Times New Roman"/>
          <w:sz w:val="28"/>
          <w:szCs w:val="28"/>
        </w:rPr>
        <w:t xml:space="preserve"> перероб. та доп.</w:t>
      </w:r>
      <w:r w:rsidR="00C06563">
        <w:rPr>
          <w:rFonts w:ascii="Times New Roman" w:hAnsi="Times New Roman"/>
          <w:sz w:val="28"/>
          <w:szCs w:val="28"/>
        </w:rPr>
        <w:t xml:space="preserve"> – Київ-Катовіце : ЦУЛ,</w:t>
      </w:r>
      <w:r w:rsidRPr="00783277">
        <w:rPr>
          <w:rFonts w:ascii="Times New Roman" w:hAnsi="Times New Roman"/>
          <w:sz w:val="28"/>
          <w:szCs w:val="28"/>
        </w:rPr>
        <w:t xml:space="preserve"> 2014. </w:t>
      </w:r>
      <w:r w:rsidR="00C06563">
        <w:rPr>
          <w:rFonts w:ascii="Times New Roman" w:hAnsi="Times New Roman"/>
          <w:sz w:val="28"/>
          <w:szCs w:val="28"/>
        </w:rPr>
        <w:t xml:space="preserve">– </w:t>
      </w:r>
      <w:r w:rsidRPr="00783277">
        <w:rPr>
          <w:rFonts w:ascii="Times New Roman" w:hAnsi="Times New Roman"/>
          <w:sz w:val="28"/>
          <w:szCs w:val="28"/>
        </w:rPr>
        <w:t>348 с.</w:t>
      </w:r>
    </w:p>
    <w:p w:rsidR="00FB7930" w:rsidRPr="00FB7930" w:rsidRDefault="00C06563" w:rsidP="00EA79FE">
      <w:pPr>
        <w:pStyle w:val="a6"/>
        <w:numPr>
          <w:ilvl w:val="0"/>
          <w:numId w:val="42"/>
        </w:numPr>
        <w:tabs>
          <w:tab w:val="left" w:pos="993"/>
        </w:tabs>
        <w:spacing w:line="360" w:lineRule="auto"/>
        <w:jc w:val="both"/>
        <w:rPr>
          <w:rFonts w:ascii="Times New Roman" w:hAnsi="Times New Roman"/>
          <w:sz w:val="28"/>
          <w:szCs w:val="28"/>
        </w:rPr>
      </w:pPr>
      <w:r>
        <w:rPr>
          <w:rFonts w:ascii="Times New Roman" w:hAnsi="Times New Roman"/>
          <w:sz w:val="28"/>
          <w:szCs w:val="28"/>
        </w:rPr>
        <w:t>Фінанси : підручник /</w:t>
      </w:r>
      <w:r w:rsidR="00FB7930" w:rsidRPr="00FB7930">
        <w:rPr>
          <w:rFonts w:ascii="Times New Roman" w:hAnsi="Times New Roman"/>
          <w:sz w:val="28"/>
          <w:szCs w:val="28"/>
        </w:rPr>
        <w:t xml:space="preserve"> </w:t>
      </w:r>
      <w:r>
        <w:rPr>
          <w:rFonts w:ascii="Times New Roman" w:hAnsi="Times New Roman"/>
          <w:sz w:val="28"/>
          <w:szCs w:val="28"/>
        </w:rPr>
        <w:t xml:space="preserve">І.О. </w:t>
      </w:r>
      <w:r w:rsidRPr="00FB7930">
        <w:rPr>
          <w:rFonts w:ascii="Times New Roman" w:hAnsi="Times New Roman"/>
          <w:sz w:val="28"/>
          <w:szCs w:val="28"/>
        </w:rPr>
        <w:t xml:space="preserve">Лютий, </w:t>
      </w:r>
      <w:r>
        <w:rPr>
          <w:rFonts w:ascii="Times New Roman" w:hAnsi="Times New Roman"/>
          <w:sz w:val="28"/>
          <w:szCs w:val="28"/>
        </w:rPr>
        <w:t xml:space="preserve">С.Я. </w:t>
      </w:r>
      <w:r w:rsidRPr="00FB7930">
        <w:rPr>
          <w:rFonts w:ascii="Times New Roman" w:hAnsi="Times New Roman"/>
          <w:sz w:val="28"/>
          <w:szCs w:val="28"/>
        </w:rPr>
        <w:t xml:space="preserve">Боринець, </w:t>
      </w:r>
      <w:r>
        <w:rPr>
          <w:rFonts w:ascii="Times New Roman" w:hAnsi="Times New Roman"/>
          <w:sz w:val="28"/>
          <w:szCs w:val="28"/>
        </w:rPr>
        <w:t xml:space="preserve">З.С. </w:t>
      </w:r>
      <w:r w:rsidRPr="00FB7930">
        <w:rPr>
          <w:rFonts w:ascii="Times New Roman" w:hAnsi="Times New Roman"/>
          <w:sz w:val="28"/>
          <w:szCs w:val="28"/>
        </w:rPr>
        <w:t xml:space="preserve">Варналій </w:t>
      </w:r>
      <w:r w:rsidR="00FB7930" w:rsidRPr="00FB7930">
        <w:rPr>
          <w:rFonts w:ascii="Times New Roman" w:hAnsi="Times New Roman"/>
          <w:sz w:val="28"/>
          <w:szCs w:val="28"/>
        </w:rPr>
        <w:t>та ін.</w:t>
      </w:r>
      <w:r>
        <w:rPr>
          <w:rFonts w:ascii="Times New Roman" w:hAnsi="Times New Roman"/>
          <w:sz w:val="28"/>
          <w:szCs w:val="28"/>
        </w:rPr>
        <w:t xml:space="preserve"> </w:t>
      </w:r>
      <w:r w:rsidR="00FB7930" w:rsidRPr="00FB7930">
        <w:rPr>
          <w:rFonts w:ascii="Times New Roman" w:hAnsi="Times New Roman"/>
          <w:sz w:val="28"/>
          <w:szCs w:val="28"/>
        </w:rPr>
        <w:t xml:space="preserve">; </w:t>
      </w:r>
      <w:r w:rsidRPr="00C06563">
        <w:rPr>
          <w:rFonts w:ascii="Times New Roman" w:hAnsi="Times New Roman"/>
          <w:sz w:val="28"/>
          <w:szCs w:val="28"/>
        </w:rPr>
        <w:t>[</w:t>
      </w:r>
      <w:r>
        <w:rPr>
          <w:rFonts w:ascii="Times New Roman" w:hAnsi="Times New Roman"/>
          <w:sz w:val="28"/>
          <w:szCs w:val="28"/>
        </w:rPr>
        <w:t>за ред. д-р</w:t>
      </w:r>
      <w:r w:rsidR="00EA79FE">
        <w:rPr>
          <w:rFonts w:ascii="Times New Roman" w:hAnsi="Times New Roman"/>
          <w:sz w:val="28"/>
          <w:szCs w:val="28"/>
        </w:rPr>
        <w:t>а</w:t>
      </w:r>
      <w:r>
        <w:rPr>
          <w:rFonts w:ascii="Times New Roman" w:hAnsi="Times New Roman"/>
          <w:sz w:val="28"/>
          <w:szCs w:val="28"/>
        </w:rPr>
        <w:t xml:space="preserve"> економ. </w:t>
      </w:r>
      <w:r w:rsidR="00EA79FE">
        <w:rPr>
          <w:rFonts w:ascii="Times New Roman" w:hAnsi="Times New Roman"/>
          <w:sz w:val="28"/>
          <w:szCs w:val="28"/>
        </w:rPr>
        <w:t>наук,</w:t>
      </w:r>
      <w:r w:rsidR="00FB7930" w:rsidRPr="00FB7930">
        <w:rPr>
          <w:rFonts w:ascii="Times New Roman" w:hAnsi="Times New Roman"/>
          <w:sz w:val="28"/>
          <w:szCs w:val="28"/>
        </w:rPr>
        <w:t xml:space="preserve"> проф. </w:t>
      </w:r>
      <w:r w:rsidR="00C444ED">
        <w:rPr>
          <w:rFonts w:ascii="Times New Roman" w:hAnsi="Times New Roman"/>
          <w:sz w:val="28"/>
          <w:szCs w:val="28"/>
        </w:rPr>
        <w:t>І.О. Лютого</w:t>
      </w:r>
      <w:r w:rsidR="00EA79FE" w:rsidRPr="00EA79FE">
        <w:rPr>
          <w:rFonts w:ascii="Times New Roman" w:hAnsi="Times New Roman"/>
          <w:sz w:val="28"/>
          <w:szCs w:val="28"/>
        </w:rPr>
        <w:t>]</w:t>
      </w:r>
      <w:r w:rsidR="00C444ED">
        <w:rPr>
          <w:rFonts w:ascii="Times New Roman" w:hAnsi="Times New Roman"/>
          <w:sz w:val="28"/>
          <w:szCs w:val="28"/>
        </w:rPr>
        <w:t>.</w:t>
      </w:r>
      <w:r w:rsidR="00EA79FE" w:rsidRPr="00EA79FE">
        <w:rPr>
          <w:rFonts w:ascii="Times New Roman" w:hAnsi="Times New Roman"/>
          <w:sz w:val="28"/>
          <w:szCs w:val="28"/>
        </w:rPr>
        <w:t xml:space="preserve"> –</w:t>
      </w:r>
      <w:r w:rsidR="008609B2">
        <w:rPr>
          <w:rFonts w:ascii="Times New Roman" w:hAnsi="Times New Roman"/>
          <w:sz w:val="28"/>
          <w:szCs w:val="28"/>
        </w:rPr>
        <w:t xml:space="preserve"> К.</w:t>
      </w:r>
      <w:r w:rsidR="00FB7930" w:rsidRPr="00FB7930">
        <w:rPr>
          <w:rFonts w:ascii="Times New Roman" w:hAnsi="Times New Roman"/>
          <w:sz w:val="28"/>
          <w:szCs w:val="28"/>
        </w:rPr>
        <w:t xml:space="preserve">, 2017. </w:t>
      </w:r>
      <w:r w:rsidR="00EA79FE" w:rsidRPr="00EA79FE">
        <w:rPr>
          <w:rFonts w:ascii="Times New Roman" w:hAnsi="Times New Roman"/>
          <w:sz w:val="28"/>
          <w:szCs w:val="28"/>
        </w:rPr>
        <w:t xml:space="preserve">– </w:t>
      </w:r>
      <w:r w:rsidR="00FB7930" w:rsidRPr="00FB7930">
        <w:rPr>
          <w:rFonts w:ascii="Times New Roman" w:hAnsi="Times New Roman"/>
          <w:sz w:val="28"/>
          <w:szCs w:val="28"/>
        </w:rPr>
        <w:t>720 с.</w:t>
      </w:r>
      <w:r w:rsidR="00EA79FE" w:rsidRPr="00EA79FE">
        <w:rPr>
          <w:rFonts w:ascii="Times New Roman" w:hAnsi="Times New Roman"/>
          <w:sz w:val="28"/>
          <w:szCs w:val="28"/>
        </w:rPr>
        <w:t xml:space="preserve"> – </w:t>
      </w:r>
      <w:r w:rsidR="00EA79FE">
        <w:rPr>
          <w:rFonts w:ascii="Times New Roman" w:hAnsi="Times New Roman"/>
          <w:sz w:val="28"/>
          <w:szCs w:val="28"/>
        </w:rPr>
        <w:t xml:space="preserve">Режим доступу : </w:t>
      </w:r>
      <w:r w:rsidR="00C444ED">
        <w:rPr>
          <w:rFonts w:ascii="Times New Roman" w:hAnsi="Times New Roman"/>
          <w:sz w:val="28"/>
          <w:szCs w:val="28"/>
        </w:rPr>
        <w:t xml:space="preserve"> </w:t>
      </w:r>
      <w:hyperlink r:id="rId13" w:history="1">
        <w:r w:rsidR="00EA79FE" w:rsidRPr="001E1824">
          <w:rPr>
            <w:rStyle w:val="aa"/>
            <w:rFonts w:ascii="Times New Roman" w:hAnsi="Times New Roman"/>
            <w:sz w:val="28"/>
            <w:szCs w:val="28"/>
          </w:rPr>
          <w:t>http://lira-k.com.ua/preview/12444.pdf</w:t>
        </w:r>
      </w:hyperlink>
      <w:r w:rsidR="00EA79FE">
        <w:rPr>
          <w:rFonts w:ascii="Times New Roman" w:hAnsi="Times New Roman"/>
          <w:sz w:val="28"/>
          <w:szCs w:val="28"/>
        </w:rPr>
        <w:t xml:space="preserve">. – Назва з екрана. </w:t>
      </w:r>
    </w:p>
    <w:p w:rsidR="00FB7930" w:rsidRPr="00FB7930" w:rsidRDefault="00AD387A" w:rsidP="00043F7D">
      <w:pPr>
        <w:pStyle w:val="a6"/>
        <w:numPr>
          <w:ilvl w:val="0"/>
          <w:numId w:val="42"/>
        </w:numPr>
        <w:tabs>
          <w:tab w:val="left" w:pos="993"/>
        </w:tabs>
        <w:spacing w:line="360" w:lineRule="auto"/>
        <w:jc w:val="both"/>
        <w:rPr>
          <w:rFonts w:ascii="Times New Roman" w:hAnsi="Times New Roman"/>
          <w:sz w:val="28"/>
          <w:szCs w:val="28"/>
        </w:rPr>
      </w:pPr>
      <w:r>
        <w:rPr>
          <w:rFonts w:ascii="Times New Roman" w:hAnsi="Times New Roman"/>
          <w:sz w:val="28"/>
          <w:szCs w:val="28"/>
        </w:rPr>
        <w:t xml:space="preserve">Стойко, </w:t>
      </w:r>
      <w:r w:rsidR="00FB7930" w:rsidRPr="00FB7930">
        <w:rPr>
          <w:rFonts w:ascii="Times New Roman" w:hAnsi="Times New Roman"/>
          <w:sz w:val="28"/>
          <w:szCs w:val="28"/>
        </w:rPr>
        <w:t>О.</w:t>
      </w:r>
      <w:r>
        <w:rPr>
          <w:rFonts w:ascii="Times New Roman" w:hAnsi="Times New Roman"/>
          <w:sz w:val="28"/>
          <w:szCs w:val="28"/>
        </w:rPr>
        <w:t>Я. Фінанси : підручник / О.Я. Стойко</w:t>
      </w:r>
      <w:r>
        <w:rPr>
          <w:rFonts w:ascii="Times New Roman" w:hAnsi="Times New Roman"/>
          <w:sz w:val="28"/>
          <w:szCs w:val="28"/>
        </w:rPr>
        <w:t xml:space="preserve">, </w:t>
      </w:r>
      <w:r>
        <w:rPr>
          <w:rFonts w:ascii="Times New Roman" w:hAnsi="Times New Roman"/>
          <w:sz w:val="28"/>
          <w:szCs w:val="28"/>
        </w:rPr>
        <w:t xml:space="preserve">Д.І. Дема. – </w:t>
      </w:r>
      <w:r w:rsidR="00FB7930" w:rsidRPr="00FB7930">
        <w:rPr>
          <w:rFonts w:ascii="Times New Roman" w:hAnsi="Times New Roman"/>
          <w:sz w:val="28"/>
          <w:szCs w:val="28"/>
        </w:rPr>
        <w:t>К</w:t>
      </w:r>
      <w:r w:rsidR="00043F7D">
        <w:rPr>
          <w:rFonts w:ascii="Times New Roman" w:hAnsi="Times New Roman"/>
          <w:sz w:val="28"/>
          <w:szCs w:val="28"/>
        </w:rPr>
        <w:t xml:space="preserve">. : Алерта, </w:t>
      </w:r>
      <w:r>
        <w:rPr>
          <w:rFonts w:ascii="Times New Roman" w:hAnsi="Times New Roman"/>
          <w:sz w:val="28"/>
          <w:szCs w:val="28"/>
        </w:rPr>
        <w:t xml:space="preserve">2017. – 406 с. – Режим доступу : </w:t>
      </w:r>
      <w:r w:rsidR="00C444ED">
        <w:rPr>
          <w:rFonts w:ascii="Times New Roman" w:hAnsi="Times New Roman"/>
          <w:sz w:val="28"/>
          <w:szCs w:val="28"/>
        </w:rPr>
        <w:t xml:space="preserve"> </w:t>
      </w:r>
      <w:r w:rsidR="00043F7D">
        <w:rPr>
          <w:rFonts w:ascii="Times New Roman" w:hAnsi="Times New Roman"/>
          <w:sz w:val="28"/>
          <w:szCs w:val="28"/>
        </w:rPr>
        <w:t xml:space="preserve">   </w:t>
      </w:r>
      <w:hyperlink r:id="rId14" w:history="1">
        <w:r w:rsidR="00043F7D" w:rsidRPr="001E1824">
          <w:rPr>
            <w:rStyle w:val="aa"/>
            <w:rFonts w:ascii="Times New Roman" w:hAnsi="Times New Roman"/>
            <w:sz w:val="28"/>
            <w:szCs w:val="28"/>
          </w:rPr>
          <w:t>http://ir.znau.edu.ua/bitstream/123456789/9224/1/Finansu_2017_406.pdf</w:t>
        </w:r>
      </w:hyperlink>
      <w:r w:rsidR="00043F7D">
        <w:rPr>
          <w:rFonts w:ascii="Times New Roman" w:hAnsi="Times New Roman"/>
          <w:sz w:val="28"/>
          <w:szCs w:val="28"/>
        </w:rPr>
        <w:t xml:space="preserve">. </w:t>
      </w:r>
      <w:r w:rsidR="009B40FF">
        <w:rPr>
          <w:rFonts w:ascii="Times New Roman" w:hAnsi="Times New Roman"/>
          <w:sz w:val="28"/>
          <w:szCs w:val="28"/>
        </w:rPr>
        <w:t>– Назва з екрана.</w:t>
      </w:r>
    </w:p>
    <w:p w:rsidR="00FB7930" w:rsidRPr="00FB7930" w:rsidRDefault="00C444ED" w:rsidP="009B40FF">
      <w:pPr>
        <w:pStyle w:val="a6"/>
        <w:numPr>
          <w:ilvl w:val="0"/>
          <w:numId w:val="42"/>
        </w:numPr>
        <w:tabs>
          <w:tab w:val="left" w:pos="993"/>
        </w:tabs>
        <w:spacing w:line="360" w:lineRule="auto"/>
        <w:jc w:val="both"/>
        <w:rPr>
          <w:rFonts w:ascii="Times New Roman" w:hAnsi="Times New Roman"/>
          <w:sz w:val="28"/>
          <w:szCs w:val="28"/>
        </w:rPr>
      </w:pPr>
      <w:r>
        <w:rPr>
          <w:rFonts w:ascii="Times New Roman" w:hAnsi="Times New Roman"/>
          <w:sz w:val="28"/>
          <w:szCs w:val="28"/>
        </w:rPr>
        <w:t>Фінанси</w:t>
      </w:r>
      <w:r w:rsidR="009B40FF">
        <w:rPr>
          <w:rFonts w:ascii="Times New Roman" w:hAnsi="Times New Roman"/>
          <w:sz w:val="28"/>
          <w:szCs w:val="28"/>
        </w:rPr>
        <w:t xml:space="preserve"> : навч. посіб. / І.С. Волохова, Н.А. Шикіна, О.Г. Волкова. – Харків : ПромАрт, 2018. – </w:t>
      </w:r>
      <w:r w:rsidR="00FB7930" w:rsidRPr="00FB7930">
        <w:rPr>
          <w:rFonts w:ascii="Times New Roman" w:hAnsi="Times New Roman"/>
          <w:sz w:val="28"/>
          <w:szCs w:val="28"/>
        </w:rPr>
        <w:t>262 с</w:t>
      </w:r>
      <w:r w:rsidR="000E6973">
        <w:rPr>
          <w:rFonts w:ascii="Times New Roman" w:hAnsi="Times New Roman"/>
          <w:sz w:val="28"/>
          <w:szCs w:val="28"/>
        </w:rPr>
        <w:t xml:space="preserve">. – Режим доступу : </w:t>
      </w:r>
      <w:hyperlink r:id="rId15" w:history="1">
        <w:r w:rsidR="009B40FF" w:rsidRPr="001E1824">
          <w:rPr>
            <w:rStyle w:val="aa"/>
            <w:rFonts w:ascii="Times New Roman" w:hAnsi="Times New Roman"/>
            <w:sz w:val="28"/>
            <w:szCs w:val="28"/>
          </w:rPr>
          <w:t>https://sci.house/finansy/finansi4113.html</w:t>
        </w:r>
      </w:hyperlink>
      <w:r w:rsidR="009B40FF">
        <w:rPr>
          <w:rFonts w:ascii="Times New Roman" w:hAnsi="Times New Roman"/>
          <w:sz w:val="28"/>
          <w:szCs w:val="28"/>
        </w:rPr>
        <w:t xml:space="preserve">. </w:t>
      </w:r>
      <w:r w:rsidR="000E6973">
        <w:rPr>
          <w:rFonts w:ascii="Times New Roman" w:hAnsi="Times New Roman"/>
          <w:sz w:val="28"/>
          <w:szCs w:val="28"/>
        </w:rPr>
        <w:t>– Назва з екрана.</w:t>
      </w:r>
    </w:p>
    <w:p w:rsidR="00FB7930" w:rsidRPr="00FB7930" w:rsidRDefault="00FB7930" w:rsidP="008609B2">
      <w:pPr>
        <w:pStyle w:val="a6"/>
        <w:numPr>
          <w:ilvl w:val="0"/>
          <w:numId w:val="42"/>
        </w:numPr>
        <w:tabs>
          <w:tab w:val="left" w:pos="993"/>
        </w:tabs>
        <w:spacing w:line="360" w:lineRule="auto"/>
        <w:jc w:val="both"/>
        <w:rPr>
          <w:rFonts w:ascii="Times New Roman" w:hAnsi="Times New Roman"/>
          <w:sz w:val="28"/>
          <w:szCs w:val="28"/>
        </w:rPr>
      </w:pPr>
      <w:r w:rsidRPr="00FB7930">
        <w:rPr>
          <w:rFonts w:ascii="Times New Roman" w:hAnsi="Times New Roman"/>
          <w:sz w:val="28"/>
          <w:szCs w:val="28"/>
        </w:rPr>
        <w:t>Фінанси (державні, ко</w:t>
      </w:r>
      <w:r w:rsidR="008609B2">
        <w:rPr>
          <w:rFonts w:ascii="Times New Roman" w:hAnsi="Times New Roman"/>
          <w:sz w:val="28"/>
          <w:szCs w:val="28"/>
        </w:rPr>
        <w:t xml:space="preserve">рпоративні, міжнародні) : підручник / </w:t>
      </w:r>
      <w:r w:rsidR="008609B2" w:rsidRPr="008609B2">
        <w:rPr>
          <w:rFonts w:ascii="Times New Roman" w:hAnsi="Times New Roman"/>
          <w:sz w:val="28"/>
          <w:szCs w:val="28"/>
          <w:lang w:val="ru-RU"/>
        </w:rPr>
        <w:t>[</w:t>
      </w:r>
      <w:r w:rsidR="008609B2">
        <w:rPr>
          <w:rFonts w:ascii="Times New Roman" w:hAnsi="Times New Roman"/>
          <w:sz w:val="28"/>
          <w:szCs w:val="28"/>
        </w:rPr>
        <w:t>з</w:t>
      </w:r>
      <w:r w:rsidRPr="00FB7930">
        <w:rPr>
          <w:rFonts w:ascii="Times New Roman" w:hAnsi="Times New Roman"/>
          <w:sz w:val="28"/>
          <w:szCs w:val="28"/>
        </w:rPr>
        <w:t>а ред. В.О. Онищенка</w:t>
      </w:r>
      <w:r w:rsidR="008609B2" w:rsidRPr="008609B2">
        <w:rPr>
          <w:rFonts w:ascii="Times New Roman" w:hAnsi="Times New Roman"/>
          <w:sz w:val="28"/>
          <w:szCs w:val="28"/>
          <w:lang w:val="ru-RU"/>
        </w:rPr>
        <w:t>]</w:t>
      </w:r>
      <w:r w:rsidR="008609B2">
        <w:rPr>
          <w:rFonts w:ascii="Times New Roman" w:hAnsi="Times New Roman"/>
          <w:sz w:val="28"/>
          <w:szCs w:val="28"/>
        </w:rPr>
        <w:t xml:space="preserve">. – </w:t>
      </w:r>
      <w:r w:rsidRPr="00FB7930">
        <w:rPr>
          <w:rFonts w:ascii="Times New Roman" w:hAnsi="Times New Roman"/>
          <w:sz w:val="28"/>
          <w:szCs w:val="28"/>
        </w:rPr>
        <w:t>К</w:t>
      </w:r>
      <w:r w:rsidR="008609B2">
        <w:rPr>
          <w:rFonts w:ascii="Times New Roman" w:hAnsi="Times New Roman"/>
          <w:sz w:val="28"/>
          <w:szCs w:val="28"/>
        </w:rPr>
        <w:t xml:space="preserve">., 2015. – 600 с. – Режим доступу : </w:t>
      </w:r>
      <w:r w:rsidR="00C444ED">
        <w:rPr>
          <w:rFonts w:ascii="Times New Roman" w:hAnsi="Times New Roman"/>
          <w:sz w:val="28"/>
          <w:szCs w:val="28"/>
        </w:rPr>
        <w:t xml:space="preserve"> </w:t>
      </w:r>
      <w:hyperlink r:id="rId16" w:history="1">
        <w:r w:rsidR="008609B2" w:rsidRPr="001E1824">
          <w:rPr>
            <w:rStyle w:val="aa"/>
            <w:rFonts w:ascii="Times New Roman" w:hAnsi="Times New Roman"/>
            <w:sz w:val="28"/>
            <w:szCs w:val="28"/>
          </w:rPr>
          <w:t>http://reposit.nupp.edu.ua/xmlui/bitstream/handle/PoltNTU/1376/%D0%A4%D1%96%D0%BD%D0%B0%D0%BD%D1%81%D0%B8%20%D0%B7%D0%B0%20%D1%80%D0%B5%D0%B4%20%D0%9E%D0%BD%D0%B8%D1%89%D0%B5%D0%BD%D0%BA%D0%B0.pdf?sequence=1&amp;isAllowed=y</w:t>
        </w:r>
      </w:hyperlink>
      <w:r w:rsidR="008609B2">
        <w:rPr>
          <w:rFonts w:ascii="Times New Roman" w:hAnsi="Times New Roman"/>
          <w:sz w:val="28"/>
          <w:szCs w:val="28"/>
        </w:rPr>
        <w:t>. – Назва з екрана.</w:t>
      </w:r>
    </w:p>
    <w:p w:rsidR="00FB7930" w:rsidRPr="00FB7930" w:rsidRDefault="00FB7930" w:rsidP="00FB7930">
      <w:pPr>
        <w:pStyle w:val="a6"/>
        <w:numPr>
          <w:ilvl w:val="0"/>
          <w:numId w:val="42"/>
        </w:numPr>
        <w:tabs>
          <w:tab w:val="left" w:pos="993"/>
        </w:tabs>
        <w:spacing w:line="360" w:lineRule="auto"/>
        <w:ind w:left="0" w:firstLine="709"/>
        <w:jc w:val="both"/>
        <w:rPr>
          <w:rFonts w:ascii="Times New Roman" w:hAnsi="Times New Roman"/>
          <w:sz w:val="28"/>
          <w:szCs w:val="28"/>
        </w:rPr>
      </w:pPr>
      <w:r w:rsidRPr="00FB7930">
        <w:rPr>
          <w:rFonts w:ascii="Times New Roman" w:hAnsi="Times New Roman"/>
          <w:sz w:val="28"/>
          <w:szCs w:val="28"/>
        </w:rPr>
        <w:t>Фінансовий ринок</w:t>
      </w:r>
      <w:r w:rsidR="008609B2">
        <w:rPr>
          <w:rFonts w:ascii="Times New Roman" w:hAnsi="Times New Roman"/>
          <w:sz w:val="28"/>
          <w:szCs w:val="28"/>
        </w:rPr>
        <w:t xml:space="preserve"> : н</w:t>
      </w:r>
      <w:r w:rsidRPr="00FB7930">
        <w:rPr>
          <w:rFonts w:ascii="Times New Roman" w:hAnsi="Times New Roman"/>
          <w:sz w:val="28"/>
          <w:szCs w:val="28"/>
        </w:rPr>
        <w:t>авч.</w:t>
      </w:r>
      <w:r w:rsidR="008609B2">
        <w:rPr>
          <w:rFonts w:ascii="Times New Roman" w:hAnsi="Times New Roman"/>
          <w:sz w:val="28"/>
          <w:szCs w:val="28"/>
        </w:rPr>
        <w:t xml:space="preserve"> посіб</w:t>
      </w:r>
      <w:r w:rsidR="00C444ED">
        <w:rPr>
          <w:rFonts w:ascii="Times New Roman" w:hAnsi="Times New Roman"/>
          <w:sz w:val="28"/>
          <w:szCs w:val="28"/>
        </w:rPr>
        <w:t>.</w:t>
      </w:r>
      <w:r w:rsidRPr="00FB7930">
        <w:rPr>
          <w:rFonts w:ascii="Times New Roman" w:hAnsi="Times New Roman"/>
          <w:sz w:val="28"/>
          <w:szCs w:val="28"/>
        </w:rPr>
        <w:t xml:space="preserve"> </w:t>
      </w:r>
      <w:r w:rsidR="008609B2">
        <w:rPr>
          <w:rFonts w:ascii="Times New Roman" w:hAnsi="Times New Roman"/>
          <w:sz w:val="28"/>
          <w:szCs w:val="28"/>
        </w:rPr>
        <w:t xml:space="preserve">/ С.С. Арутюнян </w:t>
      </w:r>
      <w:r w:rsidR="008609B2">
        <w:rPr>
          <w:rFonts w:ascii="Times New Roman" w:hAnsi="Times New Roman"/>
          <w:sz w:val="28"/>
          <w:szCs w:val="28"/>
        </w:rPr>
        <w:t xml:space="preserve"> та ін.</w:t>
      </w:r>
      <w:r w:rsidR="008609B2" w:rsidRPr="00FB7930">
        <w:rPr>
          <w:rFonts w:ascii="Times New Roman" w:hAnsi="Times New Roman"/>
          <w:sz w:val="28"/>
          <w:szCs w:val="28"/>
        </w:rPr>
        <w:t xml:space="preserve"> </w:t>
      </w:r>
      <w:r w:rsidR="008609B2">
        <w:rPr>
          <w:rFonts w:ascii="Times New Roman" w:hAnsi="Times New Roman"/>
          <w:sz w:val="28"/>
          <w:szCs w:val="28"/>
        </w:rPr>
        <w:t xml:space="preserve">– </w:t>
      </w:r>
      <w:r w:rsidRPr="00FB7930">
        <w:rPr>
          <w:rFonts w:ascii="Times New Roman" w:hAnsi="Times New Roman"/>
          <w:sz w:val="28"/>
          <w:szCs w:val="28"/>
        </w:rPr>
        <w:t>К</w:t>
      </w:r>
      <w:r w:rsidR="008609B2">
        <w:rPr>
          <w:rFonts w:ascii="Times New Roman" w:hAnsi="Times New Roman"/>
          <w:sz w:val="28"/>
          <w:szCs w:val="28"/>
        </w:rPr>
        <w:t xml:space="preserve">. : </w:t>
      </w:r>
      <w:r w:rsidR="007E5F7D">
        <w:rPr>
          <w:rFonts w:ascii="Times New Roman" w:hAnsi="Times New Roman"/>
          <w:sz w:val="28"/>
          <w:szCs w:val="28"/>
        </w:rPr>
        <w:t xml:space="preserve">     </w:t>
      </w:r>
      <w:r w:rsidR="008609B2">
        <w:rPr>
          <w:rFonts w:ascii="Times New Roman" w:hAnsi="Times New Roman"/>
          <w:sz w:val="28"/>
          <w:szCs w:val="28"/>
        </w:rPr>
        <w:t xml:space="preserve">ЦУЛ, </w:t>
      </w:r>
      <w:r w:rsidRPr="00FB7930">
        <w:rPr>
          <w:rFonts w:ascii="Times New Roman" w:hAnsi="Times New Roman"/>
          <w:sz w:val="28"/>
          <w:szCs w:val="28"/>
        </w:rPr>
        <w:t>2018</w:t>
      </w:r>
      <w:r w:rsidR="00C444ED">
        <w:rPr>
          <w:rFonts w:ascii="Times New Roman" w:hAnsi="Times New Roman"/>
          <w:sz w:val="28"/>
          <w:szCs w:val="28"/>
        </w:rPr>
        <w:t>.</w:t>
      </w:r>
      <w:r w:rsidR="008609B2">
        <w:rPr>
          <w:rFonts w:ascii="Times New Roman" w:hAnsi="Times New Roman"/>
          <w:sz w:val="28"/>
          <w:szCs w:val="28"/>
        </w:rPr>
        <w:t xml:space="preserve"> </w:t>
      </w:r>
      <w:r w:rsidR="008609B2">
        <w:t>–</w:t>
      </w:r>
      <w:r w:rsidRPr="00FB7930">
        <w:rPr>
          <w:rFonts w:ascii="Times New Roman" w:hAnsi="Times New Roman"/>
          <w:sz w:val="28"/>
          <w:szCs w:val="28"/>
        </w:rPr>
        <w:t xml:space="preserve"> 484 с.</w:t>
      </w:r>
    </w:p>
    <w:p w:rsidR="00FB7930" w:rsidRPr="00783277" w:rsidRDefault="007E5F7D" w:rsidP="0072773B">
      <w:pPr>
        <w:pStyle w:val="a6"/>
        <w:numPr>
          <w:ilvl w:val="0"/>
          <w:numId w:val="42"/>
        </w:numPr>
        <w:tabs>
          <w:tab w:val="left" w:pos="993"/>
        </w:tabs>
        <w:spacing w:line="360" w:lineRule="auto"/>
        <w:jc w:val="both"/>
        <w:rPr>
          <w:rFonts w:ascii="Times New Roman" w:hAnsi="Times New Roman"/>
          <w:sz w:val="28"/>
          <w:szCs w:val="28"/>
        </w:rPr>
      </w:pPr>
      <w:r>
        <w:rPr>
          <w:rFonts w:ascii="Times New Roman" w:hAnsi="Times New Roman"/>
          <w:sz w:val="28"/>
          <w:szCs w:val="28"/>
        </w:rPr>
        <w:t xml:space="preserve">  </w:t>
      </w:r>
      <w:r w:rsidR="00FB7930" w:rsidRPr="00FB7930">
        <w:rPr>
          <w:rFonts w:ascii="Times New Roman" w:hAnsi="Times New Roman"/>
          <w:sz w:val="28"/>
          <w:szCs w:val="28"/>
        </w:rPr>
        <w:t>Міжнародні е</w:t>
      </w:r>
      <w:r w:rsidR="004C4EA9">
        <w:rPr>
          <w:rFonts w:ascii="Times New Roman" w:hAnsi="Times New Roman"/>
          <w:sz w:val="28"/>
          <w:szCs w:val="28"/>
        </w:rPr>
        <w:t>кономічні відносини : підручник</w:t>
      </w:r>
      <w:r w:rsidR="00560578">
        <w:rPr>
          <w:rFonts w:ascii="Times New Roman" w:hAnsi="Times New Roman"/>
          <w:sz w:val="28"/>
          <w:szCs w:val="28"/>
        </w:rPr>
        <w:t xml:space="preserve"> / А.А. </w:t>
      </w:r>
      <w:r w:rsidR="00560578" w:rsidRPr="00FB7930">
        <w:rPr>
          <w:rFonts w:ascii="Times New Roman" w:hAnsi="Times New Roman"/>
          <w:sz w:val="28"/>
          <w:szCs w:val="28"/>
        </w:rPr>
        <w:t>Мазаракі</w:t>
      </w:r>
      <w:r w:rsidR="00560578">
        <w:rPr>
          <w:rFonts w:ascii="Times New Roman" w:hAnsi="Times New Roman"/>
          <w:sz w:val="28"/>
          <w:szCs w:val="28"/>
        </w:rPr>
        <w:t xml:space="preserve">, Т. М. </w:t>
      </w:r>
      <w:r w:rsidR="00560578" w:rsidRPr="00FB7930">
        <w:rPr>
          <w:rFonts w:ascii="Times New Roman" w:hAnsi="Times New Roman"/>
          <w:sz w:val="28"/>
          <w:szCs w:val="28"/>
        </w:rPr>
        <w:t xml:space="preserve">Мельник, </w:t>
      </w:r>
      <w:r w:rsidR="00560578">
        <w:rPr>
          <w:rFonts w:ascii="Times New Roman" w:hAnsi="Times New Roman"/>
          <w:sz w:val="28"/>
          <w:szCs w:val="28"/>
        </w:rPr>
        <w:t>Л.П. Кудирко та ін</w:t>
      </w:r>
      <w:r w:rsidR="004C4EA9">
        <w:rPr>
          <w:rFonts w:ascii="Times New Roman" w:hAnsi="Times New Roman"/>
          <w:sz w:val="28"/>
          <w:szCs w:val="28"/>
        </w:rPr>
        <w:t>.</w:t>
      </w:r>
      <w:r w:rsidR="00560578">
        <w:rPr>
          <w:rFonts w:ascii="Times New Roman" w:hAnsi="Times New Roman"/>
          <w:sz w:val="28"/>
          <w:szCs w:val="28"/>
        </w:rPr>
        <w:t xml:space="preserve"> – К. : Київ. </w:t>
      </w:r>
      <w:r w:rsidR="0072773B">
        <w:rPr>
          <w:rFonts w:ascii="Times New Roman" w:hAnsi="Times New Roman"/>
          <w:sz w:val="28"/>
          <w:szCs w:val="28"/>
        </w:rPr>
        <w:t>н</w:t>
      </w:r>
      <w:r w:rsidR="00560578">
        <w:rPr>
          <w:rFonts w:ascii="Times New Roman" w:hAnsi="Times New Roman"/>
          <w:sz w:val="28"/>
          <w:szCs w:val="28"/>
        </w:rPr>
        <w:t>ац.</w:t>
      </w:r>
      <w:r w:rsidR="0072773B">
        <w:rPr>
          <w:rFonts w:ascii="Times New Roman" w:hAnsi="Times New Roman"/>
          <w:sz w:val="28"/>
          <w:szCs w:val="28"/>
        </w:rPr>
        <w:t xml:space="preserve"> торг.-екон. ун-т, </w:t>
      </w:r>
      <w:r w:rsidR="00FB7930" w:rsidRPr="00FB7930">
        <w:rPr>
          <w:rFonts w:ascii="Times New Roman" w:hAnsi="Times New Roman"/>
          <w:sz w:val="28"/>
          <w:szCs w:val="28"/>
        </w:rPr>
        <w:t xml:space="preserve">2017. </w:t>
      </w:r>
      <w:r w:rsidR="0072773B">
        <w:rPr>
          <w:rFonts w:ascii="Times New Roman" w:hAnsi="Times New Roman"/>
          <w:sz w:val="28"/>
          <w:szCs w:val="28"/>
        </w:rPr>
        <w:t xml:space="preserve">– 612 с. – Режим доступу : </w:t>
      </w:r>
      <w:r w:rsidR="004C4EA9">
        <w:rPr>
          <w:rFonts w:ascii="Times New Roman" w:hAnsi="Times New Roman"/>
          <w:sz w:val="28"/>
          <w:szCs w:val="28"/>
        </w:rPr>
        <w:t xml:space="preserve"> </w:t>
      </w:r>
      <w:hyperlink r:id="rId17" w:history="1">
        <w:r w:rsidR="0072773B" w:rsidRPr="001E1824">
          <w:rPr>
            <w:rStyle w:val="aa"/>
            <w:rFonts w:ascii="Times New Roman" w:hAnsi="Times New Roman"/>
            <w:sz w:val="28"/>
            <w:szCs w:val="28"/>
          </w:rPr>
          <w:t>https://knute.edu.ua/file/MjIxNw==/1eb6977390c2f309b01466daf10f0fdc.pdf</w:t>
        </w:r>
      </w:hyperlink>
      <w:r w:rsidR="0072773B">
        <w:rPr>
          <w:rFonts w:ascii="Times New Roman" w:hAnsi="Times New Roman"/>
          <w:sz w:val="28"/>
          <w:szCs w:val="28"/>
        </w:rPr>
        <w:t>. – Назва з екрана.</w:t>
      </w:r>
    </w:p>
    <w:p w:rsidR="004C4EA9" w:rsidRDefault="004C4EA9" w:rsidP="008C5240">
      <w:pPr>
        <w:ind w:firstLine="284"/>
        <w:jc w:val="center"/>
        <w:rPr>
          <w:rFonts w:ascii="Times New Roman" w:hAnsi="Times New Roman"/>
          <w:sz w:val="28"/>
          <w:szCs w:val="28"/>
          <w:lang w:val="uk-UA"/>
        </w:rPr>
      </w:pPr>
    </w:p>
    <w:p w:rsidR="008C5240" w:rsidRDefault="008C5240" w:rsidP="008C5240">
      <w:pPr>
        <w:ind w:firstLine="284"/>
        <w:jc w:val="center"/>
        <w:rPr>
          <w:rFonts w:ascii="Times New Roman" w:hAnsi="Times New Roman"/>
          <w:b/>
          <w:i/>
          <w:sz w:val="28"/>
          <w:szCs w:val="28"/>
          <w:lang w:val="uk-UA"/>
        </w:rPr>
      </w:pPr>
      <w:r w:rsidRPr="005821FA">
        <w:rPr>
          <w:rFonts w:ascii="Times New Roman" w:hAnsi="Times New Roman"/>
          <w:b/>
          <w:i/>
          <w:sz w:val="28"/>
          <w:szCs w:val="28"/>
          <w:lang w:val="uk-UA"/>
        </w:rPr>
        <w:t>Інформаційні ресурси</w:t>
      </w:r>
    </w:p>
    <w:p w:rsidR="00DF7E7A" w:rsidRPr="005821FA" w:rsidRDefault="00DF7E7A" w:rsidP="008C5240">
      <w:pPr>
        <w:ind w:firstLine="284"/>
        <w:jc w:val="center"/>
        <w:rPr>
          <w:rFonts w:ascii="Times New Roman" w:hAnsi="Times New Roman"/>
          <w:b/>
          <w:i/>
          <w:sz w:val="28"/>
          <w:szCs w:val="28"/>
          <w:lang w:val="uk-UA"/>
        </w:rPr>
      </w:pPr>
      <w:bookmarkStart w:id="8" w:name="_GoBack"/>
      <w:bookmarkEnd w:id="8"/>
    </w:p>
    <w:p w:rsidR="00BC347F" w:rsidRPr="00BC347F" w:rsidRDefault="00BC347F" w:rsidP="00DF2B74">
      <w:pPr>
        <w:pStyle w:val="a6"/>
        <w:numPr>
          <w:ilvl w:val="0"/>
          <w:numId w:val="42"/>
        </w:numPr>
        <w:tabs>
          <w:tab w:val="left" w:pos="993"/>
        </w:tabs>
        <w:spacing w:line="360" w:lineRule="auto"/>
        <w:ind w:left="0" w:firstLine="709"/>
        <w:jc w:val="both"/>
        <w:rPr>
          <w:rFonts w:ascii="Times New Roman" w:hAnsi="Times New Roman"/>
          <w:sz w:val="28"/>
          <w:szCs w:val="28"/>
        </w:rPr>
      </w:pPr>
      <w:r w:rsidRPr="00BC347F">
        <w:rPr>
          <w:rFonts w:ascii="Times New Roman" w:hAnsi="Times New Roman"/>
          <w:sz w:val="28"/>
          <w:szCs w:val="28"/>
        </w:rPr>
        <w:t>Відкриті дані Світового банку</w:t>
      </w:r>
      <w:r w:rsidR="007E5F7D">
        <w:rPr>
          <w:rFonts w:ascii="Times New Roman" w:hAnsi="Times New Roman"/>
          <w:sz w:val="28"/>
          <w:szCs w:val="28"/>
        </w:rPr>
        <w:t xml:space="preserve"> </w:t>
      </w:r>
      <w:r w:rsidR="007E5F7D" w:rsidRPr="007E5F7D">
        <w:rPr>
          <w:rFonts w:ascii="Times New Roman" w:hAnsi="Times New Roman"/>
          <w:sz w:val="28"/>
          <w:szCs w:val="28"/>
          <w:lang w:val="ru-RU"/>
        </w:rPr>
        <w:t>[</w:t>
      </w:r>
      <w:r w:rsidR="007E5F7D">
        <w:rPr>
          <w:rFonts w:ascii="Times New Roman" w:hAnsi="Times New Roman"/>
          <w:sz w:val="28"/>
          <w:szCs w:val="28"/>
          <w:lang w:val="ru-RU"/>
        </w:rPr>
        <w:t>Електронний ресурс</w:t>
      </w:r>
      <w:r w:rsidR="007E5F7D" w:rsidRPr="007E5F7D">
        <w:rPr>
          <w:rFonts w:ascii="Times New Roman" w:hAnsi="Times New Roman"/>
          <w:sz w:val="28"/>
          <w:szCs w:val="28"/>
          <w:lang w:val="ru-RU"/>
        </w:rPr>
        <w:t>]</w:t>
      </w:r>
      <w:r w:rsidR="007E5F7D">
        <w:rPr>
          <w:rFonts w:ascii="Times New Roman" w:hAnsi="Times New Roman"/>
          <w:sz w:val="28"/>
          <w:szCs w:val="28"/>
        </w:rPr>
        <w:t>. – Режим доступу :</w:t>
      </w:r>
      <w:r w:rsidR="00DF2B74" w:rsidRPr="00DF2B74">
        <w:rPr>
          <w:rFonts w:ascii="Times New Roman" w:hAnsi="Times New Roman"/>
          <w:sz w:val="28"/>
          <w:szCs w:val="28"/>
        </w:rPr>
        <w:t xml:space="preserve"> </w:t>
      </w:r>
      <w:hyperlink r:id="rId18" w:history="1">
        <w:r w:rsidR="00166312" w:rsidRPr="001A0325">
          <w:rPr>
            <w:rStyle w:val="aa"/>
            <w:rFonts w:ascii="Times New Roman" w:hAnsi="Times New Roman"/>
            <w:sz w:val="28"/>
            <w:szCs w:val="28"/>
          </w:rPr>
          <w:t>https://data.worldbank.org/</w:t>
        </w:r>
      </w:hyperlink>
      <w:r w:rsidR="007E5F7D">
        <w:rPr>
          <w:rFonts w:ascii="Times New Roman" w:hAnsi="Times New Roman"/>
          <w:sz w:val="28"/>
          <w:szCs w:val="28"/>
        </w:rPr>
        <w:t>. – Назва з екрана.</w:t>
      </w:r>
      <w:r w:rsidR="00CD32C8">
        <w:rPr>
          <w:rFonts w:ascii="Times New Roman" w:hAnsi="Times New Roman"/>
          <w:sz w:val="28"/>
          <w:szCs w:val="28"/>
        </w:rPr>
        <w:t xml:space="preserve"> </w:t>
      </w:r>
    </w:p>
    <w:p w:rsidR="00BC347F" w:rsidRPr="007E5F7D" w:rsidRDefault="00DF2B74" w:rsidP="00DF2B74">
      <w:pPr>
        <w:pStyle w:val="a6"/>
        <w:numPr>
          <w:ilvl w:val="0"/>
          <w:numId w:val="42"/>
        </w:numPr>
        <w:tabs>
          <w:tab w:val="left" w:pos="993"/>
        </w:tabs>
        <w:spacing w:line="360" w:lineRule="auto"/>
        <w:ind w:left="0" w:firstLine="709"/>
        <w:jc w:val="both"/>
        <w:rPr>
          <w:rFonts w:ascii="Times New Roman" w:hAnsi="Times New Roman"/>
          <w:sz w:val="28"/>
          <w:szCs w:val="28"/>
        </w:rPr>
      </w:pPr>
      <w:r w:rsidRPr="00DF2B74">
        <w:rPr>
          <w:rFonts w:ascii="Times New Roman" w:hAnsi="Times New Roman"/>
          <w:sz w:val="28"/>
          <w:szCs w:val="28"/>
        </w:rPr>
        <w:t xml:space="preserve">International Monetary Fund </w:t>
      </w:r>
      <w:r w:rsidR="007E5F7D" w:rsidRPr="007E5F7D">
        <w:rPr>
          <w:rFonts w:ascii="Times New Roman" w:hAnsi="Times New Roman"/>
          <w:sz w:val="28"/>
          <w:szCs w:val="28"/>
        </w:rPr>
        <w:t>[</w:t>
      </w:r>
      <w:r w:rsidR="007E5F7D">
        <w:rPr>
          <w:rFonts w:ascii="Times New Roman" w:hAnsi="Times New Roman"/>
          <w:sz w:val="28"/>
          <w:szCs w:val="28"/>
        </w:rPr>
        <w:t>Електронний ресурс</w:t>
      </w:r>
      <w:r w:rsidR="007E5F7D" w:rsidRPr="007E5F7D">
        <w:rPr>
          <w:rFonts w:ascii="Times New Roman" w:hAnsi="Times New Roman"/>
          <w:sz w:val="28"/>
          <w:szCs w:val="28"/>
        </w:rPr>
        <w:t>].</w:t>
      </w:r>
      <w:r w:rsidR="007E5F7D">
        <w:rPr>
          <w:rFonts w:ascii="Times New Roman" w:hAnsi="Times New Roman"/>
          <w:sz w:val="28"/>
          <w:szCs w:val="28"/>
        </w:rPr>
        <w:t xml:space="preserve"> – Режим доступу : </w:t>
      </w:r>
      <w:r w:rsidR="007E5F7D" w:rsidRPr="007E5F7D">
        <w:rPr>
          <w:rFonts w:ascii="Times New Roman" w:hAnsi="Times New Roman"/>
          <w:sz w:val="28"/>
          <w:szCs w:val="28"/>
        </w:rPr>
        <w:t xml:space="preserve"> </w:t>
      </w:r>
      <w:hyperlink r:id="rId19" w:history="1">
        <w:r w:rsidR="00166312" w:rsidRPr="001A0325">
          <w:rPr>
            <w:rStyle w:val="aa"/>
            <w:rFonts w:ascii="Times New Roman" w:hAnsi="Times New Roman"/>
            <w:sz w:val="28"/>
            <w:szCs w:val="28"/>
          </w:rPr>
          <w:t>https://www.imf.org/en/Data</w:t>
        </w:r>
      </w:hyperlink>
      <w:r w:rsidR="007E5F7D">
        <w:rPr>
          <w:rStyle w:val="aa"/>
          <w:rFonts w:ascii="Times New Roman" w:hAnsi="Times New Roman"/>
          <w:sz w:val="28"/>
          <w:szCs w:val="28"/>
        </w:rPr>
        <w:t xml:space="preserve">. </w:t>
      </w:r>
      <w:r w:rsidR="007E5F7D" w:rsidRPr="007E5F7D">
        <w:rPr>
          <w:rStyle w:val="aa"/>
          <w:rFonts w:ascii="Times New Roman" w:hAnsi="Times New Roman"/>
          <w:color w:val="auto"/>
          <w:sz w:val="28"/>
          <w:szCs w:val="28"/>
          <w:u w:val="none"/>
        </w:rPr>
        <w:t>– Назва з екрана.</w:t>
      </w:r>
      <w:r w:rsidR="00166312" w:rsidRPr="007E5F7D">
        <w:rPr>
          <w:rFonts w:ascii="Times New Roman" w:hAnsi="Times New Roman"/>
          <w:sz w:val="28"/>
          <w:szCs w:val="28"/>
        </w:rPr>
        <w:t xml:space="preserve"> </w:t>
      </w:r>
    </w:p>
    <w:p w:rsidR="00DF2B74" w:rsidRPr="00FC365B" w:rsidRDefault="007E5F7D" w:rsidP="00DF2B74">
      <w:pPr>
        <w:pStyle w:val="a6"/>
        <w:numPr>
          <w:ilvl w:val="0"/>
          <w:numId w:val="4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Наш світ у даних</w:t>
      </w:r>
      <w:r w:rsidR="00FC365B" w:rsidRPr="00FC365B">
        <w:rPr>
          <w:rFonts w:ascii="Times New Roman" w:hAnsi="Times New Roman"/>
          <w:sz w:val="28"/>
          <w:szCs w:val="28"/>
          <w:lang w:val="ru-RU"/>
        </w:rPr>
        <w:t xml:space="preserve"> [</w:t>
      </w:r>
      <w:r w:rsidR="00FC365B">
        <w:rPr>
          <w:rFonts w:ascii="Times New Roman" w:hAnsi="Times New Roman"/>
          <w:sz w:val="28"/>
          <w:szCs w:val="28"/>
        </w:rPr>
        <w:t>Електронний ресурс</w:t>
      </w:r>
      <w:r w:rsidR="00FC365B" w:rsidRPr="00FC365B">
        <w:rPr>
          <w:rFonts w:ascii="Times New Roman" w:hAnsi="Times New Roman"/>
          <w:sz w:val="28"/>
          <w:szCs w:val="28"/>
          <w:lang w:val="ru-RU"/>
        </w:rPr>
        <w:t>]</w:t>
      </w:r>
      <w:r w:rsidR="00FC365B">
        <w:rPr>
          <w:rFonts w:ascii="Times New Roman" w:hAnsi="Times New Roman"/>
          <w:sz w:val="28"/>
          <w:szCs w:val="28"/>
          <w:lang w:val="ru-RU"/>
        </w:rPr>
        <w:t xml:space="preserve">. – Режим </w:t>
      </w:r>
      <w:proofErr w:type="gramStart"/>
      <w:r w:rsidR="00FC365B">
        <w:rPr>
          <w:rFonts w:ascii="Times New Roman" w:hAnsi="Times New Roman"/>
          <w:sz w:val="28"/>
          <w:szCs w:val="28"/>
          <w:lang w:val="ru-RU"/>
        </w:rPr>
        <w:t>доступу :</w:t>
      </w:r>
      <w:proofErr w:type="gramEnd"/>
      <w:r w:rsidR="00DF2B74">
        <w:rPr>
          <w:rFonts w:ascii="Times New Roman" w:hAnsi="Times New Roman"/>
          <w:sz w:val="28"/>
          <w:szCs w:val="28"/>
        </w:rPr>
        <w:t xml:space="preserve"> </w:t>
      </w:r>
      <w:hyperlink r:id="rId20" w:history="1">
        <w:r w:rsidR="00166312" w:rsidRPr="001A0325">
          <w:rPr>
            <w:rStyle w:val="aa"/>
            <w:rFonts w:ascii="Times New Roman" w:hAnsi="Times New Roman"/>
            <w:sz w:val="28"/>
            <w:szCs w:val="28"/>
          </w:rPr>
          <w:t>https://ourworldindata.org/</w:t>
        </w:r>
      </w:hyperlink>
      <w:r w:rsidR="00FC365B">
        <w:rPr>
          <w:rStyle w:val="aa"/>
          <w:rFonts w:ascii="Times New Roman" w:hAnsi="Times New Roman"/>
          <w:sz w:val="28"/>
          <w:szCs w:val="28"/>
        </w:rPr>
        <w:t xml:space="preserve">. </w:t>
      </w:r>
      <w:r w:rsidR="00FC365B" w:rsidRPr="00FC365B">
        <w:rPr>
          <w:rStyle w:val="aa"/>
          <w:rFonts w:ascii="Times New Roman" w:hAnsi="Times New Roman"/>
          <w:color w:val="auto"/>
          <w:sz w:val="28"/>
          <w:szCs w:val="28"/>
          <w:u w:val="none"/>
        </w:rPr>
        <w:t>– Назва з екрана.</w:t>
      </w:r>
      <w:r w:rsidR="00166312" w:rsidRPr="00FC365B">
        <w:rPr>
          <w:rFonts w:ascii="Times New Roman" w:hAnsi="Times New Roman"/>
          <w:sz w:val="28"/>
          <w:szCs w:val="28"/>
        </w:rPr>
        <w:t xml:space="preserve"> </w:t>
      </w:r>
    </w:p>
    <w:p w:rsidR="008C5240" w:rsidRPr="004C4EA9" w:rsidRDefault="00544F73" w:rsidP="00544F73">
      <w:pPr>
        <w:pStyle w:val="a6"/>
        <w:numPr>
          <w:ilvl w:val="0"/>
          <w:numId w:val="42"/>
        </w:numPr>
        <w:tabs>
          <w:tab w:val="left" w:pos="993"/>
        </w:tabs>
        <w:spacing w:line="360" w:lineRule="auto"/>
        <w:jc w:val="both"/>
        <w:rPr>
          <w:rFonts w:ascii="Times New Roman" w:hAnsi="Times New Roman"/>
          <w:sz w:val="28"/>
          <w:szCs w:val="28"/>
        </w:rPr>
      </w:pPr>
      <w:r>
        <w:rPr>
          <w:rFonts w:ascii="Times New Roman" w:hAnsi="Times New Roman"/>
          <w:sz w:val="28"/>
          <w:szCs w:val="28"/>
        </w:rPr>
        <w:t xml:space="preserve"> Все о финансах и инвестициях</w:t>
      </w:r>
      <w:r w:rsidR="00FC365B" w:rsidRPr="00FC365B">
        <w:rPr>
          <w:rFonts w:ascii="Times New Roman" w:hAnsi="Times New Roman"/>
          <w:sz w:val="28"/>
          <w:szCs w:val="28"/>
          <w:lang w:val="ru-RU"/>
        </w:rPr>
        <w:t xml:space="preserve"> [</w:t>
      </w:r>
      <w:r>
        <w:rPr>
          <w:rFonts w:ascii="Times New Roman" w:hAnsi="Times New Roman"/>
          <w:sz w:val="28"/>
          <w:szCs w:val="28"/>
          <w:lang w:val="ru-RU"/>
        </w:rPr>
        <w:t>Электронны</w:t>
      </w:r>
      <w:r w:rsidR="00FC365B">
        <w:rPr>
          <w:rFonts w:ascii="Times New Roman" w:hAnsi="Times New Roman"/>
          <w:sz w:val="28"/>
          <w:szCs w:val="28"/>
          <w:lang w:val="ru-RU"/>
        </w:rPr>
        <w:t>й ресурс</w:t>
      </w:r>
      <w:r w:rsidR="00FC365B" w:rsidRPr="00FC365B">
        <w:rPr>
          <w:rFonts w:ascii="Times New Roman" w:hAnsi="Times New Roman"/>
          <w:sz w:val="28"/>
          <w:szCs w:val="28"/>
          <w:lang w:val="ru-RU"/>
        </w:rPr>
        <w:t>]</w:t>
      </w:r>
      <w:r w:rsidR="00FC365B">
        <w:rPr>
          <w:rFonts w:ascii="Times New Roman" w:hAnsi="Times New Roman"/>
          <w:sz w:val="28"/>
          <w:szCs w:val="28"/>
          <w:lang w:val="ru-RU"/>
        </w:rPr>
        <w:t>. –</w:t>
      </w:r>
      <w:r w:rsidR="00BC347F" w:rsidRPr="00BC347F">
        <w:rPr>
          <w:rFonts w:ascii="Times New Roman" w:hAnsi="Times New Roman"/>
          <w:sz w:val="28"/>
          <w:szCs w:val="28"/>
        </w:rPr>
        <w:t xml:space="preserve"> </w:t>
      </w:r>
      <w:r w:rsidR="00FC365B">
        <w:rPr>
          <w:rFonts w:ascii="Times New Roman" w:hAnsi="Times New Roman"/>
          <w:sz w:val="28"/>
          <w:szCs w:val="28"/>
        </w:rPr>
        <w:t>Р</w:t>
      </w:r>
      <w:r>
        <w:rPr>
          <w:rFonts w:ascii="Times New Roman" w:hAnsi="Times New Roman"/>
          <w:sz w:val="28"/>
          <w:szCs w:val="28"/>
        </w:rPr>
        <w:t xml:space="preserve">ежим </w:t>
      </w:r>
      <w:proofErr w:type="gramStart"/>
      <w:r>
        <w:rPr>
          <w:rFonts w:ascii="Times New Roman" w:hAnsi="Times New Roman"/>
          <w:sz w:val="28"/>
          <w:szCs w:val="28"/>
        </w:rPr>
        <w:t>доступа</w:t>
      </w:r>
      <w:r w:rsidR="00FC365B">
        <w:rPr>
          <w:rFonts w:ascii="Times New Roman" w:hAnsi="Times New Roman"/>
          <w:sz w:val="28"/>
          <w:szCs w:val="28"/>
        </w:rPr>
        <w:t xml:space="preserve"> :</w:t>
      </w:r>
      <w:proofErr w:type="gramEnd"/>
      <w:r w:rsidR="00FC365B">
        <w:rPr>
          <w:rFonts w:ascii="Times New Roman" w:hAnsi="Times New Roman"/>
          <w:sz w:val="28"/>
          <w:szCs w:val="28"/>
        </w:rPr>
        <w:t xml:space="preserve"> </w:t>
      </w:r>
      <w:r w:rsidR="00BC347F">
        <w:rPr>
          <w:rFonts w:ascii="Times New Roman" w:hAnsi="Times New Roman"/>
          <w:sz w:val="28"/>
          <w:szCs w:val="28"/>
        </w:rPr>
        <w:t xml:space="preserve"> </w:t>
      </w:r>
      <w:r w:rsidR="00FC365B">
        <w:rPr>
          <w:rFonts w:ascii="Times New Roman" w:hAnsi="Times New Roman"/>
          <w:sz w:val="28"/>
          <w:szCs w:val="28"/>
        </w:rPr>
        <w:t xml:space="preserve"> </w:t>
      </w:r>
      <w:r w:rsidR="00166312">
        <w:rPr>
          <w:rFonts w:ascii="Times New Roman" w:hAnsi="Times New Roman"/>
          <w:sz w:val="28"/>
          <w:szCs w:val="28"/>
        </w:rPr>
        <w:t xml:space="preserve"> </w:t>
      </w:r>
      <w:hyperlink r:id="rId21" w:history="1">
        <w:r w:rsidRPr="001E1824">
          <w:rPr>
            <w:rStyle w:val="aa"/>
            <w:rFonts w:ascii="Times New Roman" w:hAnsi="Times New Roman"/>
            <w:sz w:val="28"/>
            <w:szCs w:val="28"/>
          </w:rPr>
          <w:t>http://investfunds.ua/</w:t>
        </w:r>
      </w:hyperlink>
      <w:r>
        <w:rPr>
          <w:rFonts w:ascii="Times New Roman" w:hAnsi="Times New Roman"/>
          <w:sz w:val="28"/>
          <w:szCs w:val="28"/>
        </w:rPr>
        <w:t xml:space="preserve">. </w:t>
      </w:r>
      <w:r>
        <w:rPr>
          <w:rFonts w:ascii="Times New Roman" w:hAnsi="Times New Roman"/>
          <w:sz w:val="28"/>
          <w:szCs w:val="28"/>
          <w:lang w:val="ru-RU"/>
        </w:rPr>
        <w:t>– Название с экрана.</w:t>
      </w:r>
    </w:p>
    <w:p w:rsidR="008C5240" w:rsidRPr="004C4EA9" w:rsidRDefault="00544F73" w:rsidP="00544F73">
      <w:pPr>
        <w:pStyle w:val="a6"/>
        <w:numPr>
          <w:ilvl w:val="0"/>
          <w:numId w:val="42"/>
        </w:numPr>
        <w:tabs>
          <w:tab w:val="left" w:pos="993"/>
        </w:tabs>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008C5240" w:rsidRPr="004C4EA9">
        <w:rPr>
          <w:rFonts w:ascii="Times New Roman" w:hAnsi="Times New Roman"/>
          <w:sz w:val="28"/>
          <w:szCs w:val="28"/>
        </w:rPr>
        <w:t xml:space="preserve">Український фінансовий сервер </w:t>
      </w:r>
      <w:r w:rsidRPr="00544F73">
        <w:rPr>
          <w:rFonts w:ascii="Times New Roman" w:hAnsi="Times New Roman"/>
          <w:sz w:val="28"/>
          <w:szCs w:val="28"/>
          <w:lang w:val="ru-RU"/>
        </w:rPr>
        <w:t>[</w:t>
      </w:r>
      <w:r>
        <w:rPr>
          <w:rFonts w:ascii="Times New Roman" w:hAnsi="Times New Roman"/>
          <w:sz w:val="28"/>
          <w:szCs w:val="28"/>
          <w:lang w:val="ru-RU"/>
        </w:rPr>
        <w:t>Електронний ресурс</w:t>
      </w:r>
      <w:r w:rsidRPr="00544F73">
        <w:rPr>
          <w:rFonts w:ascii="Times New Roman" w:hAnsi="Times New Roman"/>
          <w:sz w:val="28"/>
          <w:szCs w:val="28"/>
          <w:lang w:val="ru-RU"/>
        </w:rPr>
        <w:t>]</w:t>
      </w:r>
      <w:r>
        <w:rPr>
          <w:rFonts w:ascii="Times New Roman" w:hAnsi="Times New Roman"/>
          <w:sz w:val="28"/>
          <w:szCs w:val="28"/>
          <w:lang w:val="ru-RU"/>
        </w:rPr>
        <w:t xml:space="preserve">. – Режим </w:t>
      </w:r>
      <w:proofErr w:type="gramStart"/>
      <w:r>
        <w:rPr>
          <w:rFonts w:ascii="Times New Roman" w:hAnsi="Times New Roman"/>
          <w:sz w:val="28"/>
          <w:szCs w:val="28"/>
          <w:lang w:val="ru-RU"/>
        </w:rPr>
        <w:t>доступу :</w:t>
      </w:r>
      <w:proofErr w:type="gramEnd"/>
      <w:r>
        <w:rPr>
          <w:rFonts w:ascii="Times New Roman" w:hAnsi="Times New Roman"/>
          <w:sz w:val="28"/>
          <w:szCs w:val="28"/>
          <w:lang w:val="ru-RU"/>
        </w:rPr>
        <w:t xml:space="preserve"> </w:t>
      </w:r>
      <w:hyperlink r:id="rId22" w:history="1">
        <w:r w:rsidRPr="001E1824">
          <w:rPr>
            <w:rStyle w:val="aa"/>
            <w:rFonts w:ascii="Times New Roman" w:hAnsi="Times New Roman"/>
            <w:sz w:val="28"/>
            <w:szCs w:val="28"/>
            <w:lang w:val="ru-RU"/>
          </w:rPr>
          <w:t>http://static.rada.gov.ua/intranet/ukrzmi/kont/0216031.htm</w:t>
        </w:r>
      </w:hyperlink>
      <w:r>
        <w:rPr>
          <w:rFonts w:ascii="Times New Roman" w:hAnsi="Times New Roman"/>
          <w:sz w:val="28"/>
          <w:szCs w:val="28"/>
          <w:lang w:val="ru-RU"/>
        </w:rPr>
        <w:t xml:space="preserve">. – Назва з екрана.  </w:t>
      </w:r>
      <w:r w:rsidR="00166312">
        <w:rPr>
          <w:rFonts w:ascii="Times New Roman" w:hAnsi="Times New Roman"/>
          <w:sz w:val="28"/>
          <w:szCs w:val="28"/>
        </w:rPr>
        <w:t xml:space="preserve"> </w:t>
      </w:r>
      <w:r w:rsidR="008C5240" w:rsidRPr="004C4EA9">
        <w:rPr>
          <w:rFonts w:ascii="Times New Roman" w:hAnsi="Times New Roman"/>
          <w:sz w:val="28"/>
          <w:szCs w:val="28"/>
        </w:rPr>
        <w:t xml:space="preserve">  </w:t>
      </w:r>
    </w:p>
    <w:p w:rsidR="008C5240" w:rsidRPr="004C4EA9" w:rsidRDefault="009C1509" w:rsidP="009C1509">
      <w:pPr>
        <w:pStyle w:val="a6"/>
        <w:numPr>
          <w:ilvl w:val="0"/>
          <w:numId w:val="42"/>
        </w:numPr>
        <w:tabs>
          <w:tab w:val="left" w:pos="993"/>
        </w:tabs>
        <w:spacing w:line="360" w:lineRule="auto"/>
        <w:jc w:val="both"/>
        <w:rPr>
          <w:rFonts w:ascii="Times New Roman" w:hAnsi="Times New Roman"/>
          <w:sz w:val="28"/>
          <w:szCs w:val="28"/>
        </w:rPr>
      </w:pPr>
      <w:r>
        <w:rPr>
          <w:rFonts w:ascii="Times New Roman" w:hAnsi="Times New Roman"/>
          <w:sz w:val="28"/>
          <w:szCs w:val="28"/>
        </w:rPr>
        <w:t xml:space="preserve">  Національна комісія</w:t>
      </w:r>
      <w:r w:rsidR="008C5240" w:rsidRPr="004C4EA9">
        <w:rPr>
          <w:rFonts w:ascii="Times New Roman" w:hAnsi="Times New Roman"/>
          <w:sz w:val="28"/>
          <w:szCs w:val="28"/>
        </w:rPr>
        <w:t xml:space="preserve"> з цінних паперів та фондового ринку</w:t>
      </w:r>
      <w:r w:rsidRPr="009C1509">
        <w:rPr>
          <w:rFonts w:ascii="Times New Roman" w:hAnsi="Times New Roman"/>
          <w:sz w:val="28"/>
          <w:szCs w:val="28"/>
          <w:lang w:val="ru-RU"/>
        </w:rPr>
        <w:t xml:space="preserve"> [</w:t>
      </w:r>
      <w:r>
        <w:rPr>
          <w:rFonts w:ascii="Times New Roman" w:hAnsi="Times New Roman"/>
          <w:sz w:val="28"/>
          <w:szCs w:val="28"/>
          <w:lang w:val="ru-RU"/>
        </w:rPr>
        <w:t>Електронний ресурс</w:t>
      </w:r>
      <w:r w:rsidRPr="009C1509">
        <w:rPr>
          <w:rFonts w:ascii="Times New Roman" w:hAnsi="Times New Roman"/>
          <w:sz w:val="28"/>
          <w:szCs w:val="28"/>
          <w:lang w:val="ru-RU"/>
        </w:rPr>
        <w:t>]</w:t>
      </w:r>
      <w:r>
        <w:rPr>
          <w:rFonts w:ascii="Times New Roman" w:hAnsi="Times New Roman"/>
          <w:sz w:val="28"/>
          <w:szCs w:val="28"/>
          <w:lang w:val="ru-RU"/>
        </w:rPr>
        <w:t xml:space="preserve">. – Режим </w:t>
      </w:r>
      <w:proofErr w:type="gramStart"/>
      <w:r>
        <w:rPr>
          <w:rFonts w:ascii="Times New Roman" w:hAnsi="Times New Roman"/>
          <w:sz w:val="28"/>
          <w:szCs w:val="28"/>
          <w:lang w:val="ru-RU"/>
        </w:rPr>
        <w:t>доступу :</w:t>
      </w:r>
      <w:proofErr w:type="gramEnd"/>
      <w:r>
        <w:rPr>
          <w:rFonts w:ascii="Times New Roman" w:hAnsi="Times New Roman"/>
          <w:sz w:val="28"/>
          <w:szCs w:val="28"/>
          <w:lang w:val="ru-RU"/>
        </w:rPr>
        <w:t xml:space="preserve"> </w:t>
      </w:r>
      <w:hyperlink r:id="rId23" w:history="1">
        <w:r w:rsidRPr="001E1824">
          <w:rPr>
            <w:rStyle w:val="aa"/>
            <w:rFonts w:ascii="Times New Roman" w:hAnsi="Times New Roman"/>
            <w:sz w:val="28"/>
            <w:szCs w:val="28"/>
          </w:rPr>
          <w:t>https://www.nssmc.gov.ua/</w:t>
        </w:r>
      </w:hyperlink>
      <w:r>
        <w:rPr>
          <w:rFonts w:ascii="Times New Roman" w:hAnsi="Times New Roman"/>
          <w:sz w:val="28"/>
          <w:szCs w:val="28"/>
        </w:rPr>
        <w:t>. – Назва з екрана.</w:t>
      </w:r>
      <w:r w:rsidR="0031405E">
        <w:rPr>
          <w:rFonts w:ascii="Times New Roman" w:hAnsi="Times New Roman"/>
          <w:sz w:val="28"/>
          <w:szCs w:val="28"/>
        </w:rPr>
        <w:t xml:space="preserve">   </w:t>
      </w:r>
      <w:r w:rsidR="00166312">
        <w:rPr>
          <w:rFonts w:ascii="Times New Roman" w:hAnsi="Times New Roman"/>
          <w:sz w:val="28"/>
          <w:szCs w:val="28"/>
        </w:rPr>
        <w:t xml:space="preserve"> </w:t>
      </w:r>
      <w:r w:rsidR="008C5240" w:rsidRPr="004C4EA9">
        <w:rPr>
          <w:rFonts w:ascii="Times New Roman" w:hAnsi="Times New Roman"/>
          <w:sz w:val="28"/>
          <w:szCs w:val="28"/>
        </w:rPr>
        <w:t xml:space="preserve"> </w:t>
      </w:r>
    </w:p>
    <w:p w:rsidR="008C5240" w:rsidRDefault="00DF7E7A" w:rsidP="009C1509">
      <w:pPr>
        <w:pStyle w:val="a6"/>
        <w:numPr>
          <w:ilvl w:val="0"/>
          <w:numId w:val="42"/>
        </w:numPr>
        <w:tabs>
          <w:tab w:val="left" w:pos="993"/>
        </w:tabs>
        <w:spacing w:line="360" w:lineRule="auto"/>
        <w:jc w:val="both"/>
        <w:rPr>
          <w:rFonts w:ascii="Times New Roman" w:hAnsi="Times New Roman"/>
          <w:sz w:val="28"/>
          <w:szCs w:val="28"/>
        </w:rPr>
      </w:pPr>
      <w:r>
        <w:rPr>
          <w:rFonts w:ascii="Times New Roman" w:hAnsi="Times New Roman"/>
          <w:sz w:val="28"/>
          <w:szCs w:val="28"/>
        </w:rPr>
        <w:t xml:space="preserve">  </w:t>
      </w:r>
      <w:r w:rsidR="009C1509">
        <w:rPr>
          <w:rFonts w:ascii="Times New Roman" w:hAnsi="Times New Roman"/>
          <w:sz w:val="28"/>
          <w:szCs w:val="28"/>
        </w:rPr>
        <w:t>Національна комісія</w:t>
      </w:r>
      <w:r w:rsidR="008C5240" w:rsidRPr="004C4EA9">
        <w:rPr>
          <w:rFonts w:ascii="Times New Roman" w:hAnsi="Times New Roman"/>
          <w:sz w:val="28"/>
          <w:szCs w:val="28"/>
        </w:rPr>
        <w:t>, що здійснює регулювання у сфері ринків фінансових послуг</w:t>
      </w:r>
      <w:r w:rsidR="009C1509" w:rsidRPr="009C1509">
        <w:rPr>
          <w:rFonts w:ascii="Times New Roman" w:hAnsi="Times New Roman"/>
          <w:sz w:val="28"/>
          <w:szCs w:val="28"/>
        </w:rPr>
        <w:t xml:space="preserve"> [</w:t>
      </w:r>
      <w:r w:rsidR="009C1509">
        <w:rPr>
          <w:rFonts w:ascii="Times New Roman" w:hAnsi="Times New Roman"/>
          <w:sz w:val="28"/>
          <w:szCs w:val="28"/>
        </w:rPr>
        <w:t>Електронний ресурс</w:t>
      </w:r>
      <w:r w:rsidR="009C1509" w:rsidRPr="009C1509">
        <w:rPr>
          <w:rFonts w:ascii="Times New Roman" w:hAnsi="Times New Roman"/>
          <w:sz w:val="28"/>
          <w:szCs w:val="28"/>
        </w:rPr>
        <w:t>]</w:t>
      </w:r>
      <w:r w:rsidR="009C1509">
        <w:rPr>
          <w:rFonts w:ascii="Times New Roman" w:hAnsi="Times New Roman"/>
          <w:sz w:val="28"/>
          <w:szCs w:val="28"/>
        </w:rPr>
        <w:t xml:space="preserve">. – Режим доступу : </w:t>
      </w:r>
      <w:hyperlink r:id="rId24" w:history="1">
        <w:r w:rsidR="009C1509" w:rsidRPr="001E1824">
          <w:rPr>
            <w:rStyle w:val="aa"/>
            <w:rFonts w:ascii="Times New Roman" w:hAnsi="Times New Roman"/>
            <w:sz w:val="28"/>
            <w:szCs w:val="28"/>
          </w:rPr>
          <w:t>https://nfp.gov.ua/</w:t>
        </w:r>
      </w:hyperlink>
      <w:r w:rsidR="009C1509">
        <w:rPr>
          <w:rFonts w:ascii="Times New Roman" w:hAnsi="Times New Roman"/>
          <w:sz w:val="28"/>
          <w:szCs w:val="28"/>
        </w:rPr>
        <w:t>. – Назва з екрана.</w:t>
      </w:r>
    </w:p>
    <w:p w:rsidR="0024539F" w:rsidRPr="00BA1D8A" w:rsidRDefault="0024539F" w:rsidP="00220FAA">
      <w:pPr>
        <w:shd w:val="clear" w:color="auto" w:fill="FFFFFF"/>
        <w:ind w:right="34"/>
        <w:jc w:val="center"/>
        <w:rPr>
          <w:rFonts w:ascii="Times New Roman" w:hAnsi="Times New Roman"/>
          <w:color w:val="000000"/>
          <w:sz w:val="28"/>
          <w:szCs w:val="28"/>
          <w:lang w:val="uk-UA"/>
        </w:rPr>
      </w:pPr>
    </w:p>
    <w:p w:rsidR="00883E92" w:rsidRPr="00BA1D8A" w:rsidRDefault="00883E92" w:rsidP="00883E92">
      <w:pPr>
        <w:pStyle w:val="1"/>
        <w:spacing w:line="240" w:lineRule="auto"/>
        <w:ind w:firstLine="0"/>
      </w:pPr>
      <w:r w:rsidRPr="00BA1D8A">
        <w:br w:type="page"/>
      </w:r>
      <w:bookmarkStart w:id="9" w:name="_Toc55546474"/>
      <w:r w:rsidRPr="00BA1D8A">
        <w:lastRenderedPageBreak/>
        <w:t>ДОДАТОК А</w:t>
      </w:r>
      <w:r w:rsidRPr="00BA1D8A">
        <w:br/>
        <w:t>Приклад оформлення титульної сторінки</w:t>
      </w:r>
      <w:bookmarkEnd w:id="9"/>
    </w:p>
    <w:p w:rsidR="00883E92" w:rsidRPr="00BA1D8A" w:rsidRDefault="00883E92" w:rsidP="00883E92">
      <w:pPr>
        <w:rPr>
          <w:lang w:val="uk-UA"/>
        </w:rPr>
      </w:pPr>
    </w:p>
    <w:p w:rsidR="003A45C3" w:rsidRPr="00BA1D8A" w:rsidRDefault="003A45C3" w:rsidP="003A45C3">
      <w:pPr>
        <w:spacing w:line="240" w:lineRule="auto"/>
        <w:jc w:val="center"/>
        <w:rPr>
          <w:rFonts w:ascii="Times New Roman" w:hAnsi="Times New Roman"/>
          <w:sz w:val="28"/>
          <w:szCs w:val="28"/>
          <w:lang w:val="uk-UA"/>
        </w:rPr>
      </w:pPr>
      <w:r w:rsidRPr="00BA1D8A">
        <w:rPr>
          <w:rFonts w:ascii="Times New Roman" w:hAnsi="Times New Roman"/>
          <w:sz w:val="28"/>
          <w:szCs w:val="28"/>
          <w:lang w:val="uk-UA"/>
        </w:rPr>
        <w:t xml:space="preserve">ДЕРЖАВНИЙ ВИЩИЙ НАВЧАЛЬНИЙ ЗАКЛАД </w:t>
      </w:r>
      <w:r w:rsidRPr="00BA1D8A">
        <w:rPr>
          <w:rFonts w:ascii="Times New Roman" w:hAnsi="Times New Roman"/>
          <w:sz w:val="28"/>
          <w:szCs w:val="28"/>
          <w:lang w:val="uk-UA"/>
        </w:rPr>
        <w:br/>
        <w:t>«ДОНЕЦЬКИЙ НАЦІОНАЛЬНИЙ ТЕХНІЧНИЙ УНІВЕРСИТЕТ»</w:t>
      </w:r>
    </w:p>
    <w:p w:rsidR="003A45C3" w:rsidRPr="00BA1D8A" w:rsidRDefault="003A45C3" w:rsidP="003A45C3">
      <w:pPr>
        <w:spacing w:line="240" w:lineRule="auto"/>
        <w:jc w:val="center"/>
        <w:rPr>
          <w:rFonts w:ascii="Times New Roman" w:hAnsi="Times New Roman"/>
          <w:sz w:val="28"/>
          <w:szCs w:val="28"/>
          <w:lang w:val="uk-UA"/>
        </w:rPr>
      </w:pPr>
      <w:r w:rsidRPr="00BA1D8A">
        <w:rPr>
          <w:rFonts w:ascii="Times New Roman" w:hAnsi="Times New Roman"/>
          <w:sz w:val="28"/>
          <w:szCs w:val="28"/>
          <w:lang w:val="uk-UA"/>
        </w:rPr>
        <w:t>Факультет економіки та менеджменту</w:t>
      </w:r>
    </w:p>
    <w:p w:rsidR="003A45C3" w:rsidRPr="00BA1D8A" w:rsidRDefault="003A45C3" w:rsidP="003A45C3">
      <w:pPr>
        <w:spacing w:line="240" w:lineRule="auto"/>
        <w:jc w:val="center"/>
        <w:rPr>
          <w:rFonts w:ascii="Times New Roman" w:hAnsi="Times New Roman"/>
          <w:sz w:val="28"/>
          <w:szCs w:val="28"/>
          <w:lang w:val="uk-UA"/>
        </w:rPr>
      </w:pPr>
      <w:r w:rsidRPr="00BA1D8A">
        <w:rPr>
          <w:rFonts w:ascii="Times New Roman" w:hAnsi="Times New Roman"/>
          <w:sz w:val="28"/>
          <w:szCs w:val="28"/>
          <w:lang w:val="uk-UA"/>
        </w:rPr>
        <w:t>Кафедра управління і фінансово-економічної безпеки</w:t>
      </w:r>
    </w:p>
    <w:p w:rsidR="003A45C3" w:rsidRPr="00BA1D8A" w:rsidRDefault="003A45C3" w:rsidP="003A45C3">
      <w:pPr>
        <w:spacing w:line="240" w:lineRule="auto"/>
        <w:rPr>
          <w:rFonts w:ascii="Times New Roman" w:hAnsi="Times New Roman"/>
          <w:sz w:val="28"/>
          <w:szCs w:val="28"/>
          <w:lang w:val="uk-UA"/>
        </w:rPr>
      </w:pPr>
    </w:p>
    <w:p w:rsidR="003A45C3" w:rsidRPr="00BA1D8A" w:rsidRDefault="003A45C3" w:rsidP="003A45C3">
      <w:pPr>
        <w:spacing w:line="240" w:lineRule="auto"/>
        <w:rPr>
          <w:rFonts w:ascii="Times New Roman" w:hAnsi="Times New Roman"/>
          <w:sz w:val="28"/>
          <w:szCs w:val="28"/>
          <w:lang w:val="uk-UA"/>
        </w:rPr>
      </w:pPr>
    </w:p>
    <w:p w:rsidR="003A45C3" w:rsidRPr="00BA1D8A" w:rsidRDefault="003A45C3" w:rsidP="003A45C3">
      <w:pPr>
        <w:spacing w:line="240" w:lineRule="auto"/>
        <w:rPr>
          <w:rFonts w:ascii="Times New Roman" w:hAnsi="Times New Roman"/>
          <w:sz w:val="28"/>
          <w:szCs w:val="28"/>
          <w:lang w:val="uk-UA"/>
        </w:rPr>
      </w:pPr>
    </w:p>
    <w:p w:rsidR="003A45C3" w:rsidRPr="00BA1D8A" w:rsidRDefault="003A45C3" w:rsidP="003A45C3">
      <w:pPr>
        <w:spacing w:line="240" w:lineRule="auto"/>
        <w:rPr>
          <w:rFonts w:ascii="Times New Roman" w:hAnsi="Times New Roman"/>
          <w:sz w:val="28"/>
          <w:szCs w:val="28"/>
          <w:lang w:val="uk-UA"/>
        </w:rPr>
      </w:pPr>
    </w:p>
    <w:p w:rsidR="003A45C3" w:rsidRPr="00BA1D8A" w:rsidRDefault="003A45C3" w:rsidP="003A45C3">
      <w:pPr>
        <w:spacing w:line="240" w:lineRule="auto"/>
        <w:rPr>
          <w:rFonts w:ascii="Times New Roman" w:hAnsi="Times New Roman"/>
          <w:sz w:val="28"/>
          <w:szCs w:val="28"/>
          <w:lang w:val="uk-UA"/>
        </w:rPr>
      </w:pPr>
    </w:p>
    <w:p w:rsidR="003A45C3" w:rsidRPr="00BA1D8A" w:rsidRDefault="003A45C3" w:rsidP="003A45C3">
      <w:pPr>
        <w:spacing w:line="240" w:lineRule="auto"/>
        <w:rPr>
          <w:rFonts w:ascii="Times New Roman" w:hAnsi="Times New Roman"/>
          <w:sz w:val="28"/>
          <w:szCs w:val="28"/>
          <w:lang w:val="uk-UA"/>
        </w:rPr>
      </w:pPr>
    </w:p>
    <w:p w:rsidR="003A45C3" w:rsidRPr="00BA1D8A" w:rsidRDefault="003A45C3" w:rsidP="003A45C3">
      <w:pPr>
        <w:spacing w:line="240" w:lineRule="auto"/>
        <w:rPr>
          <w:rFonts w:ascii="Times New Roman" w:hAnsi="Times New Roman"/>
          <w:sz w:val="28"/>
          <w:szCs w:val="28"/>
          <w:lang w:val="uk-UA"/>
        </w:rPr>
      </w:pPr>
    </w:p>
    <w:p w:rsidR="003A45C3" w:rsidRPr="00BA1D8A" w:rsidRDefault="003A45C3" w:rsidP="003A45C3">
      <w:pPr>
        <w:spacing w:line="240" w:lineRule="auto"/>
        <w:rPr>
          <w:rFonts w:ascii="Times New Roman" w:hAnsi="Times New Roman"/>
          <w:sz w:val="28"/>
          <w:szCs w:val="28"/>
          <w:lang w:val="uk-UA"/>
        </w:rPr>
      </w:pPr>
    </w:p>
    <w:p w:rsidR="003A45C3" w:rsidRPr="00BA1D8A" w:rsidRDefault="003A45C3" w:rsidP="003A45C3">
      <w:pPr>
        <w:spacing w:line="240" w:lineRule="auto"/>
        <w:rPr>
          <w:rFonts w:ascii="Times New Roman" w:hAnsi="Times New Roman"/>
          <w:sz w:val="28"/>
          <w:szCs w:val="28"/>
          <w:lang w:val="uk-UA"/>
        </w:rPr>
      </w:pPr>
    </w:p>
    <w:p w:rsidR="003A45C3" w:rsidRPr="00BA1D8A" w:rsidRDefault="003A45C3" w:rsidP="003A45C3">
      <w:pPr>
        <w:spacing w:line="240" w:lineRule="auto"/>
        <w:rPr>
          <w:rFonts w:ascii="Times New Roman" w:hAnsi="Times New Roman"/>
          <w:sz w:val="28"/>
          <w:szCs w:val="28"/>
          <w:lang w:val="uk-UA"/>
        </w:rPr>
      </w:pPr>
    </w:p>
    <w:p w:rsidR="003A45C3" w:rsidRPr="00BA1D8A" w:rsidRDefault="003A45C3" w:rsidP="003A45C3">
      <w:pPr>
        <w:spacing w:line="240" w:lineRule="auto"/>
        <w:jc w:val="center"/>
        <w:rPr>
          <w:rFonts w:ascii="Times New Roman" w:hAnsi="Times New Roman"/>
          <w:sz w:val="28"/>
          <w:szCs w:val="28"/>
          <w:lang w:val="uk-UA"/>
        </w:rPr>
      </w:pPr>
      <w:r w:rsidRPr="00BA1D8A">
        <w:rPr>
          <w:rFonts w:ascii="Times New Roman" w:hAnsi="Times New Roman"/>
          <w:b/>
          <w:sz w:val="28"/>
          <w:szCs w:val="28"/>
          <w:lang w:val="uk-UA"/>
        </w:rPr>
        <w:t>ІНДИВІДУАЛЬНА РОЗРАХУНКОВА РОБОТА</w:t>
      </w:r>
      <w:r w:rsidRPr="00BA1D8A">
        <w:rPr>
          <w:rFonts w:ascii="Times New Roman" w:hAnsi="Times New Roman"/>
          <w:b/>
          <w:sz w:val="28"/>
          <w:szCs w:val="28"/>
          <w:lang w:val="uk-UA"/>
        </w:rPr>
        <w:br/>
      </w:r>
      <w:r w:rsidRPr="00BA1D8A">
        <w:rPr>
          <w:rFonts w:ascii="Times New Roman" w:hAnsi="Times New Roman"/>
          <w:sz w:val="28"/>
          <w:szCs w:val="28"/>
          <w:lang w:val="uk-UA"/>
        </w:rPr>
        <w:t>з дисципліни «</w:t>
      </w:r>
      <w:r w:rsidR="003E7A6F" w:rsidRPr="00BA1D8A">
        <w:rPr>
          <w:rFonts w:ascii="Times New Roman" w:hAnsi="Times New Roman"/>
          <w:sz w:val="28"/>
          <w:szCs w:val="28"/>
          <w:lang w:val="uk-UA"/>
        </w:rPr>
        <w:t>Міжнародні</w:t>
      </w:r>
      <w:r w:rsidR="00015B71">
        <w:rPr>
          <w:rFonts w:ascii="Times New Roman" w:hAnsi="Times New Roman"/>
          <w:sz w:val="28"/>
          <w:szCs w:val="28"/>
          <w:lang w:val="uk-UA"/>
        </w:rPr>
        <w:t xml:space="preserve"> фінанси</w:t>
      </w:r>
      <w:r w:rsidRPr="00BA1D8A">
        <w:rPr>
          <w:rFonts w:ascii="Times New Roman" w:hAnsi="Times New Roman"/>
          <w:sz w:val="28"/>
          <w:szCs w:val="28"/>
          <w:lang w:val="uk-UA"/>
        </w:rPr>
        <w:t>»</w:t>
      </w:r>
    </w:p>
    <w:p w:rsidR="003A45C3" w:rsidRPr="00BA1D8A" w:rsidRDefault="003A45C3" w:rsidP="003A45C3">
      <w:pPr>
        <w:spacing w:line="240" w:lineRule="auto"/>
        <w:jc w:val="center"/>
        <w:rPr>
          <w:rFonts w:ascii="Times New Roman" w:hAnsi="Times New Roman"/>
          <w:sz w:val="28"/>
          <w:szCs w:val="28"/>
          <w:lang w:val="uk-UA"/>
        </w:rPr>
      </w:pPr>
    </w:p>
    <w:p w:rsidR="003A45C3" w:rsidRPr="00BA1D8A" w:rsidRDefault="003A45C3" w:rsidP="003A45C3">
      <w:pPr>
        <w:spacing w:line="240" w:lineRule="auto"/>
        <w:jc w:val="center"/>
        <w:rPr>
          <w:rFonts w:ascii="Times New Roman" w:hAnsi="Times New Roman"/>
          <w:sz w:val="28"/>
          <w:szCs w:val="28"/>
          <w:lang w:val="uk-UA"/>
        </w:rPr>
      </w:pPr>
    </w:p>
    <w:p w:rsidR="003A45C3" w:rsidRPr="00BA1D8A" w:rsidRDefault="003A45C3" w:rsidP="003A45C3">
      <w:pPr>
        <w:spacing w:line="240" w:lineRule="auto"/>
        <w:jc w:val="center"/>
        <w:rPr>
          <w:rFonts w:ascii="Times New Roman" w:hAnsi="Times New Roman"/>
          <w:sz w:val="28"/>
          <w:szCs w:val="28"/>
          <w:lang w:val="uk-UA"/>
        </w:rPr>
      </w:pPr>
    </w:p>
    <w:p w:rsidR="003A45C3" w:rsidRPr="00BA1D8A" w:rsidRDefault="003A45C3" w:rsidP="003A45C3">
      <w:pPr>
        <w:spacing w:line="240" w:lineRule="auto"/>
        <w:jc w:val="center"/>
        <w:rPr>
          <w:rFonts w:ascii="Times New Roman" w:hAnsi="Times New Roman"/>
          <w:sz w:val="28"/>
          <w:szCs w:val="28"/>
          <w:lang w:val="uk-UA"/>
        </w:rPr>
      </w:pPr>
    </w:p>
    <w:p w:rsidR="003A45C3" w:rsidRPr="00BA1D8A" w:rsidRDefault="003A45C3" w:rsidP="003A45C3">
      <w:pPr>
        <w:spacing w:line="240" w:lineRule="auto"/>
        <w:jc w:val="center"/>
        <w:rPr>
          <w:rFonts w:ascii="Times New Roman" w:hAnsi="Times New Roman"/>
          <w:sz w:val="28"/>
          <w:szCs w:val="28"/>
          <w:lang w:val="uk-UA"/>
        </w:rPr>
      </w:pPr>
    </w:p>
    <w:p w:rsidR="003A45C3" w:rsidRPr="00BA1D8A" w:rsidRDefault="003A45C3" w:rsidP="003A45C3">
      <w:pPr>
        <w:spacing w:line="240" w:lineRule="auto"/>
        <w:ind w:left="4536" w:firstLine="0"/>
        <w:rPr>
          <w:rFonts w:ascii="Times New Roman" w:hAnsi="Times New Roman"/>
          <w:sz w:val="28"/>
          <w:szCs w:val="28"/>
          <w:lang w:val="uk-UA"/>
        </w:rPr>
      </w:pPr>
      <w:r w:rsidRPr="00BA1D8A">
        <w:rPr>
          <w:rFonts w:ascii="Times New Roman" w:hAnsi="Times New Roman"/>
          <w:sz w:val="28"/>
          <w:szCs w:val="28"/>
          <w:lang w:val="uk-UA"/>
        </w:rPr>
        <w:t xml:space="preserve">Виконав студент ІV курсу гр. </w:t>
      </w:r>
      <w:r w:rsidR="00015B71">
        <w:rPr>
          <w:rFonts w:ascii="Times New Roman" w:hAnsi="Times New Roman"/>
          <w:sz w:val="28"/>
          <w:szCs w:val="28"/>
          <w:lang w:val="uk-UA"/>
        </w:rPr>
        <w:t>ФБС-17</w:t>
      </w:r>
      <w:r w:rsidRPr="00BA1D8A">
        <w:rPr>
          <w:rFonts w:ascii="Times New Roman" w:hAnsi="Times New Roman"/>
          <w:sz w:val="28"/>
          <w:szCs w:val="28"/>
          <w:lang w:val="uk-UA"/>
        </w:rPr>
        <w:br/>
        <w:t>Попов Володимир Олександрович</w:t>
      </w:r>
    </w:p>
    <w:p w:rsidR="003A45C3" w:rsidRPr="00BA1D8A" w:rsidRDefault="003A45C3" w:rsidP="003A45C3">
      <w:pPr>
        <w:spacing w:line="240" w:lineRule="auto"/>
        <w:ind w:left="4536" w:firstLine="0"/>
        <w:rPr>
          <w:rFonts w:ascii="Times New Roman" w:hAnsi="Times New Roman"/>
          <w:sz w:val="28"/>
          <w:szCs w:val="28"/>
          <w:lang w:val="uk-UA"/>
        </w:rPr>
      </w:pPr>
    </w:p>
    <w:p w:rsidR="003A45C3" w:rsidRPr="00BA1D8A" w:rsidRDefault="003A45C3" w:rsidP="003A45C3">
      <w:pPr>
        <w:spacing w:line="240" w:lineRule="auto"/>
        <w:ind w:left="4536" w:firstLine="0"/>
        <w:rPr>
          <w:rFonts w:ascii="Times New Roman" w:hAnsi="Times New Roman"/>
          <w:sz w:val="28"/>
          <w:szCs w:val="28"/>
          <w:lang w:val="uk-UA"/>
        </w:rPr>
      </w:pPr>
      <w:r w:rsidRPr="00BA1D8A">
        <w:rPr>
          <w:rFonts w:ascii="Times New Roman" w:hAnsi="Times New Roman"/>
          <w:sz w:val="28"/>
          <w:szCs w:val="28"/>
          <w:lang w:val="uk-UA"/>
        </w:rPr>
        <w:t>Перевірив: к.е.н., доцент Марина А.С.</w:t>
      </w:r>
    </w:p>
    <w:p w:rsidR="003A45C3" w:rsidRPr="00BA1D8A" w:rsidRDefault="003A45C3" w:rsidP="003A45C3">
      <w:pPr>
        <w:spacing w:line="240" w:lineRule="auto"/>
        <w:ind w:left="4820"/>
        <w:rPr>
          <w:rFonts w:ascii="Times New Roman" w:hAnsi="Times New Roman"/>
          <w:sz w:val="28"/>
          <w:szCs w:val="28"/>
          <w:lang w:val="uk-UA"/>
        </w:rPr>
      </w:pPr>
    </w:p>
    <w:p w:rsidR="003A45C3" w:rsidRPr="00BA1D8A" w:rsidRDefault="003A45C3" w:rsidP="003A45C3">
      <w:pPr>
        <w:spacing w:line="240" w:lineRule="auto"/>
        <w:ind w:left="4820"/>
        <w:rPr>
          <w:rFonts w:ascii="Times New Roman" w:hAnsi="Times New Roman"/>
          <w:sz w:val="28"/>
          <w:szCs w:val="28"/>
          <w:lang w:val="uk-UA"/>
        </w:rPr>
      </w:pPr>
    </w:p>
    <w:p w:rsidR="003A45C3" w:rsidRPr="00BA1D8A" w:rsidRDefault="003A45C3" w:rsidP="003A45C3">
      <w:pPr>
        <w:spacing w:line="240" w:lineRule="auto"/>
        <w:ind w:left="4820"/>
        <w:rPr>
          <w:rFonts w:ascii="Times New Roman" w:hAnsi="Times New Roman"/>
          <w:sz w:val="28"/>
          <w:szCs w:val="28"/>
          <w:lang w:val="uk-UA"/>
        </w:rPr>
      </w:pPr>
    </w:p>
    <w:p w:rsidR="003A45C3" w:rsidRPr="00BA1D8A" w:rsidRDefault="003A45C3" w:rsidP="003A45C3">
      <w:pPr>
        <w:ind w:firstLine="0"/>
        <w:rPr>
          <w:rFonts w:ascii="Times New Roman" w:hAnsi="Times New Roman"/>
          <w:sz w:val="28"/>
          <w:szCs w:val="28"/>
          <w:lang w:val="uk-UA"/>
        </w:rPr>
      </w:pPr>
      <w:r w:rsidRPr="00BA1D8A">
        <w:rPr>
          <w:rFonts w:ascii="Times New Roman" w:hAnsi="Times New Roman"/>
          <w:sz w:val="28"/>
          <w:szCs w:val="28"/>
          <w:lang w:val="uk-UA"/>
        </w:rPr>
        <w:t>Оцінка за розрахункову роботу</w:t>
      </w:r>
    </w:p>
    <w:p w:rsidR="003A45C3" w:rsidRPr="00BA1D8A" w:rsidRDefault="003A45C3" w:rsidP="003A45C3">
      <w:pPr>
        <w:spacing w:line="240" w:lineRule="auto"/>
        <w:ind w:firstLine="0"/>
        <w:jc w:val="left"/>
        <w:rPr>
          <w:rFonts w:ascii="Times New Roman" w:hAnsi="Times New Roman"/>
          <w:sz w:val="28"/>
          <w:szCs w:val="28"/>
          <w:lang w:val="uk-UA"/>
        </w:rPr>
      </w:pPr>
      <w:r w:rsidRPr="00BA1D8A">
        <w:rPr>
          <w:rFonts w:ascii="Times New Roman" w:hAnsi="Times New Roman"/>
          <w:sz w:val="28"/>
          <w:szCs w:val="28"/>
          <w:lang w:val="uk-UA"/>
        </w:rPr>
        <w:t xml:space="preserve">_____________ (_______ балів), </w:t>
      </w:r>
      <w:r w:rsidRPr="00BA1D8A">
        <w:rPr>
          <w:rFonts w:ascii="Times New Roman" w:hAnsi="Times New Roman"/>
          <w:sz w:val="28"/>
          <w:szCs w:val="28"/>
          <w:lang w:val="uk-UA"/>
        </w:rPr>
        <w:br/>
        <w:t>у т.ч.:</w:t>
      </w:r>
      <w:r w:rsidRPr="00BA1D8A">
        <w:rPr>
          <w:rFonts w:ascii="Times New Roman" w:hAnsi="Times New Roman"/>
          <w:sz w:val="28"/>
          <w:szCs w:val="28"/>
          <w:lang w:val="uk-UA"/>
        </w:rPr>
        <w:br/>
        <w:t>____ балів за захист</w:t>
      </w:r>
    </w:p>
    <w:p w:rsidR="003A45C3" w:rsidRPr="00BA1D8A" w:rsidRDefault="003A45C3" w:rsidP="003A45C3">
      <w:pPr>
        <w:spacing w:line="240" w:lineRule="auto"/>
        <w:ind w:firstLine="0"/>
        <w:jc w:val="left"/>
        <w:rPr>
          <w:rFonts w:ascii="Times New Roman" w:hAnsi="Times New Roman"/>
          <w:sz w:val="28"/>
          <w:szCs w:val="28"/>
          <w:lang w:val="uk-UA"/>
        </w:rPr>
      </w:pPr>
    </w:p>
    <w:p w:rsidR="003A45C3" w:rsidRPr="00BA1D8A" w:rsidRDefault="003A45C3" w:rsidP="003A45C3">
      <w:pPr>
        <w:spacing w:line="240" w:lineRule="auto"/>
        <w:ind w:firstLine="0"/>
        <w:jc w:val="left"/>
        <w:rPr>
          <w:rFonts w:ascii="Times New Roman" w:hAnsi="Times New Roman"/>
          <w:sz w:val="28"/>
          <w:szCs w:val="28"/>
          <w:lang w:val="uk-UA"/>
        </w:rPr>
      </w:pPr>
      <w:r w:rsidRPr="00BA1D8A">
        <w:rPr>
          <w:rFonts w:ascii="Times New Roman" w:hAnsi="Times New Roman"/>
          <w:sz w:val="28"/>
          <w:szCs w:val="28"/>
          <w:lang w:val="uk-UA"/>
        </w:rPr>
        <w:t>Дата захисту ______________</w:t>
      </w:r>
    </w:p>
    <w:p w:rsidR="003A45C3" w:rsidRPr="00BA1D8A" w:rsidRDefault="003A45C3" w:rsidP="003A45C3">
      <w:pPr>
        <w:spacing w:line="240" w:lineRule="auto"/>
        <w:ind w:firstLine="0"/>
        <w:jc w:val="left"/>
        <w:rPr>
          <w:rFonts w:ascii="Times New Roman" w:hAnsi="Times New Roman"/>
          <w:sz w:val="28"/>
          <w:szCs w:val="28"/>
          <w:lang w:val="uk-UA"/>
        </w:rPr>
      </w:pPr>
    </w:p>
    <w:p w:rsidR="003A45C3" w:rsidRPr="00BA1D8A" w:rsidRDefault="003A45C3" w:rsidP="003A45C3">
      <w:pPr>
        <w:spacing w:line="240" w:lineRule="auto"/>
        <w:ind w:firstLine="0"/>
        <w:jc w:val="left"/>
        <w:rPr>
          <w:rFonts w:ascii="Times New Roman" w:hAnsi="Times New Roman"/>
          <w:sz w:val="28"/>
          <w:szCs w:val="28"/>
          <w:lang w:val="uk-UA"/>
        </w:rPr>
      </w:pPr>
    </w:p>
    <w:p w:rsidR="003A45C3" w:rsidRPr="00BA1D8A" w:rsidRDefault="003A45C3" w:rsidP="003A45C3">
      <w:pPr>
        <w:spacing w:line="240" w:lineRule="auto"/>
        <w:ind w:firstLine="0"/>
        <w:jc w:val="center"/>
        <w:rPr>
          <w:rFonts w:ascii="Times New Roman" w:hAnsi="Times New Roman"/>
          <w:sz w:val="28"/>
          <w:szCs w:val="28"/>
          <w:lang w:val="uk-UA"/>
        </w:rPr>
      </w:pPr>
    </w:p>
    <w:p w:rsidR="003A45C3" w:rsidRPr="00BA1D8A" w:rsidRDefault="003A45C3" w:rsidP="003A45C3">
      <w:pPr>
        <w:spacing w:line="240" w:lineRule="auto"/>
        <w:ind w:firstLine="0"/>
        <w:jc w:val="center"/>
        <w:rPr>
          <w:rFonts w:ascii="Times New Roman" w:hAnsi="Times New Roman"/>
          <w:sz w:val="28"/>
          <w:szCs w:val="28"/>
          <w:lang w:val="uk-UA"/>
        </w:rPr>
      </w:pPr>
    </w:p>
    <w:p w:rsidR="003A45C3" w:rsidRPr="00BA1D8A" w:rsidRDefault="003A45C3" w:rsidP="003A45C3">
      <w:pPr>
        <w:spacing w:line="240" w:lineRule="auto"/>
        <w:ind w:firstLine="0"/>
        <w:jc w:val="center"/>
        <w:rPr>
          <w:rFonts w:ascii="Times New Roman" w:hAnsi="Times New Roman"/>
          <w:sz w:val="28"/>
          <w:szCs w:val="28"/>
          <w:lang w:val="uk-UA"/>
        </w:rPr>
      </w:pPr>
    </w:p>
    <w:p w:rsidR="001E76C3" w:rsidRPr="00BA1D8A" w:rsidRDefault="003A45C3" w:rsidP="003A45C3">
      <w:pPr>
        <w:spacing w:line="240" w:lineRule="auto"/>
        <w:ind w:firstLine="0"/>
        <w:jc w:val="center"/>
        <w:rPr>
          <w:rFonts w:ascii="Times New Roman" w:hAnsi="Times New Roman"/>
          <w:b/>
          <w:sz w:val="28"/>
          <w:szCs w:val="28"/>
          <w:lang w:val="uk-UA"/>
        </w:rPr>
      </w:pPr>
      <w:r w:rsidRPr="00BA1D8A">
        <w:rPr>
          <w:rFonts w:ascii="Times New Roman" w:hAnsi="Times New Roman"/>
          <w:sz w:val="28"/>
          <w:szCs w:val="28"/>
          <w:lang w:val="uk-UA"/>
        </w:rPr>
        <w:t>Покровськ, 2020</w:t>
      </w:r>
    </w:p>
    <w:sectPr w:rsidR="001E76C3" w:rsidRPr="00BA1D8A" w:rsidSect="00E139A5">
      <w:foot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1B2" w:rsidRDefault="00C511B2" w:rsidP="00E139A5">
      <w:pPr>
        <w:spacing w:line="240" w:lineRule="auto"/>
      </w:pPr>
      <w:r>
        <w:separator/>
      </w:r>
    </w:p>
  </w:endnote>
  <w:endnote w:type="continuationSeparator" w:id="0">
    <w:p w:rsidR="00C511B2" w:rsidRDefault="00C511B2" w:rsidP="00E139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F0B" w:rsidRPr="00E139A5" w:rsidRDefault="00DB4F0B" w:rsidP="00E139A5">
    <w:pPr>
      <w:pStyle w:val="ae"/>
      <w:jc w:val="center"/>
      <w:rPr>
        <w:rFonts w:ascii="Times New Roman" w:hAnsi="Times New Roman"/>
        <w:sz w:val="24"/>
      </w:rPr>
    </w:pPr>
    <w:r w:rsidRPr="00E139A5">
      <w:rPr>
        <w:rFonts w:ascii="Times New Roman" w:hAnsi="Times New Roman"/>
        <w:sz w:val="24"/>
      </w:rPr>
      <w:fldChar w:fldCharType="begin"/>
    </w:r>
    <w:r w:rsidRPr="00E139A5">
      <w:rPr>
        <w:rFonts w:ascii="Times New Roman" w:hAnsi="Times New Roman"/>
        <w:sz w:val="24"/>
      </w:rPr>
      <w:instrText>PAGE   \* MERGEFORMAT</w:instrText>
    </w:r>
    <w:r w:rsidRPr="00E139A5">
      <w:rPr>
        <w:rFonts w:ascii="Times New Roman" w:hAnsi="Times New Roman"/>
        <w:sz w:val="24"/>
      </w:rPr>
      <w:fldChar w:fldCharType="separate"/>
    </w:r>
    <w:r w:rsidR="00DF7E7A" w:rsidRPr="00DF7E7A">
      <w:rPr>
        <w:rFonts w:ascii="Times New Roman" w:hAnsi="Times New Roman"/>
        <w:noProof/>
        <w:sz w:val="24"/>
        <w:lang w:val="uk-UA"/>
      </w:rPr>
      <w:t>22</w:t>
    </w:r>
    <w:r w:rsidRPr="00E139A5">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1B2" w:rsidRDefault="00C511B2" w:rsidP="00E139A5">
      <w:pPr>
        <w:spacing w:line="240" w:lineRule="auto"/>
      </w:pPr>
      <w:r>
        <w:separator/>
      </w:r>
    </w:p>
  </w:footnote>
  <w:footnote w:type="continuationSeparator" w:id="0">
    <w:p w:rsidR="00C511B2" w:rsidRDefault="00C511B2" w:rsidP="00E139A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6178"/>
    <w:multiLevelType w:val="hybridMultilevel"/>
    <w:tmpl w:val="DD4EA51E"/>
    <w:lvl w:ilvl="0" w:tplc="B56C83E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0E686BFC"/>
    <w:multiLevelType w:val="hybridMultilevel"/>
    <w:tmpl w:val="F4CE30A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4216FAB"/>
    <w:multiLevelType w:val="hybridMultilevel"/>
    <w:tmpl w:val="E496D2D8"/>
    <w:lvl w:ilvl="0" w:tplc="718C7AB4">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nsid w:val="18954812"/>
    <w:multiLevelType w:val="hybridMultilevel"/>
    <w:tmpl w:val="215C1A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EB323D"/>
    <w:multiLevelType w:val="hybridMultilevel"/>
    <w:tmpl w:val="32AC73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F2649F"/>
    <w:multiLevelType w:val="hybridMultilevel"/>
    <w:tmpl w:val="945C19D2"/>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nsid w:val="1C25638F"/>
    <w:multiLevelType w:val="hybridMultilevel"/>
    <w:tmpl w:val="94F60AA6"/>
    <w:lvl w:ilvl="0" w:tplc="B094C9F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1DAC1861"/>
    <w:multiLevelType w:val="hybridMultilevel"/>
    <w:tmpl w:val="CC82410C"/>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8">
    <w:nsid w:val="1DF61C08"/>
    <w:multiLevelType w:val="hybridMultilevel"/>
    <w:tmpl w:val="3FB69EA2"/>
    <w:lvl w:ilvl="0" w:tplc="B56C83E8">
      <w:start w:val="1"/>
      <w:numFmt w:val="decimal"/>
      <w:lvlText w:val="%1."/>
      <w:lvlJc w:val="left"/>
      <w:pPr>
        <w:ind w:left="1778"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nsid w:val="20D42FC4"/>
    <w:multiLevelType w:val="hybridMultilevel"/>
    <w:tmpl w:val="382431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306EE0"/>
    <w:multiLevelType w:val="hybridMultilevel"/>
    <w:tmpl w:val="5F18B21C"/>
    <w:lvl w:ilvl="0" w:tplc="0D363E04">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
    <w:nsid w:val="25B00BA7"/>
    <w:multiLevelType w:val="hybridMultilevel"/>
    <w:tmpl w:val="94F60AA6"/>
    <w:lvl w:ilvl="0" w:tplc="B094C9F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nsid w:val="26303FE2"/>
    <w:multiLevelType w:val="hybridMultilevel"/>
    <w:tmpl w:val="185037E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81A2E47"/>
    <w:multiLevelType w:val="multilevel"/>
    <w:tmpl w:val="8B2E06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8E22C45"/>
    <w:multiLevelType w:val="multilevel"/>
    <w:tmpl w:val="26A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A339DE"/>
    <w:multiLevelType w:val="hybridMultilevel"/>
    <w:tmpl w:val="05FE37A8"/>
    <w:lvl w:ilvl="0" w:tplc="B78624A4">
      <w:start w:val="340"/>
      <w:numFmt w:val="bullet"/>
      <w:lvlText w:val="-"/>
      <w:lvlJc w:val="left"/>
      <w:pPr>
        <w:tabs>
          <w:tab w:val="num" w:pos="1080"/>
        </w:tabs>
        <w:ind w:left="1080" w:hanging="360"/>
      </w:pPr>
      <w:rPr>
        <w:rFonts w:ascii="Times New Roman" w:eastAsia="Times New Roman" w:hAnsi="Times New Roman"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6">
    <w:nsid w:val="2DD50C5B"/>
    <w:multiLevelType w:val="hybridMultilevel"/>
    <w:tmpl w:val="40989AEA"/>
    <w:lvl w:ilvl="0" w:tplc="7488233E">
      <w:start w:val="12"/>
      <w:numFmt w:val="decimal"/>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BA62AB"/>
    <w:multiLevelType w:val="hybridMultilevel"/>
    <w:tmpl w:val="1DC466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2411E57"/>
    <w:multiLevelType w:val="hybridMultilevel"/>
    <w:tmpl w:val="385ED5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31A313E"/>
    <w:multiLevelType w:val="hybridMultilevel"/>
    <w:tmpl w:val="895628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3FB6DF0"/>
    <w:multiLevelType w:val="hybridMultilevel"/>
    <w:tmpl w:val="DEB685CE"/>
    <w:lvl w:ilvl="0" w:tplc="2124D47A">
      <w:start w:val="1"/>
      <w:numFmt w:val="decimal"/>
      <w:lvlText w:val="%1."/>
      <w:lvlJc w:val="left"/>
      <w:pPr>
        <w:tabs>
          <w:tab w:val="num" w:pos="851"/>
        </w:tabs>
        <w:ind w:left="680" w:hanging="32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
    <w:nsid w:val="35C75FB6"/>
    <w:multiLevelType w:val="hybridMultilevel"/>
    <w:tmpl w:val="94F60AA6"/>
    <w:lvl w:ilvl="0" w:tplc="B094C9F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nsid w:val="37754DE1"/>
    <w:multiLevelType w:val="hybridMultilevel"/>
    <w:tmpl w:val="0658AC10"/>
    <w:lvl w:ilvl="0" w:tplc="AFB442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4320A5"/>
    <w:multiLevelType w:val="hybridMultilevel"/>
    <w:tmpl w:val="A5008B5E"/>
    <w:lvl w:ilvl="0" w:tplc="0422000F">
      <w:start w:val="1"/>
      <w:numFmt w:val="decimal"/>
      <w:lvlText w:val="%1."/>
      <w:lvlJc w:val="left"/>
      <w:pPr>
        <w:ind w:left="9433" w:hanging="360"/>
      </w:pPr>
    </w:lvl>
    <w:lvl w:ilvl="1" w:tplc="04220019" w:tentative="1">
      <w:start w:val="1"/>
      <w:numFmt w:val="lowerLetter"/>
      <w:lvlText w:val="%2."/>
      <w:lvlJc w:val="left"/>
      <w:pPr>
        <w:ind w:left="10153" w:hanging="360"/>
      </w:pPr>
    </w:lvl>
    <w:lvl w:ilvl="2" w:tplc="0422001B" w:tentative="1">
      <w:start w:val="1"/>
      <w:numFmt w:val="lowerRoman"/>
      <w:lvlText w:val="%3."/>
      <w:lvlJc w:val="right"/>
      <w:pPr>
        <w:ind w:left="10873" w:hanging="180"/>
      </w:pPr>
    </w:lvl>
    <w:lvl w:ilvl="3" w:tplc="0422000F" w:tentative="1">
      <w:start w:val="1"/>
      <w:numFmt w:val="decimal"/>
      <w:lvlText w:val="%4."/>
      <w:lvlJc w:val="left"/>
      <w:pPr>
        <w:ind w:left="11593" w:hanging="360"/>
      </w:pPr>
    </w:lvl>
    <w:lvl w:ilvl="4" w:tplc="04220019" w:tentative="1">
      <w:start w:val="1"/>
      <w:numFmt w:val="lowerLetter"/>
      <w:lvlText w:val="%5."/>
      <w:lvlJc w:val="left"/>
      <w:pPr>
        <w:ind w:left="12313" w:hanging="360"/>
      </w:pPr>
    </w:lvl>
    <w:lvl w:ilvl="5" w:tplc="0422001B" w:tentative="1">
      <w:start w:val="1"/>
      <w:numFmt w:val="lowerRoman"/>
      <w:lvlText w:val="%6."/>
      <w:lvlJc w:val="right"/>
      <w:pPr>
        <w:ind w:left="13033" w:hanging="180"/>
      </w:pPr>
    </w:lvl>
    <w:lvl w:ilvl="6" w:tplc="0422000F" w:tentative="1">
      <w:start w:val="1"/>
      <w:numFmt w:val="decimal"/>
      <w:lvlText w:val="%7."/>
      <w:lvlJc w:val="left"/>
      <w:pPr>
        <w:ind w:left="13753" w:hanging="360"/>
      </w:pPr>
    </w:lvl>
    <w:lvl w:ilvl="7" w:tplc="04220019" w:tentative="1">
      <w:start w:val="1"/>
      <w:numFmt w:val="lowerLetter"/>
      <w:lvlText w:val="%8."/>
      <w:lvlJc w:val="left"/>
      <w:pPr>
        <w:ind w:left="14473" w:hanging="360"/>
      </w:pPr>
    </w:lvl>
    <w:lvl w:ilvl="8" w:tplc="0422001B" w:tentative="1">
      <w:start w:val="1"/>
      <w:numFmt w:val="lowerRoman"/>
      <w:lvlText w:val="%9."/>
      <w:lvlJc w:val="right"/>
      <w:pPr>
        <w:ind w:left="15193" w:hanging="180"/>
      </w:pPr>
    </w:lvl>
  </w:abstractNum>
  <w:abstractNum w:abstractNumId="24">
    <w:nsid w:val="39C16A9A"/>
    <w:multiLevelType w:val="hybridMultilevel"/>
    <w:tmpl w:val="CBC6EB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1452768"/>
    <w:multiLevelType w:val="hybridMultilevel"/>
    <w:tmpl w:val="D966C6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5726106"/>
    <w:multiLevelType w:val="hybridMultilevel"/>
    <w:tmpl w:val="BDFE41A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4A8517AD"/>
    <w:multiLevelType w:val="hybridMultilevel"/>
    <w:tmpl w:val="FE4ADFDC"/>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28">
    <w:nsid w:val="4CEF43F8"/>
    <w:multiLevelType w:val="hybridMultilevel"/>
    <w:tmpl w:val="8B2E06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DC66567"/>
    <w:multiLevelType w:val="hybridMultilevel"/>
    <w:tmpl w:val="E1E6C4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E8752B1"/>
    <w:multiLevelType w:val="hybridMultilevel"/>
    <w:tmpl w:val="94F60AA6"/>
    <w:lvl w:ilvl="0" w:tplc="B094C9F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1">
    <w:nsid w:val="57022AC6"/>
    <w:multiLevelType w:val="hybridMultilevel"/>
    <w:tmpl w:val="B02ADE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93174B5"/>
    <w:multiLevelType w:val="hybridMultilevel"/>
    <w:tmpl w:val="0D7C9464"/>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3">
    <w:nsid w:val="59473F8A"/>
    <w:multiLevelType w:val="hybridMultilevel"/>
    <w:tmpl w:val="CFFC94E0"/>
    <w:lvl w:ilvl="0" w:tplc="04190017">
      <w:start w:val="1"/>
      <w:numFmt w:val="lowerLetter"/>
      <w:lvlText w:val="%1)"/>
      <w:lvlJc w:val="left"/>
      <w:pPr>
        <w:tabs>
          <w:tab w:val="num" w:pos="1074"/>
        </w:tabs>
        <w:ind w:left="1074" w:hanging="360"/>
      </w:pPr>
    </w:lvl>
    <w:lvl w:ilvl="1" w:tplc="04190019" w:tentative="1">
      <w:start w:val="1"/>
      <w:numFmt w:val="lowerLetter"/>
      <w:lvlText w:val="%2."/>
      <w:lvlJc w:val="left"/>
      <w:pPr>
        <w:tabs>
          <w:tab w:val="num" w:pos="1794"/>
        </w:tabs>
        <w:ind w:left="1794" w:hanging="360"/>
      </w:pPr>
    </w:lvl>
    <w:lvl w:ilvl="2" w:tplc="0419001B" w:tentative="1">
      <w:start w:val="1"/>
      <w:numFmt w:val="lowerRoman"/>
      <w:lvlText w:val="%3."/>
      <w:lvlJc w:val="right"/>
      <w:pPr>
        <w:tabs>
          <w:tab w:val="num" w:pos="2514"/>
        </w:tabs>
        <w:ind w:left="2514" w:hanging="180"/>
      </w:pPr>
    </w:lvl>
    <w:lvl w:ilvl="3" w:tplc="0419000F" w:tentative="1">
      <w:start w:val="1"/>
      <w:numFmt w:val="decimal"/>
      <w:lvlText w:val="%4."/>
      <w:lvlJc w:val="left"/>
      <w:pPr>
        <w:tabs>
          <w:tab w:val="num" w:pos="3234"/>
        </w:tabs>
        <w:ind w:left="3234" w:hanging="360"/>
      </w:pPr>
    </w:lvl>
    <w:lvl w:ilvl="4" w:tplc="04190019" w:tentative="1">
      <w:start w:val="1"/>
      <w:numFmt w:val="lowerLetter"/>
      <w:lvlText w:val="%5."/>
      <w:lvlJc w:val="left"/>
      <w:pPr>
        <w:tabs>
          <w:tab w:val="num" w:pos="3954"/>
        </w:tabs>
        <w:ind w:left="3954" w:hanging="360"/>
      </w:pPr>
    </w:lvl>
    <w:lvl w:ilvl="5" w:tplc="0419001B" w:tentative="1">
      <w:start w:val="1"/>
      <w:numFmt w:val="lowerRoman"/>
      <w:lvlText w:val="%6."/>
      <w:lvlJc w:val="right"/>
      <w:pPr>
        <w:tabs>
          <w:tab w:val="num" w:pos="4674"/>
        </w:tabs>
        <w:ind w:left="4674" w:hanging="180"/>
      </w:pPr>
    </w:lvl>
    <w:lvl w:ilvl="6" w:tplc="0419000F" w:tentative="1">
      <w:start w:val="1"/>
      <w:numFmt w:val="decimal"/>
      <w:lvlText w:val="%7."/>
      <w:lvlJc w:val="left"/>
      <w:pPr>
        <w:tabs>
          <w:tab w:val="num" w:pos="5394"/>
        </w:tabs>
        <w:ind w:left="5394" w:hanging="360"/>
      </w:pPr>
    </w:lvl>
    <w:lvl w:ilvl="7" w:tplc="04190019" w:tentative="1">
      <w:start w:val="1"/>
      <w:numFmt w:val="lowerLetter"/>
      <w:lvlText w:val="%8."/>
      <w:lvlJc w:val="left"/>
      <w:pPr>
        <w:tabs>
          <w:tab w:val="num" w:pos="6114"/>
        </w:tabs>
        <w:ind w:left="6114" w:hanging="360"/>
      </w:pPr>
    </w:lvl>
    <w:lvl w:ilvl="8" w:tplc="0419001B" w:tentative="1">
      <w:start w:val="1"/>
      <w:numFmt w:val="lowerRoman"/>
      <w:lvlText w:val="%9."/>
      <w:lvlJc w:val="right"/>
      <w:pPr>
        <w:tabs>
          <w:tab w:val="num" w:pos="6834"/>
        </w:tabs>
        <w:ind w:left="6834" w:hanging="180"/>
      </w:pPr>
    </w:lvl>
  </w:abstractNum>
  <w:abstractNum w:abstractNumId="34">
    <w:nsid w:val="5B907172"/>
    <w:multiLevelType w:val="hybridMultilevel"/>
    <w:tmpl w:val="CFFC94E0"/>
    <w:lvl w:ilvl="0" w:tplc="04190017">
      <w:start w:val="1"/>
      <w:numFmt w:val="lowerLetter"/>
      <w:lvlText w:val="%1)"/>
      <w:lvlJc w:val="left"/>
      <w:pPr>
        <w:tabs>
          <w:tab w:val="num" w:pos="1074"/>
        </w:tabs>
        <w:ind w:left="1074" w:hanging="360"/>
      </w:pPr>
    </w:lvl>
    <w:lvl w:ilvl="1" w:tplc="04190019" w:tentative="1">
      <w:start w:val="1"/>
      <w:numFmt w:val="lowerLetter"/>
      <w:lvlText w:val="%2."/>
      <w:lvlJc w:val="left"/>
      <w:pPr>
        <w:tabs>
          <w:tab w:val="num" w:pos="1794"/>
        </w:tabs>
        <w:ind w:left="1794" w:hanging="360"/>
      </w:pPr>
    </w:lvl>
    <w:lvl w:ilvl="2" w:tplc="0419001B" w:tentative="1">
      <w:start w:val="1"/>
      <w:numFmt w:val="lowerRoman"/>
      <w:lvlText w:val="%3."/>
      <w:lvlJc w:val="right"/>
      <w:pPr>
        <w:tabs>
          <w:tab w:val="num" w:pos="2514"/>
        </w:tabs>
        <w:ind w:left="2514" w:hanging="180"/>
      </w:pPr>
    </w:lvl>
    <w:lvl w:ilvl="3" w:tplc="0419000F" w:tentative="1">
      <w:start w:val="1"/>
      <w:numFmt w:val="decimal"/>
      <w:lvlText w:val="%4."/>
      <w:lvlJc w:val="left"/>
      <w:pPr>
        <w:tabs>
          <w:tab w:val="num" w:pos="3234"/>
        </w:tabs>
        <w:ind w:left="3234" w:hanging="360"/>
      </w:pPr>
    </w:lvl>
    <w:lvl w:ilvl="4" w:tplc="04190019" w:tentative="1">
      <w:start w:val="1"/>
      <w:numFmt w:val="lowerLetter"/>
      <w:lvlText w:val="%5."/>
      <w:lvlJc w:val="left"/>
      <w:pPr>
        <w:tabs>
          <w:tab w:val="num" w:pos="3954"/>
        </w:tabs>
        <w:ind w:left="3954" w:hanging="360"/>
      </w:pPr>
    </w:lvl>
    <w:lvl w:ilvl="5" w:tplc="0419001B" w:tentative="1">
      <w:start w:val="1"/>
      <w:numFmt w:val="lowerRoman"/>
      <w:lvlText w:val="%6."/>
      <w:lvlJc w:val="right"/>
      <w:pPr>
        <w:tabs>
          <w:tab w:val="num" w:pos="4674"/>
        </w:tabs>
        <w:ind w:left="4674" w:hanging="180"/>
      </w:pPr>
    </w:lvl>
    <w:lvl w:ilvl="6" w:tplc="0419000F" w:tentative="1">
      <w:start w:val="1"/>
      <w:numFmt w:val="decimal"/>
      <w:lvlText w:val="%7."/>
      <w:lvlJc w:val="left"/>
      <w:pPr>
        <w:tabs>
          <w:tab w:val="num" w:pos="5394"/>
        </w:tabs>
        <w:ind w:left="5394" w:hanging="360"/>
      </w:pPr>
    </w:lvl>
    <w:lvl w:ilvl="7" w:tplc="04190019" w:tentative="1">
      <w:start w:val="1"/>
      <w:numFmt w:val="lowerLetter"/>
      <w:lvlText w:val="%8."/>
      <w:lvlJc w:val="left"/>
      <w:pPr>
        <w:tabs>
          <w:tab w:val="num" w:pos="6114"/>
        </w:tabs>
        <w:ind w:left="6114" w:hanging="360"/>
      </w:pPr>
    </w:lvl>
    <w:lvl w:ilvl="8" w:tplc="0419001B" w:tentative="1">
      <w:start w:val="1"/>
      <w:numFmt w:val="lowerRoman"/>
      <w:lvlText w:val="%9."/>
      <w:lvlJc w:val="right"/>
      <w:pPr>
        <w:tabs>
          <w:tab w:val="num" w:pos="6834"/>
        </w:tabs>
        <w:ind w:left="6834" w:hanging="180"/>
      </w:pPr>
    </w:lvl>
  </w:abstractNum>
  <w:abstractNum w:abstractNumId="35">
    <w:nsid w:val="5CE7469C"/>
    <w:multiLevelType w:val="hybridMultilevel"/>
    <w:tmpl w:val="B02ADE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F603BDC"/>
    <w:multiLevelType w:val="hybridMultilevel"/>
    <w:tmpl w:val="42B6B82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61220FA3"/>
    <w:multiLevelType w:val="hybridMultilevel"/>
    <w:tmpl w:val="B6ECEB0E"/>
    <w:lvl w:ilvl="0" w:tplc="D918EF3E">
      <w:start w:val="16"/>
      <w:numFmt w:val="decimal"/>
      <w:lvlText w:val="%1."/>
      <w:lvlJc w:val="left"/>
      <w:pPr>
        <w:ind w:left="1510" w:hanging="375"/>
      </w:pPr>
      <w:rPr>
        <w:rFonts w:hint="default"/>
        <w:color w:val="auto"/>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8">
    <w:nsid w:val="61607A58"/>
    <w:multiLevelType w:val="hybridMultilevel"/>
    <w:tmpl w:val="B02ADE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EA157E3"/>
    <w:multiLevelType w:val="hybridMultilevel"/>
    <w:tmpl w:val="399EEA9A"/>
    <w:lvl w:ilvl="0" w:tplc="19CE38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06939EF"/>
    <w:multiLevelType w:val="hybridMultilevel"/>
    <w:tmpl w:val="A2D2C01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1">
    <w:nsid w:val="79A45479"/>
    <w:multiLevelType w:val="hybridMultilevel"/>
    <w:tmpl w:val="BCD24C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C6924DA"/>
    <w:multiLevelType w:val="hybridMultilevel"/>
    <w:tmpl w:val="09C893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E351CC2"/>
    <w:multiLevelType w:val="hybridMultilevel"/>
    <w:tmpl w:val="946220A8"/>
    <w:lvl w:ilvl="0" w:tplc="B56C83E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32"/>
  </w:num>
  <w:num w:numId="2">
    <w:abstractNumId w:val="42"/>
  </w:num>
  <w:num w:numId="3">
    <w:abstractNumId w:val="18"/>
  </w:num>
  <w:num w:numId="4">
    <w:abstractNumId w:val="12"/>
  </w:num>
  <w:num w:numId="5">
    <w:abstractNumId w:val="41"/>
  </w:num>
  <w:num w:numId="6">
    <w:abstractNumId w:val="29"/>
  </w:num>
  <w:num w:numId="7">
    <w:abstractNumId w:val="26"/>
  </w:num>
  <w:num w:numId="8">
    <w:abstractNumId w:val="28"/>
  </w:num>
  <w:num w:numId="9">
    <w:abstractNumId w:val="19"/>
  </w:num>
  <w:num w:numId="10">
    <w:abstractNumId w:val="40"/>
  </w:num>
  <w:num w:numId="11">
    <w:abstractNumId w:val="20"/>
  </w:num>
  <w:num w:numId="12">
    <w:abstractNumId w:val="36"/>
  </w:num>
  <w:num w:numId="13">
    <w:abstractNumId w:val="13"/>
  </w:num>
  <w:num w:numId="14">
    <w:abstractNumId w:val="4"/>
  </w:num>
  <w:num w:numId="15">
    <w:abstractNumId w:val="5"/>
  </w:num>
  <w:num w:numId="16">
    <w:abstractNumId w:val="25"/>
  </w:num>
  <w:num w:numId="17">
    <w:abstractNumId w:val="27"/>
  </w:num>
  <w:num w:numId="18">
    <w:abstractNumId w:val="24"/>
  </w:num>
  <w:num w:numId="19">
    <w:abstractNumId w:val="1"/>
  </w:num>
  <w:num w:numId="20">
    <w:abstractNumId w:val="3"/>
  </w:num>
  <w:num w:numId="21">
    <w:abstractNumId w:val="17"/>
  </w:num>
  <w:num w:numId="22">
    <w:abstractNumId w:val="9"/>
  </w:num>
  <w:num w:numId="23">
    <w:abstractNumId w:val="16"/>
  </w:num>
  <w:num w:numId="24">
    <w:abstractNumId w:val="10"/>
  </w:num>
  <w:num w:numId="25">
    <w:abstractNumId w:val="14"/>
  </w:num>
  <w:num w:numId="26">
    <w:abstractNumId w:val="0"/>
  </w:num>
  <w:num w:numId="27">
    <w:abstractNumId w:val="8"/>
  </w:num>
  <w:num w:numId="28">
    <w:abstractNumId w:val="43"/>
  </w:num>
  <w:num w:numId="29">
    <w:abstractNumId w:val="22"/>
  </w:num>
  <w:num w:numId="30">
    <w:abstractNumId w:val="38"/>
  </w:num>
  <w:num w:numId="31">
    <w:abstractNumId w:val="34"/>
  </w:num>
  <w:num w:numId="32">
    <w:abstractNumId w:val="35"/>
  </w:num>
  <w:num w:numId="33">
    <w:abstractNumId w:val="33"/>
  </w:num>
  <w:num w:numId="34">
    <w:abstractNumId w:val="15"/>
  </w:num>
  <w:num w:numId="35">
    <w:abstractNumId w:val="31"/>
  </w:num>
  <w:num w:numId="36">
    <w:abstractNumId w:val="23"/>
  </w:num>
  <w:num w:numId="37">
    <w:abstractNumId w:val="37"/>
  </w:num>
  <w:num w:numId="38">
    <w:abstractNumId w:val="2"/>
  </w:num>
  <w:num w:numId="39">
    <w:abstractNumId w:val="39"/>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11"/>
  </w:num>
  <w:num w:numId="43">
    <w:abstractNumId w:val="21"/>
  </w:num>
  <w:num w:numId="44">
    <w:abstractNumId w:val="30"/>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B5F"/>
    <w:rsid w:val="00015B71"/>
    <w:rsid w:val="000202CA"/>
    <w:rsid w:val="0002501D"/>
    <w:rsid w:val="000257BC"/>
    <w:rsid w:val="00035356"/>
    <w:rsid w:val="00043F7D"/>
    <w:rsid w:val="00045CD4"/>
    <w:rsid w:val="00053801"/>
    <w:rsid w:val="00053BB2"/>
    <w:rsid w:val="000552A5"/>
    <w:rsid w:val="00073398"/>
    <w:rsid w:val="00073CCD"/>
    <w:rsid w:val="000779BB"/>
    <w:rsid w:val="00077F34"/>
    <w:rsid w:val="00081D34"/>
    <w:rsid w:val="000A438C"/>
    <w:rsid w:val="000A6376"/>
    <w:rsid w:val="000C7F0E"/>
    <w:rsid w:val="000E6973"/>
    <w:rsid w:val="000F534B"/>
    <w:rsid w:val="000F628A"/>
    <w:rsid w:val="0010408A"/>
    <w:rsid w:val="0010608F"/>
    <w:rsid w:val="001165BE"/>
    <w:rsid w:val="00122F6D"/>
    <w:rsid w:val="001267B1"/>
    <w:rsid w:val="00130CB7"/>
    <w:rsid w:val="0013564B"/>
    <w:rsid w:val="00142483"/>
    <w:rsid w:val="00147B94"/>
    <w:rsid w:val="00162201"/>
    <w:rsid w:val="00166127"/>
    <w:rsid w:val="00166312"/>
    <w:rsid w:val="001723FD"/>
    <w:rsid w:val="00173432"/>
    <w:rsid w:val="00177899"/>
    <w:rsid w:val="0018095E"/>
    <w:rsid w:val="00183D88"/>
    <w:rsid w:val="00186B48"/>
    <w:rsid w:val="00186C87"/>
    <w:rsid w:val="00197DD8"/>
    <w:rsid w:val="001E32E3"/>
    <w:rsid w:val="001E5478"/>
    <w:rsid w:val="001E76C3"/>
    <w:rsid w:val="001F5FDE"/>
    <w:rsid w:val="001F60B7"/>
    <w:rsid w:val="001F60D3"/>
    <w:rsid w:val="002050EE"/>
    <w:rsid w:val="00205E3E"/>
    <w:rsid w:val="00212D2B"/>
    <w:rsid w:val="00220FAA"/>
    <w:rsid w:val="002212E8"/>
    <w:rsid w:val="00240BA7"/>
    <w:rsid w:val="002448D4"/>
    <w:rsid w:val="0024539F"/>
    <w:rsid w:val="002542B8"/>
    <w:rsid w:val="00271044"/>
    <w:rsid w:val="0027517F"/>
    <w:rsid w:val="0028407C"/>
    <w:rsid w:val="002950A1"/>
    <w:rsid w:val="002A052D"/>
    <w:rsid w:val="002A38AE"/>
    <w:rsid w:val="002C0588"/>
    <w:rsid w:val="002D62A1"/>
    <w:rsid w:val="002D68CE"/>
    <w:rsid w:val="002E7070"/>
    <w:rsid w:val="002F4F6C"/>
    <w:rsid w:val="002F6F84"/>
    <w:rsid w:val="003016B8"/>
    <w:rsid w:val="0030467D"/>
    <w:rsid w:val="0031405E"/>
    <w:rsid w:val="003247BF"/>
    <w:rsid w:val="00326322"/>
    <w:rsid w:val="003270A5"/>
    <w:rsid w:val="00331BAB"/>
    <w:rsid w:val="00331F54"/>
    <w:rsid w:val="003326A4"/>
    <w:rsid w:val="00343B61"/>
    <w:rsid w:val="0035448B"/>
    <w:rsid w:val="0036570D"/>
    <w:rsid w:val="0037763F"/>
    <w:rsid w:val="003834DA"/>
    <w:rsid w:val="00384618"/>
    <w:rsid w:val="00394603"/>
    <w:rsid w:val="00394735"/>
    <w:rsid w:val="003A45C3"/>
    <w:rsid w:val="003A5ADE"/>
    <w:rsid w:val="003A5B7E"/>
    <w:rsid w:val="003B5188"/>
    <w:rsid w:val="003B6938"/>
    <w:rsid w:val="003C2852"/>
    <w:rsid w:val="003C336B"/>
    <w:rsid w:val="003D1031"/>
    <w:rsid w:val="003D1A68"/>
    <w:rsid w:val="003D38B9"/>
    <w:rsid w:val="003D3928"/>
    <w:rsid w:val="003D4A43"/>
    <w:rsid w:val="003D4D3C"/>
    <w:rsid w:val="003D6867"/>
    <w:rsid w:val="003E3A94"/>
    <w:rsid w:val="003E7A6F"/>
    <w:rsid w:val="003F3BBD"/>
    <w:rsid w:val="00425252"/>
    <w:rsid w:val="00426778"/>
    <w:rsid w:val="00430645"/>
    <w:rsid w:val="00437E23"/>
    <w:rsid w:val="00452B5D"/>
    <w:rsid w:val="004578E1"/>
    <w:rsid w:val="00463967"/>
    <w:rsid w:val="004712D0"/>
    <w:rsid w:val="00481CBE"/>
    <w:rsid w:val="004874C6"/>
    <w:rsid w:val="0049536D"/>
    <w:rsid w:val="004A01BA"/>
    <w:rsid w:val="004A3F6D"/>
    <w:rsid w:val="004A6AB6"/>
    <w:rsid w:val="004B3B5B"/>
    <w:rsid w:val="004C4EA9"/>
    <w:rsid w:val="004C4F83"/>
    <w:rsid w:val="004C4FFF"/>
    <w:rsid w:val="004D10E3"/>
    <w:rsid w:val="004D6715"/>
    <w:rsid w:val="004E5000"/>
    <w:rsid w:val="004F127E"/>
    <w:rsid w:val="00504801"/>
    <w:rsid w:val="00507774"/>
    <w:rsid w:val="00507E9E"/>
    <w:rsid w:val="00511837"/>
    <w:rsid w:val="005255EC"/>
    <w:rsid w:val="00536AFB"/>
    <w:rsid w:val="00544F73"/>
    <w:rsid w:val="00545994"/>
    <w:rsid w:val="005461DD"/>
    <w:rsid w:val="005527DF"/>
    <w:rsid w:val="00553708"/>
    <w:rsid w:val="0056031B"/>
    <w:rsid w:val="00560578"/>
    <w:rsid w:val="0056703C"/>
    <w:rsid w:val="005821FA"/>
    <w:rsid w:val="005827FC"/>
    <w:rsid w:val="00583E82"/>
    <w:rsid w:val="00597584"/>
    <w:rsid w:val="005A5517"/>
    <w:rsid w:val="005B1854"/>
    <w:rsid w:val="005B5723"/>
    <w:rsid w:val="005B581D"/>
    <w:rsid w:val="005B7197"/>
    <w:rsid w:val="005E00ED"/>
    <w:rsid w:val="005E3869"/>
    <w:rsid w:val="005F0C48"/>
    <w:rsid w:val="005F1B67"/>
    <w:rsid w:val="005F3DF8"/>
    <w:rsid w:val="005F7AE5"/>
    <w:rsid w:val="00605B45"/>
    <w:rsid w:val="00615B02"/>
    <w:rsid w:val="00635C9A"/>
    <w:rsid w:val="00640C63"/>
    <w:rsid w:val="00644D9A"/>
    <w:rsid w:val="00646346"/>
    <w:rsid w:val="0066281C"/>
    <w:rsid w:val="006634D2"/>
    <w:rsid w:val="00664739"/>
    <w:rsid w:val="00664B14"/>
    <w:rsid w:val="006657B9"/>
    <w:rsid w:val="00666D0E"/>
    <w:rsid w:val="0067074F"/>
    <w:rsid w:val="00671724"/>
    <w:rsid w:val="006728BA"/>
    <w:rsid w:val="00674A40"/>
    <w:rsid w:val="006A2D29"/>
    <w:rsid w:val="006B4119"/>
    <w:rsid w:val="006B5B0E"/>
    <w:rsid w:val="006B7538"/>
    <w:rsid w:val="006C0E68"/>
    <w:rsid w:val="006C556C"/>
    <w:rsid w:val="006C5D34"/>
    <w:rsid w:val="006D4AEB"/>
    <w:rsid w:val="006E66D3"/>
    <w:rsid w:val="006F4A94"/>
    <w:rsid w:val="00701F94"/>
    <w:rsid w:val="0070201A"/>
    <w:rsid w:val="007032C1"/>
    <w:rsid w:val="00703CD2"/>
    <w:rsid w:val="00710B27"/>
    <w:rsid w:val="00725759"/>
    <w:rsid w:val="0072773B"/>
    <w:rsid w:val="00727CF5"/>
    <w:rsid w:val="007317C1"/>
    <w:rsid w:val="00733D5E"/>
    <w:rsid w:val="00735AA4"/>
    <w:rsid w:val="00744F52"/>
    <w:rsid w:val="00765A9B"/>
    <w:rsid w:val="00770D6E"/>
    <w:rsid w:val="00773F95"/>
    <w:rsid w:val="0077496A"/>
    <w:rsid w:val="00775162"/>
    <w:rsid w:val="00783277"/>
    <w:rsid w:val="007A6C67"/>
    <w:rsid w:val="007D31A3"/>
    <w:rsid w:val="007E5F7D"/>
    <w:rsid w:val="00802DC5"/>
    <w:rsid w:val="00810057"/>
    <w:rsid w:val="008174C4"/>
    <w:rsid w:val="0082212A"/>
    <w:rsid w:val="00822E17"/>
    <w:rsid w:val="008316A3"/>
    <w:rsid w:val="00836B53"/>
    <w:rsid w:val="0085373A"/>
    <w:rsid w:val="00853E70"/>
    <w:rsid w:val="008609B2"/>
    <w:rsid w:val="00865A98"/>
    <w:rsid w:val="00866F3B"/>
    <w:rsid w:val="00883E92"/>
    <w:rsid w:val="008911FC"/>
    <w:rsid w:val="00896B50"/>
    <w:rsid w:val="008A0767"/>
    <w:rsid w:val="008B026D"/>
    <w:rsid w:val="008B10D7"/>
    <w:rsid w:val="008B1EFE"/>
    <w:rsid w:val="008B277C"/>
    <w:rsid w:val="008B4BF9"/>
    <w:rsid w:val="008C39D9"/>
    <w:rsid w:val="008C5240"/>
    <w:rsid w:val="008C6845"/>
    <w:rsid w:val="008D18B2"/>
    <w:rsid w:val="008D27B6"/>
    <w:rsid w:val="008D5904"/>
    <w:rsid w:val="008E1C37"/>
    <w:rsid w:val="008F1C68"/>
    <w:rsid w:val="008F3B71"/>
    <w:rsid w:val="008F54E2"/>
    <w:rsid w:val="00903389"/>
    <w:rsid w:val="009155A2"/>
    <w:rsid w:val="00930754"/>
    <w:rsid w:val="00940EBF"/>
    <w:rsid w:val="0095072D"/>
    <w:rsid w:val="009944C6"/>
    <w:rsid w:val="00997F31"/>
    <w:rsid w:val="009B2823"/>
    <w:rsid w:val="009B40FF"/>
    <w:rsid w:val="009B7837"/>
    <w:rsid w:val="009C1509"/>
    <w:rsid w:val="009C38E1"/>
    <w:rsid w:val="009D136C"/>
    <w:rsid w:val="009D44E5"/>
    <w:rsid w:val="009E0B7B"/>
    <w:rsid w:val="009E21AA"/>
    <w:rsid w:val="009E2916"/>
    <w:rsid w:val="009E55FF"/>
    <w:rsid w:val="009F70AA"/>
    <w:rsid w:val="00A03E01"/>
    <w:rsid w:val="00A061F8"/>
    <w:rsid w:val="00A13A85"/>
    <w:rsid w:val="00A149D8"/>
    <w:rsid w:val="00A15DAF"/>
    <w:rsid w:val="00A418C9"/>
    <w:rsid w:val="00A4570A"/>
    <w:rsid w:val="00A512CE"/>
    <w:rsid w:val="00A51E08"/>
    <w:rsid w:val="00A721C4"/>
    <w:rsid w:val="00A838DC"/>
    <w:rsid w:val="00A92486"/>
    <w:rsid w:val="00A95CCD"/>
    <w:rsid w:val="00AA1773"/>
    <w:rsid w:val="00AA4D07"/>
    <w:rsid w:val="00AB32BB"/>
    <w:rsid w:val="00AB3C65"/>
    <w:rsid w:val="00AD065E"/>
    <w:rsid w:val="00AD387A"/>
    <w:rsid w:val="00AD7837"/>
    <w:rsid w:val="00AE089E"/>
    <w:rsid w:val="00AE341D"/>
    <w:rsid w:val="00AE42B4"/>
    <w:rsid w:val="00AF504C"/>
    <w:rsid w:val="00B10E50"/>
    <w:rsid w:val="00B21CC5"/>
    <w:rsid w:val="00B250EB"/>
    <w:rsid w:val="00B27FDA"/>
    <w:rsid w:val="00B34D2F"/>
    <w:rsid w:val="00B51532"/>
    <w:rsid w:val="00B71554"/>
    <w:rsid w:val="00B92138"/>
    <w:rsid w:val="00B975FC"/>
    <w:rsid w:val="00BA1D8A"/>
    <w:rsid w:val="00BA2136"/>
    <w:rsid w:val="00BA35F5"/>
    <w:rsid w:val="00BA50CD"/>
    <w:rsid w:val="00BA7E48"/>
    <w:rsid w:val="00BB27A6"/>
    <w:rsid w:val="00BB5F0D"/>
    <w:rsid w:val="00BC347F"/>
    <w:rsid w:val="00BC4EFB"/>
    <w:rsid w:val="00BC7698"/>
    <w:rsid w:val="00BF460E"/>
    <w:rsid w:val="00BF5B76"/>
    <w:rsid w:val="00C05145"/>
    <w:rsid w:val="00C0601D"/>
    <w:rsid w:val="00C06563"/>
    <w:rsid w:val="00C066F4"/>
    <w:rsid w:val="00C13710"/>
    <w:rsid w:val="00C31B00"/>
    <w:rsid w:val="00C3312A"/>
    <w:rsid w:val="00C4144A"/>
    <w:rsid w:val="00C444ED"/>
    <w:rsid w:val="00C47F47"/>
    <w:rsid w:val="00C511B2"/>
    <w:rsid w:val="00C576EE"/>
    <w:rsid w:val="00C72063"/>
    <w:rsid w:val="00C76478"/>
    <w:rsid w:val="00C77D93"/>
    <w:rsid w:val="00C865D4"/>
    <w:rsid w:val="00C945C6"/>
    <w:rsid w:val="00C95C51"/>
    <w:rsid w:val="00C9752C"/>
    <w:rsid w:val="00CA40EF"/>
    <w:rsid w:val="00CA69B2"/>
    <w:rsid w:val="00CB5BDB"/>
    <w:rsid w:val="00CB7596"/>
    <w:rsid w:val="00CD0028"/>
    <w:rsid w:val="00CD1851"/>
    <w:rsid w:val="00CD32C8"/>
    <w:rsid w:val="00CD5B77"/>
    <w:rsid w:val="00CE0ADC"/>
    <w:rsid w:val="00CE318C"/>
    <w:rsid w:val="00CE64FA"/>
    <w:rsid w:val="00D008C4"/>
    <w:rsid w:val="00D10941"/>
    <w:rsid w:val="00D20038"/>
    <w:rsid w:val="00D337A8"/>
    <w:rsid w:val="00D35FAF"/>
    <w:rsid w:val="00D458A5"/>
    <w:rsid w:val="00D51503"/>
    <w:rsid w:val="00D51D11"/>
    <w:rsid w:val="00D54E64"/>
    <w:rsid w:val="00D61C11"/>
    <w:rsid w:val="00D62188"/>
    <w:rsid w:val="00D67F35"/>
    <w:rsid w:val="00D75C7C"/>
    <w:rsid w:val="00D978DA"/>
    <w:rsid w:val="00DA08F2"/>
    <w:rsid w:val="00DB4534"/>
    <w:rsid w:val="00DB4F0B"/>
    <w:rsid w:val="00DB773F"/>
    <w:rsid w:val="00DC200A"/>
    <w:rsid w:val="00DC4E53"/>
    <w:rsid w:val="00DD2C5B"/>
    <w:rsid w:val="00DF2B74"/>
    <w:rsid w:val="00DF2B7E"/>
    <w:rsid w:val="00DF7E7A"/>
    <w:rsid w:val="00E0674A"/>
    <w:rsid w:val="00E139A5"/>
    <w:rsid w:val="00E14286"/>
    <w:rsid w:val="00E20D0D"/>
    <w:rsid w:val="00E27548"/>
    <w:rsid w:val="00E37A7C"/>
    <w:rsid w:val="00E37F1C"/>
    <w:rsid w:val="00E6227E"/>
    <w:rsid w:val="00E63652"/>
    <w:rsid w:val="00E6712C"/>
    <w:rsid w:val="00E71B40"/>
    <w:rsid w:val="00E74876"/>
    <w:rsid w:val="00E93371"/>
    <w:rsid w:val="00EA5946"/>
    <w:rsid w:val="00EA79FE"/>
    <w:rsid w:val="00EB5C79"/>
    <w:rsid w:val="00EB76F5"/>
    <w:rsid w:val="00EB7D36"/>
    <w:rsid w:val="00EC2C31"/>
    <w:rsid w:val="00ED03F5"/>
    <w:rsid w:val="00ED70BE"/>
    <w:rsid w:val="00ED7955"/>
    <w:rsid w:val="00EE2B15"/>
    <w:rsid w:val="00EF519F"/>
    <w:rsid w:val="00EF636F"/>
    <w:rsid w:val="00EF69CE"/>
    <w:rsid w:val="00F01407"/>
    <w:rsid w:val="00F03CD5"/>
    <w:rsid w:val="00F235C5"/>
    <w:rsid w:val="00F41879"/>
    <w:rsid w:val="00F6145B"/>
    <w:rsid w:val="00F65344"/>
    <w:rsid w:val="00F9359D"/>
    <w:rsid w:val="00FA4B5F"/>
    <w:rsid w:val="00FB7930"/>
    <w:rsid w:val="00FC15A9"/>
    <w:rsid w:val="00FC2870"/>
    <w:rsid w:val="00FC365B"/>
    <w:rsid w:val="00FD20F7"/>
    <w:rsid w:val="00FD63DB"/>
    <w:rsid w:val="00FD7041"/>
    <w:rsid w:val="00FF59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2AC959-6631-41BA-8D5F-12369125E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B5F"/>
    <w:pPr>
      <w:spacing w:line="360" w:lineRule="auto"/>
      <w:ind w:firstLine="567"/>
      <w:jc w:val="both"/>
    </w:pPr>
    <w:rPr>
      <w:rFonts w:ascii="Calibri" w:eastAsia="Calibri" w:hAnsi="Calibri"/>
      <w:sz w:val="22"/>
      <w:szCs w:val="22"/>
      <w:lang w:val="ru-RU" w:eastAsia="en-US"/>
    </w:rPr>
  </w:style>
  <w:style w:type="paragraph" w:styleId="1">
    <w:name w:val="heading 1"/>
    <w:basedOn w:val="a"/>
    <w:next w:val="a"/>
    <w:link w:val="10"/>
    <w:qFormat/>
    <w:rsid w:val="008911FC"/>
    <w:pPr>
      <w:keepNext/>
      <w:jc w:val="center"/>
      <w:outlineLvl w:val="0"/>
    </w:pPr>
    <w:rPr>
      <w:rFonts w:ascii="Times New Roman" w:eastAsia="Times New Roman" w:hAnsi="Times New Roman"/>
      <w:bCs/>
      <w:kern w:val="32"/>
      <w:sz w:val="28"/>
      <w:szCs w:val="32"/>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71724"/>
    <w:pPr>
      <w:ind w:firstLine="709"/>
    </w:pPr>
    <w:rPr>
      <w:rFonts w:ascii="Times New Roman" w:eastAsia="Times New Roman" w:hAnsi="Times New Roman"/>
      <w:sz w:val="26"/>
      <w:szCs w:val="20"/>
      <w:lang w:val="uk-UA" w:eastAsia="ru-RU"/>
    </w:rPr>
  </w:style>
  <w:style w:type="character" w:customStyle="1" w:styleId="a4">
    <w:name w:val="Основной текст с отступом Знак"/>
    <w:link w:val="a3"/>
    <w:rsid w:val="00671724"/>
    <w:rPr>
      <w:sz w:val="26"/>
      <w:lang w:val="uk-UA" w:eastAsia="ru-RU" w:bidi="ar-SA"/>
    </w:rPr>
  </w:style>
  <w:style w:type="table" w:styleId="a5">
    <w:name w:val="Table Grid"/>
    <w:basedOn w:val="a1"/>
    <w:uiPriority w:val="59"/>
    <w:rsid w:val="001E3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30754"/>
    <w:pPr>
      <w:spacing w:after="200" w:line="276" w:lineRule="auto"/>
      <w:ind w:left="720" w:firstLine="0"/>
      <w:contextualSpacing/>
      <w:jc w:val="left"/>
    </w:pPr>
    <w:rPr>
      <w:lang w:val="uk-UA"/>
    </w:rPr>
  </w:style>
  <w:style w:type="paragraph" w:styleId="a7">
    <w:name w:val="Body Text"/>
    <w:basedOn w:val="a"/>
    <w:link w:val="a8"/>
    <w:uiPriority w:val="99"/>
    <w:unhideWhenUsed/>
    <w:rsid w:val="00930754"/>
    <w:pPr>
      <w:spacing w:after="120" w:line="276" w:lineRule="auto"/>
      <w:ind w:firstLine="0"/>
      <w:jc w:val="left"/>
    </w:pPr>
    <w:rPr>
      <w:lang w:val="uk-UA"/>
    </w:rPr>
  </w:style>
  <w:style w:type="character" w:customStyle="1" w:styleId="a8">
    <w:name w:val="Основной текст Знак"/>
    <w:link w:val="a7"/>
    <w:uiPriority w:val="99"/>
    <w:rsid w:val="00930754"/>
    <w:rPr>
      <w:rFonts w:ascii="Calibri" w:eastAsia="Calibri" w:hAnsi="Calibri"/>
      <w:sz w:val="22"/>
      <w:szCs w:val="22"/>
      <w:lang w:val="uk-UA"/>
    </w:rPr>
  </w:style>
  <w:style w:type="character" w:customStyle="1" w:styleId="10">
    <w:name w:val="Заголовок 1 Знак"/>
    <w:link w:val="1"/>
    <w:rsid w:val="008911FC"/>
    <w:rPr>
      <w:rFonts w:eastAsia="Times New Roman"/>
      <w:bCs/>
      <w:kern w:val="32"/>
      <w:sz w:val="28"/>
      <w:szCs w:val="32"/>
      <w:lang w:eastAsia="en-US"/>
    </w:rPr>
  </w:style>
  <w:style w:type="paragraph" w:styleId="a9">
    <w:name w:val="TOC Heading"/>
    <w:basedOn w:val="1"/>
    <w:next w:val="a"/>
    <w:uiPriority w:val="39"/>
    <w:semiHidden/>
    <w:unhideWhenUsed/>
    <w:qFormat/>
    <w:rsid w:val="00883E92"/>
    <w:pPr>
      <w:keepLines/>
      <w:spacing w:before="480" w:line="276" w:lineRule="auto"/>
      <w:ind w:firstLine="0"/>
      <w:jc w:val="left"/>
      <w:outlineLvl w:val="9"/>
    </w:pPr>
    <w:rPr>
      <w:rFonts w:ascii="Cambria" w:hAnsi="Cambria"/>
      <w:b/>
      <w:color w:val="365F91"/>
      <w:kern w:val="0"/>
      <w:szCs w:val="28"/>
      <w:lang w:eastAsia="uk-UA"/>
    </w:rPr>
  </w:style>
  <w:style w:type="paragraph" w:styleId="11">
    <w:name w:val="toc 1"/>
    <w:basedOn w:val="a"/>
    <w:next w:val="a"/>
    <w:autoRedefine/>
    <w:uiPriority w:val="39"/>
    <w:rsid w:val="00883E92"/>
  </w:style>
  <w:style w:type="character" w:styleId="aa">
    <w:name w:val="Hyperlink"/>
    <w:uiPriority w:val="99"/>
    <w:unhideWhenUsed/>
    <w:rsid w:val="00883E92"/>
    <w:rPr>
      <w:color w:val="0000FF"/>
      <w:u w:val="single"/>
    </w:rPr>
  </w:style>
  <w:style w:type="paragraph" w:styleId="ab">
    <w:name w:val="No Spacing"/>
    <w:uiPriority w:val="1"/>
    <w:qFormat/>
    <w:rsid w:val="00081D34"/>
    <w:rPr>
      <w:rFonts w:ascii="Calibri" w:eastAsia="Calibri" w:hAnsi="Calibri"/>
      <w:sz w:val="22"/>
      <w:szCs w:val="22"/>
      <w:lang w:val="en-US" w:eastAsia="en-US"/>
    </w:rPr>
  </w:style>
  <w:style w:type="paragraph" w:styleId="ac">
    <w:name w:val="header"/>
    <w:basedOn w:val="a"/>
    <w:link w:val="ad"/>
    <w:rsid w:val="00E139A5"/>
    <w:pPr>
      <w:tabs>
        <w:tab w:val="center" w:pos="4819"/>
        <w:tab w:val="right" w:pos="9639"/>
      </w:tabs>
    </w:pPr>
  </w:style>
  <w:style w:type="character" w:customStyle="1" w:styleId="ad">
    <w:name w:val="Верхний колонтитул Знак"/>
    <w:link w:val="ac"/>
    <w:rsid w:val="00E139A5"/>
    <w:rPr>
      <w:rFonts w:ascii="Calibri" w:eastAsia="Calibri" w:hAnsi="Calibri"/>
      <w:sz w:val="22"/>
      <w:szCs w:val="22"/>
      <w:lang w:val="ru-RU" w:eastAsia="en-US"/>
    </w:rPr>
  </w:style>
  <w:style w:type="paragraph" w:styleId="ae">
    <w:name w:val="footer"/>
    <w:basedOn w:val="a"/>
    <w:link w:val="af"/>
    <w:uiPriority w:val="99"/>
    <w:rsid w:val="00E139A5"/>
    <w:pPr>
      <w:tabs>
        <w:tab w:val="center" w:pos="4819"/>
        <w:tab w:val="right" w:pos="9639"/>
      </w:tabs>
    </w:pPr>
  </w:style>
  <w:style w:type="character" w:customStyle="1" w:styleId="af">
    <w:name w:val="Нижний колонтитул Знак"/>
    <w:link w:val="ae"/>
    <w:uiPriority w:val="99"/>
    <w:rsid w:val="00E139A5"/>
    <w:rPr>
      <w:rFonts w:ascii="Calibri" w:eastAsia="Calibri" w:hAnsi="Calibri"/>
      <w:sz w:val="22"/>
      <w:szCs w:val="22"/>
      <w:lang w:val="ru-RU" w:eastAsia="en-US"/>
    </w:rPr>
  </w:style>
  <w:style w:type="character" w:styleId="af0">
    <w:name w:val="annotation reference"/>
    <w:rsid w:val="004C4F83"/>
    <w:rPr>
      <w:sz w:val="16"/>
      <w:szCs w:val="16"/>
    </w:rPr>
  </w:style>
  <w:style w:type="paragraph" w:styleId="af1">
    <w:name w:val="annotation text"/>
    <w:basedOn w:val="a"/>
    <w:link w:val="af2"/>
    <w:rsid w:val="004C4F83"/>
    <w:rPr>
      <w:sz w:val="20"/>
      <w:szCs w:val="20"/>
    </w:rPr>
  </w:style>
  <w:style w:type="character" w:customStyle="1" w:styleId="af2">
    <w:name w:val="Текст примечания Знак"/>
    <w:link w:val="af1"/>
    <w:rsid w:val="004C4F83"/>
    <w:rPr>
      <w:rFonts w:ascii="Calibri" w:eastAsia="Calibri" w:hAnsi="Calibri"/>
      <w:lang w:val="ru-RU" w:eastAsia="en-US"/>
    </w:rPr>
  </w:style>
  <w:style w:type="paragraph" w:styleId="af3">
    <w:name w:val="annotation subject"/>
    <w:basedOn w:val="af1"/>
    <w:next w:val="af1"/>
    <w:link w:val="af4"/>
    <w:rsid w:val="004C4F83"/>
    <w:rPr>
      <w:b/>
      <w:bCs/>
    </w:rPr>
  </w:style>
  <w:style w:type="character" w:customStyle="1" w:styleId="af4">
    <w:name w:val="Тема примечания Знак"/>
    <w:link w:val="af3"/>
    <w:rsid w:val="004C4F83"/>
    <w:rPr>
      <w:rFonts w:ascii="Calibri" w:eastAsia="Calibri" w:hAnsi="Calibri"/>
      <w:b/>
      <w:bCs/>
      <w:lang w:val="ru-RU" w:eastAsia="en-US"/>
    </w:rPr>
  </w:style>
  <w:style w:type="paragraph" w:styleId="af5">
    <w:name w:val="Balloon Text"/>
    <w:basedOn w:val="a"/>
    <w:link w:val="af6"/>
    <w:rsid w:val="004C4F83"/>
    <w:pPr>
      <w:spacing w:line="240" w:lineRule="auto"/>
    </w:pPr>
    <w:rPr>
      <w:rFonts w:ascii="Tahoma" w:hAnsi="Tahoma" w:cs="Tahoma"/>
      <w:sz w:val="16"/>
      <w:szCs w:val="16"/>
    </w:rPr>
  </w:style>
  <w:style w:type="character" w:customStyle="1" w:styleId="af6">
    <w:name w:val="Текст выноски Знак"/>
    <w:link w:val="af5"/>
    <w:rsid w:val="004C4F83"/>
    <w:rPr>
      <w:rFonts w:ascii="Tahoma" w:eastAsia="Calibri" w:hAnsi="Tahoma" w:cs="Tahoma"/>
      <w:sz w:val="16"/>
      <w:szCs w:val="16"/>
      <w:lang w:val="ru-RU" w:eastAsia="en-US"/>
    </w:rPr>
  </w:style>
  <w:style w:type="paragraph" w:styleId="af7">
    <w:name w:val="Normal (Web)"/>
    <w:basedOn w:val="a"/>
    <w:uiPriority w:val="99"/>
    <w:unhideWhenUsed/>
    <w:rsid w:val="005F1B67"/>
    <w:pPr>
      <w:spacing w:before="100" w:beforeAutospacing="1" w:after="100" w:afterAutospacing="1" w:line="240" w:lineRule="auto"/>
      <w:ind w:firstLine="0"/>
      <w:jc w:val="left"/>
    </w:pPr>
    <w:rPr>
      <w:rFonts w:ascii="Times New Roman" w:eastAsia="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424530">
      <w:bodyDiv w:val="1"/>
      <w:marLeft w:val="0"/>
      <w:marRight w:val="0"/>
      <w:marTop w:val="0"/>
      <w:marBottom w:val="0"/>
      <w:divBdr>
        <w:top w:val="none" w:sz="0" w:space="0" w:color="auto"/>
        <w:left w:val="none" w:sz="0" w:space="0" w:color="auto"/>
        <w:bottom w:val="none" w:sz="0" w:space="0" w:color="auto"/>
        <w:right w:val="none" w:sz="0" w:space="0" w:color="auto"/>
      </w:divBdr>
    </w:div>
    <w:div w:id="360663961">
      <w:bodyDiv w:val="1"/>
      <w:marLeft w:val="0"/>
      <w:marRight w:val="0"/>
      <w:marTop w:val="0"/>
      <w:marBottom w:val="0"/>
      <w:divBdr>
        <w:top w:val="none" w:sz="0" w:space="0" w:color="auto"/>
        <w:left w:val="none" w:sz="0" w:space="0" w:color="auto"/>
        <w:bottom w:val="none" w:sz="0" w:space="0" w:color="auto"/>
        <w:right w:val="none" w:sz="0" w:space="0" w:color="auto"/>
      </w:divBdr>
    </w:div>
    <w:div w:id="529102724">
      <w:bodyDiv w:val="1"/>
      <w:marLeft w:val="0"/>
      <w:marRight w:val="0"/>
      <w:marTop w:val="0"/>
      <w:marBottom w:val="0"/>
      <w:divBdr>
        <w:top w:val="none" w:sz="0" w:space="0" w:color="auto"/>
        <w:left w:val="none" w:sz="0" w:space="0" w:color="auto"/>
        <w:bottom w:val="none" w:sz="0" w:space="0" w:color="auto"/>
        <w:right w:val="none" w:sz="0" w:space="0" w:color="auto"/>
      </w:divBdr>
    </w:div>
    <w:div w:id="772408357">
      <w:bodyDiv w:val="1"/>
      <w:marLeft w:val="0"/>
      <w:marRight w:val="0"/>
      <w:marTop w:val="0"/>
      <w:marBottom w:val="0"/>
      <w:divBdr>
        <w:top w:val="none" w:sz="0" w:space="0" w:color="auto"/>
        <w:left w:val="none" w:sz="0" w:space="0" w:color="auto"/>
        <w:bottom w:val="none" w:sz="0" w:space="0" w:color="auto"/>
        <w:right w:val="none" w:sz="0" w:space="0" w:color="auto"/>
      </w:divBdr>
    </w:div>
    <w:div w:id="889077995">
      <w:bodyDiv w:val="1"/>
      <w:marLeft w:val="0"/>
      <w:marRight w:val="0"/>
      <w:marTop w:val="0"/>
      <w:marBottom w:val="0"/>
      <w:divBdr>
        <w:top w:val="none" w:sz="0" w:space="0" w:color="auto"/>
        <w:left w:val="none" w:sz="0" w:space="0" w:color="auto"/>
        <w:bottom w:val="none" w:sz="0" w:space="0" w:color="auto"/>
        <w:right w:val="none" w:sz="0" w:space="0" w:color="auto"/>
      </w:divBdr>
    </w:div>
    <w:div w:id="1122455504">
      <w:bodyDiv w:val="1"/>
      <w:marLeft w:val="0"/>
      <w:marRight w:val="0"/>
      <w:marTop w:val="0"/>
      <w:marBottom w:val="0"/>
      <w:divBdr>
        <w:top w:val="none" w:sz="0" w:space="0" w:color="auto"/>
        <w:left w:val="none" w:sz="0" w:space="0" w:color="auto"/>
        <w:bottom w:val="none" w:sz="0" w:space="0" w:color="auto"/>
        <w:right w:val="none" w:sz="0" w:space="0" w:color="auto"/>
      </w:divBdr>
    </w:div>
    <w:div w:id="1507012316">
      <w:bodyDiv w:val="1"/>
      <w:marLeft w:val="0"/>
      <w:marRight w:val="0"/>
      <w:marTop w:val="0"/>
      <w:marBottom w:val="0"/>
      <w:divBdr>
        <w:top w:val="none" w:sz="0" w:space="0" w:color="auto"/>
        <w:left w:val="none" w:sz="0" w:space="0" w:color="auto"/>
        <w:bottom w:val="none" w:sz="0" w:space="0" w:color="auto"/>
        <w:right w:val="none" w:sz="0" w:space="0" w:color="auto"/>
      </w:divBdr>
    </w:div>
    <w:div w:id="167622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ira-k.com.ua/preview/12444.pdf" TargetMode="External"/><Relationship Id="rId18" Type="http://schemas.openxmlformats.org/officeDocument/2006/relationships/hyperlink" Target="https://data.worldbank.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nvestfunds.ua/" TargetMode="External"/><Relationship Id="rId7" Type="http://schemas.openxmlformats.org/officeDocument/2006/relationships/endnotes" Target="endnotes.xml"/><Relationship Id="rId12" Type="http://schemas.openxmlformats.org/officeDocument/2006/relationships/hyperlink" Target="http://dspace.oneu.edu.ua/jspui/bitstream/123456789/9480/1/&#1052;&#1110;&#1078;&#1085;&#1072;&#1088;&#1086;&#1076;&#1085;&#1110;%20&#1092;&#1110;&#1085;&#1072;&#1085;&#1089;&#1080;.pdf" TargetMode="External"/><Relationship Id="rId17" Type="http://schemas.openxmlformats.org/officeDocument/2006/relationships/hyperlink" Target="https://knute.edu.ua/file/MjIxNw==/1eb6977390c2f309b01466daf10f0fdc.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reposit.nupp.edu.ua/xmlui/bitstream/handle/PoltNTU/1376/%D0%A4%D1%96%D0%BD%D0%B0%D0%BD%D1%81%D0%B8%20%D0%B7%D0%B0%20%D1%80%D0%B5%D0%B4%20%D0%9E%D0%BD%D0%B8%D1%89%D0%B5%D0%BD%D0%BA%D0%B0.pdf?sequence=1&amp;isAllowed=y" TargetMode="External"/><Relationship Id="rId20" Type="http://schemas.openxmlformats.org/officeDocument/2006/relationships/hyperlink" Target="https://ourworldindat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r.kneu.edu.ua/handle/2010/24580" TargetMode="External"/><Relationship Id="rId24" Type="http://schemas.openxmlformats.org/officeDocument/2006/relationships/hyperlink" Target="https://nfp.gov.ua/" TargetMode="External"/><Relationship Id="rId5" Type="http://schemas.openxmlformats.org/officeDocument/2006/relationships/webSettings" Target="webSettings.xml"/><Relationship Id="rId15" Type="http://schemas.openxmlformats.org/officeDocument/2006/relationships/hyperlink" Target="https://sci.house/finansy/finansi4113.html" TargetMode="External"/><Relationship Id="rId23" Type="http://schemas.openxmlformats.org/officeDocument/2006/relationships/hyperlink" Target="https://www.nssmc.gov.ua/" TargetMode="External"/><Relationship Id="rId10" Type="http://schemas.openxmlformats.org/officeDocument/2006/relationships/hyperlink" Target="http://stratcom.nuou.org.ua/wp-content/uploads/2020/03/&#1052;&#1110;&#1078;&#1085;&#1072;&#1088;&#1086;&#1076;&#1085;&#1110;-&#1074;&#1110;&#1076;&#1085;&#1086;&#1089;&#1080;&#1085;&#1080;-&#1090;&#1072;-&#1079;&#1086;&#1074;&#1085;&#1110;&#1096;&#1085;&#1103;-&#1087;&#1086;&#1083;&#1110;&#1090;&#1080;&#1082;&#1072;-&#1059;&#1082;&#1088;&#1072;&#1111;&#1085;&#1080;.pdf" TargetMode="External"/><Relationship Id="rId19" Type="http://schemas.openxmlformats.org/officeDocument/2006/relationships/hyperlink" Target="https://www.imf.org/en/Data" TargetMode="External"/><Relationship Id="rId4" Type="http://schemas.openxmlformats.org/officeDocument/2006/relationships/settings" Target="settings.xml"/><Relationship Id="rId9" Type="http://schemas.openxmlformats.org/officeDocument/2006/relationships/hyperlink" Target="https://tiphaman.top/book_konspekt-lekcij-z-kursu-finansi_835/" TargetMode="External"/><Relationship Id="rId14" Type="http://schemas.openxmlformats.org/officeDocument/2006/relationships/hyperlink" Target="http://ir.znau.edu.ua/bitstream/123456789/9224/1/Finansu_2017_406.pdf" TargetMode="External"/><Relationship Id="rId22" Type="http://schemas.openxmlformats.org/officeDocument/2006/relationships/hyperlink" Target="http://static.rada.gov.ua/intranet/ukrzmi/kont/0216031.ht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B3E5C-2339-439D-9CEF-50C6F4686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24</Pages>
  <Words>21347</Words>
  <Characters>12168</Characters>
  <Application>Microsoft Office Word</Application>
  <DocSecurity>0</DocSecurity>
  <Lines>101</Lines>
  <Paragraphs>66</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Inc.</Company>
  <LinksUpToDate>false</LinksUpToDate>
  <CharactersWithSpaces>33449</CharactersWithSpaces>
  <SharedDoc>false</SharedDoc>
  <HLinks>
    <vt:vector size="84" baseType="variant">
      <vt:variant>
        <vt:i4>2097210</vt:i4>
      </vt:variant>
      <vt:variant>
        <vt:i4>72</vt:i4>
      </vt:variant>
      <vt:variant>
        <vt:i4>0</vt:i4>
      </vt:variant>
      <vt:variant>
        <vt:i4>5</vt:i4>
      </vt:variant>
      <vt:variant>
        <vt:lpwstr>https://www.nfp.gov.ua/</vt:lpwstr>
      </vt:variant>
      <vt:variant>
        <vt:lpwstr/>
      </vt:variant>
      <vt:variant>
        <vt:i4>1900638</vt:i4>
      </vt:variant>
      <vt:variant>
        <vt:i4>69</vt:i4>
      </vt:variant>
      <vt:variant>
        <vt:i4>0</vt:i4>
      </vt:variant>
      <vt:variant>
        <vt:i4>5</vt:i4>
      </vt:variant>
      <vt:variant>
        <vt:lpwstr>http://www.ssmsc.gov.ua/</vt:lpwstr>
      </vt:variant>
      <vt:variant>
        <vt:lpwstr/>
      </vt:variant>
      <vt:variant>
        <vt:i4>7929912</vt:i4>
      </vt:variant>
      <vt:variant>
        <vt:i4>66</vt:i4>
      </vt:variant>
      <vt:variant>
        <vt:i4>0</vt:i4>
      </vt:variant>
      <vt:variant>
        <vt:i4>5</vt:i4>
      </vt:variant>
      <vt:variant>
        <vt:lpwstr>http://www.ufs.com.ua/</vt:lpwstr>
      </vt:variant>
      <vt:variant>
        <vt:lpwstr/>
      </vt:variant>
      <vt:variant>
        <vt:i4>6815792</vt:i4>
      </vt:variant>
      <vt:variant>
        <vt:i4>63</vt:i4>
      </vt:variant>
      <vt:variant>
        <vt:i4>0</vt:i4>
      </vt:variant>
      <vt:variant>
        <vt:i4>5</vt:i4>
      </vt:variant>
      <vt:variant>
        <vt:lpwstr>http://www.investfunds.com.ua/</vt:lpwstr>
      </vt:variant>
      <vt:variant>
        <vt:lpwstr/>
      </vt:variant>
      <vt:variant>
        <vt:i4>6160463</vt:i4>
      </vt:variant>
      <vt:variant>
        <vt:i4>60</vt:i4>
      </vt:variant>
      <vt:variant>
        <vt:i4>0</vt:i4>
      </vt:variant>
      <vt:variant>
        <vt:i4>5</vt:i4>
      </vt:variant>
      <vt:variant>
        <vt:lpwstr>http://www.lib.nau.edu.ua/search/Details.aspx?id=62715&amp;lang=uk-UA</vt:lpwstr>
      </vt:variant>
      <vt:variant>
        <vt:lpwstr/>
      </vt:variant>
      <vt:variant>
        <vt:i4>1638449</vt:i4>
      </vt:variant>
      <vt:variant>
        <vt:i4>50</vt:i4>
      </vt:variant>
      <vt:variant>
        <vt:i4>0</vt:i4>
      </vt:variant>
      <vt:variant>
        <vt:i4>5</vt:i4>
      </vt:variant>
      <vt:variant>
        <vt:lpwstr/>
      </vt:variant>
      <vt:variant>
        <vt:lpwstr>_Toc29809225</vt:lpwstr>
      </vt:variant>
      <vt:variant>
        <vt:i4>1572913</vt:i4>
      </vt:variant>
      <vt:variant>
        <vt:i4>44</vt:i4>
      </vt:variant>
      <vt:variant>
        <vt:i4>0</vt:i4>
      </vt:variant>
      <vt:variant>
        <vt:i4>5</vt:i4>
      </vt:variant>
      <vt:variant>
        <vt:lpwstr/>
      </vt:variant>
      <vt:variant>
        <vt:lpwstr>_Toc29809224</vt:lpwstr>
      </vt:variant>
      <vt:variant>
        <vt:i4>2031665</vt:i4>
      </vt:variant>
      <vt:variant>
        <vt:i4>38</vt:i4>
      </vt:variant>
      <vt:variant>
        <vt:i4>0</vt:i4>
      </vt:variant>
      <vt:variant>
        <vt:i4>5</vt:i4>
      </vt:variant>
      <vt:variant>
        <vt:lpwstr/>
      </vt:variant>
      <vt:variant>
        <vt:lpwstr>_Toc29809223</vt:lpwstr>
      </vt:variant>
      <vt:variant>
        <vt:i4>1966129</vt:i4>
      </vt:variant>
      <vt:variant>
        <vt:i4>32</vt:i4>
      </vt:variant>
      <vt:variant>
        <vt:i4>0</vt:i4>
      </vt:variant>
      <vt:variant>
        <vt:i4>5</vt:i4>
      </vt:variant>
      <vt:variant>
        <vt:lpwstr/>
      </vt:variant>
      <vt:variant>
        <vt:lpwstr>_Toc29809222</vt:lpwstr>
      </vt:variant>
      <vt:variant>
        <vt:i4>1900593</vt:i4>
      </vt:variant>
      <vt:variant>
        <vt:i4>26</vt:i4>
      </vt:variant>
      <vt:variant>
        <vt:i4>0</vt:i4>
      </vt:variant>
      <vt:variant>
        <vt:i4>5</vt:i4>
      </vt:variant>
      <vt:variant>
        <vt:lpwstr/>
      </vt:variant>
      <vt:variant>
        <vt:lpwstr>_Toc29809221</vt:lpwstr>
      </vt:variant>
      <vt:variant>
        <vt:i4>1835057</vt:i4>
      </vt:variant>
      <vt:variant>
        <vt:i4>20</vt:i4>
      </vt:variant>
      <vt:variant>
        <vt:i4>0</vt:i4>
      </vt:variant>
      <vt:variant>
        <vt:i4>5</vt:i4>
      </vt:variant>
      <vt:variant>
        <vt:lpwstr/>
      </vt:variant>
      <vt:variant>
        <vt:lpwstr>_Toc29809220</vt:lpwstr>
      </vt:variant>
      <vt:variant>
        <vt:i4>1376306</vt:i4>
      </vt:variant>
      <vt:variant>
        <vt:i4>14</vt:i4>
      </vt:variant>
      <vt:variant>
        <vt:i4>0</vt:i4>
      </vt:variant>
      <vt:variant>
        <vt:i4>5</vt:i4>
      </vt:variant>
      <vt:variant>
        <vt:lpwstr/>
      </vt:variant>
      <vt:variant>
        <vt:lpwstr>_Toc29809219</vt:lpwstr>
      </vt:variant>
      <vt:variant>
        <vt:i4>1310770</vt:i4>
      </vt:variant>
      <vt:variant>
        <vt:i4>8</vt:i4>
      </vt:variant>
      <vt:variant>
        <vt:i4>0</vt:i4>
      </vt:variant>
      <vt:variant>
        <vt:i4>5</vt:i4>
      </vt:variant>
      <vt:variant>
        <vt:lpwstr/>
      </vt:variant>
      <vt:variant>
        <vt:lpwstr>_Toc29809218</vt:lpwstr>
      </vt:variant>
      <vt:variant>
        <vt:i4>1769522</vt:i4>
      </vt:variant>
      <vt:variant>
        <vt:i4>2</vt:i4>
      </vt:variant>
      <vt:variant>
        <vt:i4>0</vt:i4>
      </vt:variant>
      <vt:variant>
        <vt:i4>5</vt:i4>
      </vt:variant>
      <vt:variant>
        <vt:lpwstr/>
      </vt:variant>
      <vt:variant>
        <vt:lpwstr>_Toc29809217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AMS</dc:creator>
  <cp:lastModifiedBy>USER</cp:lastModifiedBy>
  <cp:revision>21</cp:revision>
  <cp:lastPrinted>2020-11-05T13:22:00Z</cp:lastPrinted>
  <dcterms:created xsi:type="dcterms:W3CDTF">2021-02-10T06:34:00Z</dcterms:created>
  <dcterms:modified xsi:type="dcterms:W3CDTF">2021-02-10T13:03:00Z</dcterms:modified>
</cp:coreProperties>
</file>