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EC" w:rsidRDefault="004429B7" w:rsidP="004B2A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29B7">
        <w:rPr>
          <w:rFonts w:ascii="Times New Roman" w:hAnsi="Times New Roman" w:cs="Times New Roman"/>
          <w:b/>
          <w:i/>
          <w:sz w:val="24"/>
          <w:szCs w:val="24"/>
        </w:rPr>
        <w:t xml:space="preserve">Ким А.В. </w:t>
      </w:r>
    </w:p>
    <w:p w:rsidR="00F801EC" w:rsidRDefault="00F801EC" w:rsidP="004B2A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01EC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F801EC">
        <w:rPr>
          <w:rFonts w:ascii="Times New Roman" w:hAnsi="Times New Roman" w:cs="Times New Roman"/>
          <w:i/>
          <w:sz w:val="24"/>
          <w:szCs w:val="24"/>
        </w:rPr>
        <w:t>, СП-12б</w:t>
      </w:r>
    </w:p>
    <w:p w:rsidR="006C67CC" w:rsidRDefault="006C67CC" w:rsidP="004B2A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Научный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C04487">
        <w:rPr>
          <w:rFonts w:ascii="Times New Roman" w:hAnsi="Times New Roman"/>
          <w:i/>
          <w:sz w:val="24"/>
          <w:szCs w:val="24"/>
          <w:lang w:val="uk-UA"/>
        </w:rPr>
        <w:t>руководитель</w:t>
      </w:r>
      <w:proofErr w:type="spellEnd"/>
      <w:r w:rsidRPr="00C04487">
        <w:rPr>
          <w:rFonts w:ascii="Times New Roman" w:hAnsi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6060FE">
        <w:rPr>
          <w:rFonts w:ascii="Times New Roman" w:hAnsi="Times New Roman" w:cs="Times New Roman"/>
          <w:i/>
          <w:sz w:val="24"/>
          <w:szCs w:val="24"/>
        </w:rPr>
        <w:t>Приходченко</w:t>
      </w:r>
      <w:proofErr w:type="spellEnd"/>
      <w:r w:rsidR="006060FE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060F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060F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01EC" w:rsidRPr="00F801EC" w:rsidRDefault="00EC371E" w:rsidP="004B2A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Профессор, </w:t>
      </w:r>
      <w:r w:rsidR="0008355A"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 w:rsidR="006060FE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08355A">
        <w:rPr>
          <w:rFonts w:ascii="Times New Roman" w:hAnsi="Times New Roman" w:cs="Times New Roman"/>
          <w:i/>
          <w:sz w:val="24"/>
          <w:szCs w:val="24"/>
        </w:rPr>
        <w:t>.</w:t>
      </w:r>
      <w:r w:rsidR="00606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55A">
        <w:rPr>
          <w:rFonts w:ascii="Times New Roman" w:hAnsi="Times New Roman" w:cs="Times New Roman"/>
          <w:i/>
          <w:sz w:val="24"/>
          <w:szCs w:val="24"/>
        </w:rPr>
        <w:t>н.</w:t>
      </w:r>
      <w:r w:rsidR="006060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29B7" w:rsidRDefault="004429B7" w:rsidP="006C67CC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DF6D0E" w:rsidRPr="00BF5038" w:rsidRDefault="00BF5038" w:rsidP="006C67CC">
      <w:pPr>
        <w:spacing w:after="0" w:line="240" w:lineRule="auto"/>
        <w:ind w:left="1134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38">
        <w:rPr>
          <w:rFonts w:ascii="Times New Roman" w:hAnsi="Times New Roman" w:cs="Times New Roman"/>
          <w:b/>
          <w:sz w:val="24"/>
          <w:szCs w:val="24"/>
        </w:rPr>
        <w:t>ЗАНЯТОСТЬ НАСЕЛЕНИЯ: СОЦИАЛЬНЫЙ АСПЕКТ</w:t>
      </w:r>
    </w:p>
    <w:p w:rsidR="00BF5038" w:rsidRDefault="00BF5038" w:rsidP="006C67CC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7006B7" w:rsidRPr="00BF5038" w:rsidRDefault="004429B7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038">
        <w:rPr>
          <w:rFonts w:ascii="Times New Roman" w:hAnsi="Times New Roman" w:cs="Times New Roman"/>
          <w:i/>
          <w:sz w:val="24"/>
          <w:szCs w:val="24"/>
        </w:rPr>
        <w:t>В условиях сегодн</w:t>
      </w:r>
      <w:r w:rsidR="00EE4D7A" w:rsidRPr="00BF5038">
        <w:rPr>
          <w:rFonts w:ascii="Times New Roman" w:hAnsi="Times New Roman" w:cs="Times New Roman"/>
          <w:i/>
          <w:sz w:val="24"/>
          <w:szCs w:val="24"/>
        </w:rPr>
        <w:t xml:space="preserve">яшнего кризиса в Украине, очень сложно обсуждать какую-либо тему, связанную с </w:t>
      </w:r>
      <w:r w:rsidR="00BC05A1" w:rsidRPr="00BF5038">
        <w:rPr>
          <w:rFonts w:ascii="Times New Roman" w:hAnsi="Times New Roman" w:cs="Times New Roman"/>
          <w:i/>
          <w:sz w:val="24"/>
          <w:szCs w:val="24"/>
        </w:rPr>
        <w:t xml:space="preserve">социальными проблемами населения. Не является исключением </w:t>
      </w:r>
      <w:proofErr w:type="spellStart"/>
      <w:r w:rsidR="00BC05A1" w:rsidRPr="00BF5038">
        <w:rPr>
          <w:rFonts w:ascii="Times New Roman" w:hAnsi="Times New Roman" w:cs="Times New Roman"/>
          <w:i/>
          <w:sz w:val="24"/>
          <w:szCs w:val="24"/>
        </w:rPr>
        <w:t>ип</w:t>
      </w:r>
      <w:r w:rsidR="00EE4D7A" w:rsidRPr="00BF5038">
        <w:rPr>
          <w:rFonts w:ascii="Times New Roman" w:hAnsi="Times New Roman" w:cs="Times New Roman"/>
          <w:i/>
          <w:sz w:val="24"/>
          <w:szCs w:val="24"/>
        </w:rPr>
        <w:t>роблема</w:t>
      </w:r>
      <w:proofErr w:type="spellEnd"/>
      <w:r w:rsidR="00EE4D7A" w:rsidRPr="00BF5038">
        <w:rPr>
          <w:rFonts w:ascii="Times New Roman" w:hAnsi="Times New Roman" w:cs="Times New Roman"/>
          <w:i/>
          <w:sz w:val="24"/>
          <w:szCs w:val="24"/>
        </w:rPr>
        <w:t xml:space="preserve"> социальной занятости</w:t>
      </w:r>
      <w:r w:rsidR="00BC05A1" w:rsidRPr="00BF5038">
        <w:rPr>
          <w:rFonts w:ascii="Times New Roman" w:hAnsi="Times New Roman" w:cs="Times New Roman"/>
          <w:i/>
          <w:sz w:val="24"/>
          <w:szCs w:val="24"/>
        </w:rPr>
        <w:t>. Она</w:t>
      </w:r>
      <w:r w:rsidR="00BF5038" w:rsidRPr="00BF5038">
        <w:rPr>
          <w:rFonts w:ascii="Times New Roman" w:hAnsi="Times New Roman" w:cs="Times New Roman"/>
          <w:i/>
          <w:sz w:val="24"/>
          <w:szCs w:val="24"/>
        </w:rPr>
        <w:t xml:space="preserve"> всегда существовала и </w:t>
      </w:r>
      <w:r w:rsidR="00EE4D7A" w:rsidRPr="00BF5038">
        <w:rPr>
          <w:rFonts w:ascii="Times New Roman" w:hAnsi="Times New Roman" w:cs="Times New Roman"/>
          <w:i/>
          <w:sz w:val="24"/>
          <w:szCs w:val="24"/>
        </w:rPr>
        <w:t xml:space="preserve">не может быть решена на все 100%. </w:t>
      </w:r>
    </w:p>
    <w:p w:rsidR="007006B7" w:rsidRPr="008A2F24" w:rsidRDefault="00BB3702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хотел бы </w:t>
      </w:r>
      <w:r w:rsidR="00B57EA5">
        <w:rPr>
          <w:rFonts w:ascii="Times New Roman" w:hAnsi="Times New Roman" w:cs="Times New Roman"/>
          <w:sz w:val="24"/>
          <w:szCs w:val="24"/>
        </w:rPr>
        <w:t>начать обсуждение темы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проблем занятости, приведя следующий пример. Все осведомлены о том, что в Украине с 2009 года вступил в силу закон о запрете игорных заведений и азартных игр. На сегодняшний день, число игроков стремительно растет и существует очень интересная, но печальная статис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тика. </w:t>
      </w:r>
      <w:r w:rsidRPr="00BB3702">
        <w:rPr>
          <w:rFonts w:ascii="Times New Roman" w:hAnsi="Times New Roman" w:cs="Times New Roman"/>
          <w:sz w:val="24"/>
          <w:szCs w:val="24"/>
          <w:shd w:val="clear" w:color="auto" w:fill="F7FFF7"/>
        </w:rPr>
        <w:t>Серьёзные социальные и финансовые трудности у патологических игроков: 23% игроков имеют серьёзные финансовые проблемы, 35% разведены, у 80% нарушены межличностные отношения в браке.</w:t>
      </w:r>
      <w:r w:rsidR="00872B8F">
        <w:rPr>
          <w:rFonts w:ascii="Times New Roman" w:hAnsi="Times New Roman" w:cs="Times New Roman"/>
          <w:sz w:val="24"/>
          <w:szCs w:val="24"/>
          <w:shd w:val="clear" w:color="auto" w:fill="F7FFF7"/>
        </w:rPr>
        <w:t xml:space="preserve"> </w:t>
      </w:r>
      <w:proofErr w:type="gramStart"/>
      <w:r w:rsidRPr="00BB3702">
        <w:rPr>
          <w:rFonts w:ascii="Times New Roman" w:hAnsi="Times New Roman" w:cs="Times New Roman"/>
          <w:sz w:val="24"/>
          <w:szCs w:val="24"/>
        </w:rPr>
        <w:t>Распространённость противоправных действий: до 60% среди зависимых от азартных игр совершают правонарушения.</w:t>
      </w:r>
      <w:proofErr w:type="gramEnd"/>
      <w:r w:rsidR="00872B8F">
        <w:rPr>
          <w:rFonts w:ascii="Times New Roman" w:hAnsi="Times New Roman" w:cs="Times New Roman"/>
          <w:sz w:val="24"/>
          <w:szCs w:val="24"/>
        </w:rPr>
        <w:t xml:space="preserve"> </w:t>
      </w:r>
      <w:r w:rsidRPr="00BB3702">
        <w:rPr>
          <w:rFonts w:ascii="Times New Roman" w:hAnsi="Times New Roman" w:cs="Times New Roman"/>
          <w:sz w:val="24"/>
          <w:szCs w:val="24"/>
        </w:rPr>
        <w:t>Высокий суицидальный риск: от 13 до 40% патологических игроков совершают попытки самоубийства, у 32-70% отмечаются суицидальные мысли</w:t>
      </w:r>
      <w:r w:rsidR="007006B7">
        <w:rPr>
          <w:rFonts w:ascii="Times New Roman" w:hAnsi="Times New Roman" w:cs="Times New Roman"/>
          <w:sz w:val="24"/>
          <w:szCs w:val="24"/>
        </w:rPr>
        <w:t xml:space="preserve"> [</w:t>
      </w:r>
      <w:r w:rsidR="007006B7" w:rsidRPr="008A2F24">
        <w:rPr>
          <w:rFonts w:ascii="Times New Roman" w:hAnsi="Times New Roman" w:cs="Times New Roman"/>
          <w:sz w:val="24"/>
          <w:szCs w:val="24"/>
        </w:rPr>
        <w:t>1]</w:t>
      </w:r>
      <w:r w:rsidR="00872B8F">
        <w:rPr>
          <w:rFonts w:ascii="Times New Roman" w:hAnsi="Times New Roman" w:cs="Times New Roman"/>
          <w:sz w:val="24"/>
          <w:szCs w:val="24"/>
        </w:rPr>
        <w:t>.</w:t>
      </w:r>
    </w:p>
    <w:p w:rsidR="00BB3702" w:rsidRPr="008A2F24" w:rsidRDefault="00BB3702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видим, причинами проявления склонности к азартным играм являются социальные проблемы. И это так же сильно влияет </w:t>
      </w:r>
      <w:r w:rsidR="00B57EA5">
        <w:rPr>
          <w:rFonts w:ascii="Times New Roman" w:hAnsi="Times New Roman" w:cs="Times New Roman"/>
          <w:sz w:val="24"/>
          <w:szCs w:val="24"/>
        </w:rPr>
        <w:t xml:space="preserve">на занятость населения в целом. Большое количество нелегально трудоустроенных работников находятся в этой сфере. От этого страдают все, начиная от рядовой ячейки общества – семьи, заканчивая государством в целом. </w:t>
      </w:r>
      <w:r w:rsidR="00B57EA5" w:rsidRPr="00B57EA5">
        <w:rPr>
          <w:rFonts w:ascii="Times New Roman" w:hAnsi="Times New Roman" w:cs="Times New Roman"/>
          <w:sz w:val="24"/>
          <w:szCs w:val="24"/>
        </w:rPr>
        <w:t xml:space="preserve">Немного цифр. </w:t>
      </w:r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сложности, по подсчетам экспертов, среднемесячный оборот теневого игорного рынка составляет 350 млн. </w:t>
      </w:r>
      <w:proofErr w:type="spellStart"/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в год эти цифры достигают 4,2 млрд. </w:t>
      </w:r>
      <w:proofErr w:type="spellStart"/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при этом государство не получает в бюджет ни копейки из этих сре</w:t>
      </w:r>
      <w:proofErr w:type="gramStart"/>
      <w:r w:rsidR="00B57EA5" w:rsidRPr="00B5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в </w:t>
      </w:r>
      <w:r w:rsidR="0087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7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налогов с игорного бизнеса </w:t>
      </w:r>
      <w:r w:rsidR="007006B7" w:rsidRPr="008A2F24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87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840" w:rsidRDefault="00BB3702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и основной проблемой, как бы банально это не звучало, является нестабильность. И нельзя говорить об этом, ограничиваясь лишь социальными факторами.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Нестабильность проявляется во всем: в экономической сфере, в политической, в социальной.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взаимосвязано. Одна проблема влечет за собой другую. И в таких случаях проявляется эффект «снежного кома». Нерешенные проблемы на уровне высоких чинов порождают определенные трудности в экономике, а они, как правило, существенно влияют на социальную сферу. Обычно, эта нестабильность проявляется в несвоевременных выплатах заработной платы и/или её снижении, в сокращении рабочих мест, а так же в ухудшении условий труда простых трудящихся. </w:t>
      </w:r>
    </w:p>
    <w:p w:rsidR="00531F7F" w:rsidRDefault="00340993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36840">
        <w:rPr>
          <w:rFonts w:ascii="Times New Roman" w:hAnsi="Times New Roman" w:cs="Times New Roman"/>
          <w:sz w:val="24"/>
          <w:szCs w:val="24"/>
        </w:rPr>
        <w:t xml:space="preserve">щё одной существенной проблемой занятости является социальная незащищенность населения. Потеря доверия к власти со стороны </w:t>
      </w:r>
      <w:proofErr w:type="spellStart"/>
      <w:r w:rsidR="00F36840">
        <w:rPr>
          <w:rFonts w:ascii="Times New Roman" w:hAnsi="Times New Roman" w:cs="Times New Roman"/>
          <w:sz w:val="24"/>
          <w:szCs w:val="24"/>
        </w:rPr>
        <w:t>населениявынуждает</w:t>
      </w:r>
      <w:proofErr w:type="spellEnd"/>
      <w:r w:rsidR="00F36840">
        <w:rPr>
          <w:rFonts w:ascii="Times New Roman" w:hAnsi="Times New Roman" w:cs="Times New Roman"/>
          <w:sz w:val="24"/>
          <w:szCs w:val="24"/>
        </w:rPr>
        <w:t xml:space="preserve"> граждан самостоятельно искать различные пути к использованию тех </w:t>
      </w:r>
      <w:r w:rsidR="00FD280E">
        <w:rPr>
          <w:rFonts w:ascii="Times New Roman" w:hAnsi="Times New Roman" w:cs="Times New Roman"/>
          <w:sz w:val="24"/>
          <w:szCs w:val="24"/>
        </w:rPr>
        <w:t>минимальных благ, которые гарантируются государством. Это, в свою очередь, исключает здравую конкуренцию на рынке труда и соблюдение определенных прав и норм человека.</w:t>
      </w:r>
    </w:p>
    <w:p w:rsidR="00531F7F" w:rsidRDefault="00531F7F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забывать, что современный мир существенно отличается от того, каким он был 20</w:t>
      </w:r>
      <w:r w:rsidR="00776C24">
        <w:rPr>
          <w:rFonts w:ascii="Times New Roman" w:hAnsi="Times New Roman" w:cs="Times New Roman"/>
          <w:sz w:val="24"/>
          <w:szCs w:val="24"/>
        </w:rPr>
        <w:t>-30</w:t>
      </w:r>
      <w:r>
        <w:rPr>
          <w:rFonts w:ascii="Times New Roman" w:hAnsi="Times New Roman" w:cs="Times New Roman"/>
          <w:sz w:val="24"/>
          <w:szCs w:val="24"/>
        </w:rPr>
        <w:t xml:space="preserve"> лет назад. На сегодняшний день, приоритетным рабочим местом для человека является такое, которое предоставляет максимум заработка, при минимуме каких-либо затрат. И проблема в том, что </w:t>
      </w:r>
      <w:r w:rsidR="00776C24">
        <w:rPr>
          <w:rFonts w:ascii="Times New Roman" w:hAnsi="Times New Roman" w:cs="Times New Roman"/>
          <w:sz w:val="24"/>
          <w:szCs w:val="24"/>
        </w:rPr>
        <w:t>подобные приемлемые для гражданина места</w:t>
      </w:r>
      <w:r>
        <w:rPr>
          <w:rFonts w:ascii="Times New Roman" w:hAnsi="Times New Roman" w:cs="Times New Roman"/>
          <w:sz w:val="24"/>
          <w:szCs w:val="24"/>
        </w:rPr>
        <w:t xml:space="preserve"> существуют</w:t>
      </w:r>
      <w:r w:rsidR="00776C24">
        <w:rPr>
          <w:rFonts w:ascii="Times New Roman" w:hAnsi="Times New Roman" w:cs="Times New Roman"/>
          <w:sz w:val="24"/>
          <w:szCs w:val="24"/>
        </w:rPr>
        <w:t xml:space="preserve"> в сфере услуг и развлечений. Это влечет за собой ряд существенных проблем.</w:t>
      </w:r>
    </w:p>
    <w:p w:rsidR="00226084" w:rsidRDefault="00776C24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человек ищет возможность легкого заработка. Это приводит к тому, что он может нарушить закон вне зависимости от того, осведомлен он об этом или нет. Эти нарушения зачастую заключаются в незаконном трудоустройстве, что дает возможность работодателю всячески влиять на «рабочего» для служения своим интересам.</w:t>
      </w:r>
    </w:p>
    <w:p w:rsidR="00FD280E" w:rsidRDefault="00226084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это влияет на образованность населения. Сфера услуг и развлечений, мягко говоря, не требует от потенциального рабочего научной степени. Конечно, высшее образование играет существенную роль в трудоустройстве граждан, но реальность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демонстрирует и другую сторону. Приведем простой пример. Обычный студент высшего учебного заведения получает возможность подработать официантом/продавцом/рекламированием и распространением каких-либо продуктов. Это приносит ему некий фиксированный доход и его это устраивает. Однако это сказывается на качестве его образования в виде нехватки времени на самообучение, ухудшении результатов в учебе и, как следствие, исключении </w:t>
      </w:r>
      <w:r w:rsidR="003620A9">
        <w:rPr>
          <w:rFonts w:ascii="Times New Roman" w:hAnsi="Times New Roman" w:cs="Times New Roman"/>
          <w:sz w:val="24"/>
          <w:szCs w:val="24"/>
        </w:rPr>
        <w:t xml:space="preserve">из ВУЗа. Пример, возможно, слишком прост и банален, но он реален. </w:t>
      </w:r>
      <w:proofErr w:type="gramStart"/>
      <w:r w:rsidR="003620A9">
        <w:rPr>
          <w:rFonts w:ascii="Times New Roman" w:hAnsi="Times New Roman" w:cs="Times New Roman"/>
          <w:sz w:val="24"/>
          <w:szCs w:val="24"/>
        </w:rPr>
        <w:t>Граница между желанным и необходимым довольно размыта у молодых людей и это может привести к печальным последствиям.</w:t>
      </w:r>
      <w:proofErr w:type="gramEnd"/>
      <w:r w:rsidR="003620A9">
        <w:rPr>
          <w:rFonts w:ascii="Times New Roman" w:hAnsi="Times New Roman" w:cs="Times New Roman"/>
          <w:sz w:val="24"/>
          <w:szCs w:val="24"/>
        </w:rPr>
        <w:t xml:space="preserve"> Не стоит так же забывать, что студент осознанно идет на этот шаг и с достижением желаемого считает, что это приемлемо, не задумываясь о своем будущем. </w:t>
      </w:r>
    </w:p>
    <w:p w:rsidR="00531F7F" w:rsidRDefault="00FD280E" w:rsidP="004B2A2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рассматривать каждого человека, как личность, то возникают и другие проблемы. Человек, как часть конкретной рабочей группы, желает получать гарантии карьерного роста, помимо приемлемой заработной платы.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Карьерной рост заключается в возможности улучшения индивидуальных условий труда, а так же в совершенствовании собственных навыков и тала</w:t>
      </w:r>
      <w:r w:rsidR="00531F7F">
        <w:rPr>
          <w:rFonts w:ascii="Times New Roman" w:hAnsi="Times New Roman" w:cs="Times New Roman"/>
          <w:sz w:val="24"/>
          <w:szCs w:val="24"/>
        </w:rPr>
        <w:t>нтов.</w:t>
      </w:r>
      <w:proofErr w:type="gramEnd"/>
      <w:r w:rsidR="00531F7F">
        <w:rPr>
          <w:rFonts w:ascii="Times New Roman" w:hAnsi="Times New Roman" w:cs="Times New Roman"/>
          <w:sz w:val="24"/>
          <w:szCs w:val="24"/>
        </w:rPr>
        <w:t xml:space="preserve"> На сегодняшний день, далеко не каждый работодатель может предложить данные условия. </w:t>
      </w:r>
    </w:p>
    <w:p w:rsidR="007006B7" w:rsidRDefault="006060FE" w:rsidP="004B2A2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8A2F24" w:rsidRPr="008A2F24" w:rsidRDefault="008A2F24" w:rsidP="004B2A2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 w:rsidRPr="008A2F24">
        <w:rPr>
          <w:rFonts w:ascii="Times New Roman" w:hAnsi="Times New Roman" w:cs="Times New Roman"/>
          <w:sz w:val="24"/>
          <w:szCs w:val="24"/>
        </w:rPr>
        <w:t xml:space="preserve">Егоров А. Ю. </w:t>
      </w:r>
      <w:proofErr w:type="spellStart"/>
      <w:r w:rsidRPr="008A2F24">
        <w:rPr>
          <w:rFonts w:ascii="Times New Roman" w:hAnsi="Times New Roman" w:cs="Times New Roman"/>
          <w:sz w:val="24"/>
          <w:szCs w:val="24"/>
        </w:rPr>
        <w:t>Гемблинг</w:t>
      </w:r>
      <w:proofErr w:type="spellEnd"/>
      <w:r w:rsidRPr="008A2F24">
        <w:rPr>
          <w:rFonts w:ascii="Times New Roman" w:hAnsi="Times New Roman" w:cs="Times New Roman"/>
          <w:sz w:val="24"/>
          <w:szCs w:val="24"/>
        </w:rPr>
        <w:t xml:space="preserve">, зависимость от азартных игр. [Электронный ресурс] –  Режим доступа: </w:t>
      </w:r>
      <w:hyperlink r:id="rId5" w:history="1">
        <w:r w:rsidRPr="008A2F24">
          <w:rPr>
            <w:rFonts w:ascii="Times New Roman" w:hAnsi="Times New Roman" w:cs="Times New Roman"/>
            <w:sz w:val="24"/>
            <w:szCs w:val="24"/>
          </w:rPr>
          <w:t>http://www.psi-test.ru/pub/gambling.html</w:t>
        </w:r>
      </w:hyperlink>
      <w:r w:rsidR="00EB40F4">
        <w:t>.</w:t>
      </w:r>
    </w:p>
    <w:p w:rsidR="007006B7" w:rsidRPr="008A2F24" w:rsidRDefault="008A2F24" w:rsidP="004B2A25">
      <w:pPr>
        <w:pStyle w:val="a3"/>
        <w:numPr>
          <w:ilvl w:val="0"/>
          <w:numId w:val="4"/>
        </w:numPr>
        <w:tabs>
          <w:tab w:val="left" w:pos="851"/>
        </w:tabs>
        <w:ind w:left="0" w:right="-2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A2F24">
        <w:rPr>
          <w:rFonts w:ascii="Times New Roman" w:hAnsi="Times New Roman" w:cs="Times New Roman"/>
          <w:sz w:val="24"/>
          <w:szCs w:val="24"/>
        </w:rPr>
        <w:t>Овраменко</w:t>
      </w:r>
      <w:proofErr w:type="spellEnd"/>
      <w:r w:rsidRPr="008A2F24">
        <w:rPr>
          <w:rFonts w:ascii="Times New Roman" w:hAnsi="Times New Roman" w:cs="Times New Roman"/>
          <w:sz w:val="24"/>
          <w:szCs w:val="24"/>
        </w:rPr>
        <w:t xml:space="preserve"> Е. «Азартная» проблема, или Зачем Украине легальный игорный бизнес? [Электронный ресурс] –  Режим доступа:  </w:t>
      </w:r>
      <w:r w:rsidR="007006B7" w:rsidRPr="008A2F24">
        <w:rPr>
          <w:rFonts w:ascii="Times New Roman" w:hAnsi="Times New Roman" w:cs="Times New Roman"/>
          <w:sz w:val="24"/>
          <w:szCs w:val="24"/>
        </w:rPr>
        <w:t>http://m.obozrevatel.com/author-column/azartnaya-problema-ili-zachem-ukraine-legalnyij-igornyij-biznes.htm</w:t>
      </w:r>
      <w:r w:rsidR="00EB40F4">
        <w:rPr>
          <w:rFonts w:ascii="Times New Roman" w:hAnsi="Times New Roman" w:cs="Times New Roman"/>
          <w:sz w:val="24"/>
          <w:szCs w:val="24"/>
        </w:rPr>
        <w:t>.</w:t>
      </w:r>
    </w:p>
    <w:sectPr w:rsidR="007006B7" w:rsidRPr="008A2F24" w:rsidSect="004B2A25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86"/>
    <w:multiLevelType w:val="hybridMultilevel"/>
    <w:tmpl w:val="35788AF4"/>
    <w:lvl w:ilvl="0" w:tplc="ADF4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22CC0"/>
    <w:multiLevelType w:val="hybridMultilevel"/>
    <w:tmpl w:val="083C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4964"/>
    <w:multiLevelType w:val="hybridMultilevel"/>
    <w:tmpl w:val="EDD6F32C"/>
    <w:lvl w:ilvl="0" w:tplc="ADF4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970A3"/>
    <w:multiLevelType w:val="multilevel"/>
    <w:tmpl w:val="DF4A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054AD"/>
    <w:multiLevelType w:val="hybridMultilevel"/>
    <w:tmpl w:val="2654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A62"/>
    <w:rsid w:val="00076D3A"/>
    <w:rsid w:val="0008355A"/>
    <w:rsid w:val="00226084"/>
    <w:rsid w:val="00340993"/>
    <w:rsid w:val="003620A9"/>
    <w:rsid w:val="00364D35"/>
    <w:rsid w:val="00371A62"/>
    <w:rsid w:val="004429B7"/>
    <w:rsid w:val="004B2A25"/>
    <w:rsid w:val="00525F79"/>
    <w:rsid w:val="00531F7F"/>
    <w:rsid w:val="006060FE"/>
    <w:rsid w:val="006C67CC"/>
    <w:rsid w:val="007006B7"/>
    <w:rsid w:val="00776C24"/>
    <w:rsid w:val="00805A3B"/>
    <w:rsid w:val="0086771E"/>
    <w:rsid w:val="00872B8F"/>
    <w:rsid w:val="008A2F24"/>
    <w:rsid w:val="00A77865"/>
    <w:rsid w:val="00B57EA5"/>
    <w:rsid w:val="00BB3702"/>
    <w:rsid w:val="00BC05A1"/>
    <w:rsid w:val="00BF5038"/>
    <w:rsid w:val="00D31904"/>
    <w:rsid w:val="00D76E36"/>
    <w:rsid w:val="00DF6D0E"/>
    <w:rsid w:val="00EB40F4"/>
    <w:rsid w:val="00EC371E"/>
    <w:rsid w:val="00EE4D7A"/>
    <w:rsid w:val="00F36840"/>
    <w:rsid w:val="00F801EC"/>
    <w:rsid w:val="00FD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79"/>
  </w:style>
  <w:style w:type="paragraph" w:styleId="1">
    <w:name w:val="heading 1"/>
    <w:basedOn w:val="a"/>
    <w:next w:val="a"/>
    <w:link w:val="10"/>
    <w:uiPriority w:val="9"/>
    <w:qFormat/>
    <w:rsid w:val="008A2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620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62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6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F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uthor">
    <w:name w:val="author"/>
    <w:basedOn w:val="a"/>
    <w:rsid w:val="008A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i-test.ru/pub/gambl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Алексей</dc:creator>
  <cp:keywords/>
  <dc:description/>
  <cp:lastModifiedBy>Pavel</cp:lastModifiedBy>
  <cp:revision>15</cp:revision>
  <dcterms:created xsi:type="dcterms:W3CDTF">2014-04-09T16:25:00Z</dcterms:created>
  <dcterms:modified xsi:type="dcterms:W3CDTF">2014-04-29T05:40:00Z</dcterms:modified>
</cp:coreProperties>
</file>