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D6" w:rsidRDefault="00BD3FD6" w:rsidP="00ED77F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621.446</w:t>
      </w:r>
    </w:p>
    <w:p w:rsidR="00BD3FD6" w:rsidRDefault="00BD3FD6" w:rsidP="00ED77F1">
      <w:pPr>
        <w:spacing w:after="0" w:line="240" w:lineRule="auto"/>
        <w:ind w:left="1134" w:right="113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3FD6" w:rsidRDefault="00BD3FD6" w:rsidP="00037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ПЕРЕХОДНЫЕ ПРОЦЕССЫ В ЦЕПИ С ЁМКОСТЬЮ, ИНДУКТИВНОСТЬЮ И НЕЛИНЕЙНЫМ РЕЗИСТИВНЫМ ЭЛЕМЕНТОМ</w:t>
      </w:r>
    </w:p>
    <w:p w:rsidR="00BD3FD6" w:rsidRDefault="00BD3FD6" w:rsidP="00ED77F1">
      <w:pPr>
        <w:spacing w:after="0" w:line="240" w:lineRule="auto"/>
        <w:ind w:left="1134" w:right="113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FD6" w:rsidRDefault="00BD3FD6" w:rsidP="00ED77F1">
      <w:pPr>
        <w:spacing w:after="0" w:line="240" w:lineRule="auto"/>
        <w:ind w:right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Кордюков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А.И., студент; </w:t>
      </w:r>
      <w:r w:rsidR="00DF5E11">
        <w:rPr>
          <w:rFonts w:ascii="Times New Roman" w:hAnsi="Times New Roman" w:cs="Times New Roman"/>
          <w:b/>
          <w:sz w:val="24"/>
          <w:szCs w:val="24"/>
        </w:rPr>
        <w:t>Фёдоров М.М. проф</w:t>
      </w:r>
      <w:r w:rsidR="00ED77F1">
        <w:rPr>
          <w:rFonts w:ascii="Times New Roman" w:hAnsi="Times New Roman" w:cs="Times New Roman"/>
          <w:b/>
          <w:sz w:val="24"/>
          <w:szCs w:val="24"/>
        </w:rPr>
        <w:t>.,</w:t>
      </w:r>
      <w:r w:rsidR="00DF5E11">
        <w:rPr>
          <w:rFonts w:ascii="Times New Roman" w:hAnsi="Times New Roman" w:cs="Times New Roman"/>
          <w:b/>
          <w:sz w:val="24"/>
          <w:szCs w:val="24"/>
        </w:rPr>
        <w:t xml:space="preserve"> д.т.н.</w:t>
      </w:r>
    </w:p>
    <w:p w:rsidR="00BD3FD6" w:rsidRDefault="00BD3FD6" w:rsidP="00ED77F1">
      <w:pPr>
        <w:spacing w:after="0" w:line="240" w:lineRule="auto"/>
        <w:ind w:right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D77F1">
        <w:rPr>
          <w:rFonts w:ascii="Times New Roman" w:hAnsi="Times New Roman" w:cs="Times New Roman"/>
          <w:i/>
          <w:sz w:val="24"/>
          <w:szCs w:val="24"/>
        </w:rPr>
        <w:t>ГВУЗ «</w:t>
      </w:r>
      <w:r>
        <w:rPr>
          <w:rFonts w:ascii="Times New Roman" w:hAnsi="Times New Roman" w:cs="Times New Roman"/>
          <w:i/>
          <w:sz w:val="24"/>
          <w:szCs w:val="24"/>
        </w:rPr>
        <w:t>Донецкий национальный технический университет</w:t>
      </w:r>
      <w:r w:rsidR="00ED77F1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, г.</w:t>
      </w:r>
      <w:r w:rsidR="00ED77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Донецк, Украина)</w:t>
      </w:r>
    </w:p>
    <w:p w:rsidR="00BD3FD6" w:rsidRPr="00BD3FD6" w:rsidRDefault="00BD3FD6" w:rsidP="00ED77F1">
      <w:pPr>
        <w:spacing w:after="0" w:line="240" w:lineRule="auto"/>
        <w:ind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4F9" w:rsidRPr="00DC76BD" w:rsidRDefault="00CE34F9" w:rsidP="00ED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6BD">
        <w:rPr>
          <w:rFonts w:ascii="Times New Roman" w:hAnsi="Times New Roman" w:cs="Times New Roman"/>
          <w:sz w:val="24"/>
          <w:szCs w:val="24"/>
        </w:rPr>
        <w:t>Особенности переходных пр</w:t>
      </w:r>
      <w:r w:rsidR="00880962" w:rsidRPr="00DC76BD">
        <w:rPr>
          <w:rFonts w:ascii="Times New Roman" w:hAnsi="Times New Roman" w:cs="Times New Roman"/>
          <w:sz w:val="24"/>
          <w:szCs w:val="24"/>
        </w:rPr>
        <w:t>оцессов в цепи с ёмкостью</w:t>
      </w:r>
      <w:r w:rsidR="008436D0">
        <w:rPr>
          <w:rFonts w:ascii="Times New Roman" w:hAnsi="Times New Roman" w:cs="Times New Roman"/>
          <w:sz w:val="24"/>
          <w:szCs w:val="24"/>
        </w:rPr>
        <w:t>, индуктивностью</w:t>
      </w:r>
      <w:r w:rsidRPr="00DC76BD">
        <w:rPr>
          <w:rFonts w:ascii="Times New Roman" w:hAnsi="Times New Roman" w:cs="Times New Roman"/>
          <w:sz w:val="24"/>
          <w:szCs w:val="24"/>
        </w:rPr>
        <w:t xml:space="preserve"> и нелинейным резистивным элементом на примере подключения</w:t>
      </w:r>
      <w:r w:rsidR="008436D0">
        <w:rPr>
          <w:rFonts w:ascii="Times New Roman" w:hAnsi="Times New Roman" w:cs="Times New Roman"/>
          <w:sz w:val="24"/>
          <w:szCs w:val="24"/>
        </w:rPr>
        <w:t xml:space="preserve"> </w:t>
      </w:r>
      <w:r w:rsidRPr="00DC76BD">
        <w:rPr>
          <w:rFonts w:ascii="Times New Roman" w:hAnsi="Times New Roman" w:cs="Times New Roman"/>
          <w:sz w:val="24"/>
          <w:szCs w:val="24"/>
        </w:rPr>
        <w:t>этой цепи к источнику постоянного напряжения (рис.1)</w:t>
      </w:r>
    </w:p>
    <w:p w:rsidR="00CE34F9" w:rsidRPr="00DC76BD" w:rsidRDefault="00D857DD" w:rsidP="00ED77F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6E3B70" wp14:editId="10EB0158">
            <wp:extent cx="3402330" cy="184975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F9" w:rsidRPr="00DC76BD" w:rsidRDefault="00CE34F9" w:rsidP="00ED77F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6BD">
        <w:rPr>
          <w:rFonts w:ascii="Times New Roman" w:hAnsi="Times New Roman" w:cs="Times New Roman"/>
          <w:sz w:val="24"/>
          <w:szCs w:val="24"/>
        </w:rPr>
        <w:t>Рисунок 1</w:t>
      </w:r>
      <w:r w:rsidR="00E77EF1" w:rsidRPr="00DC76BD">
        <w:rPr>
          <w:rFonts w:ascii="Times New Roman" w:hAnsi="Times New Roman" w:cs="Times New Roman"/>
          <w:sz w:val="24"/>
          <w:szCs w:val="24"/>
        </w:rPr>
        <w:t xml:space="preserve"> </w:t>
      </w:r>
      <w:r w:rsidR="00033C5B">
        <w:rPr>
          <w:rFonts w:ascii="Times New Roman" w:hAnsi="Times New Roman" w:cs="Times New Roman"/>
          <w:sz w:val="24"/>
          <w:szCs w:val="24"/>
        </w:rPr>
        <w:t>–</w:t>
      </w:r>
      <w:r w:rsidR="00E77EF1" w:rsidRPr="00DC76BD">
        <w:rPr>
          <w:rFonts w:ascii="Times New Roman" w:hAnsi="Times New Roman" w:cs="Times New Roman"/>
          <w:sz w:val="24"/>
          <w:szCs w:val="24"/>
        </w:rPr>
        <w:t xml:space="preserve"> </w:t>
      </w:r>
      <w:r w:rsidR="00CC3062">
        <w:rPr>
          <w:rFonts w:ascii="Times New Roman" w:hAnsi="Times New Roman" w:cs="Times New Roman"/>
          <w:sz w:val="24"/>
          <w:szCs w:val="24"/>
        </w:rPr>
        <w:t>П</w:t>
      </w:r>
      <w:r w:rsidRPr="00DC76BD">
        <w:rPr>
          <w:rFonts w:ascii="Times New Roman" w:hAnsi="Times New Roman" w:cs="Times New Roman"/>
          <w:sz w:val="24"/>
          <w:szCs w:val="24"/>
        </w:rPr>
        <w:t>одключение</w:t>
      </w:r>
      <w:r w:rsidR="00033C5B" w:rsidRPr="00033C5B">
        <w:rPr>
          <w:rFonts w:ascii="Times New Roman" w:hAnsi="Times New Roman" w:cs="Times New Roman"/>
          <w:sz w:val="24"/>
          <w:szCs w:val="24"/>
        </w:rPr>
        <w:t xml:space="preserve"> </w:t>
      </w:r>
      <w:r w:rsidRPr="00DC76BD">
        <w:rPr>
          <w:rFonts w:ascii="Times New Roman" w:hAnsi="Times New Roman" w:cs="Times New Roman"/>
          <w:sz w:val="24"/>
          <w:szCs w:val="24"/>
        </w:rPr>
        <w:t xml:space="preserve">цепи </w:t>
      </w:r>
      <w:r w:rsidRPr="00DC76B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77EF1" w:rsidRPr="00DC76BD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Start"/>
      <w:r w:rsidR="00857F1D" w:rsidRPr="00DC76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7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6B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DC76BD">
        <w:rPr>
          <w:rFonts w:ascii="Times New Roman" w:hAnsi="Times New Roman" w:cs="Times New Roman"/>
          <w:sz w:val="24"/>
          <w:szCs w:val="24"/>
        </w:rPr>
        <w:t xml:space="preserve"> нелинейным резистором к источнику постоянного напряжения</w:t>
      </w:r>
    </w:p>
    <w:p w:rsidR="0058780E" w:rsidRPr="00DC76BD" w:rsidRDefault="0058780E" w:rsidP="00ED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6BD">
        <w:rPr>
          <w:rFonts w:ascii="Times New Roman" w:hAnsi="Times New Roman" w:cs="Times New Roman"/>
          <w:sz w:val="24"/>
          <w:szCs w:val="24"/>
        </w:rPr>
        <w:t>Нелинейные сопротивления (</w:t>
      </w:r>
      <w:proofErr w:type="spellStart"/>
      <w:r w:rsidRPr="00DC76BD">
        <w:rPr>
          <w:rFonts w:ascii="Times New Roman" w:hAnsi="Times New Roman" w:cs="Times New Roman"/>
          <w:sz w:val="24"/>
          <w:szCs w:val="24"/>
        </w:rPr>
        <w:t>н.с</w:t>
      </w:r>
      <w:proofErr w:type="spellEnd"/>
      <w:r w:rsidR="002B519C">
        <w:rPr>
          <w:rFonts w:ascii="Times New Roman" w:hAnsi="Times New Roman" w:cs="Times New Roman"/>
          <w:sz w:val="24"/>
          <w:szCs w:val="24"/>
        </w:rPr>
        <w:t>.</w:t>
      </w:r>
      <w:r w:rsidRPr="00DC76BD">
        <w:rPr>
          <w:rFonts w:ascii="Times New Roman" w:hAnsi="Times New Roman" w:cs="Times New Roman"/>
          <w:sz w:val="24"/>
          <w:szCs w:val="24"/>
        </w:rPr>
        <w:t>) заданы вольтамперной характеристикой (ВАХ) (рис.</w:t>
      </w:r>
      <w:r w:rsidR="00ED77F1">
        <w:rPr>
          <w:rFonts w:ascii="Times New Roman" w:hAnsi="Times New Roman" w:cs="Times New Roman"/>
          <w:sz w:val="24"/>
          <w:szCs w:val="24"/>
        </w:rPr>
        <w:t> </w:t>
      </w:r>
      <w:r w:rsidRPr="00DC76BD">
        <w:rPr>
          <w:rFonts w:ascii="Times New Roman" w:hAnsi="Times New Roman" w:cs="Times New Roman"/>
          <w:sz w:val="24"/>
          <w:szCs w:val="24"/>
        </w:rPr>
        <w:t>2)</w:t>
      </w:r>
      <w:proofErr w:type="gramEnd"/>
    </w:p>
    <w:p w:rsidR="005330E8" w:rsidRPr="00DC76BD" w:rsidRDefault="00816C30" w:rsidP="00ED77F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93D260" wp14:editId="03FA7C74">
            <wp:extent cx="4901609" cy="36801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585" cy="368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92" w:rsidRDefault="004A7692" w:rsidP="00ED77F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6BD">
        <w:rPr>
          <w:rFonts w:ascii="Times New Roman" w:hAnsi="Times New Roman" w:cs="Times New Roman"/>
          <w:sz w:val="24"/>
          <w:szCs w:val="24"/>
        </w:rPr>
        <w:t>Рисунок 2</w:t>
      </w:r>
      <w:r w:rsidR="00E77EF1" w:rsidRPr="00DC76BD">
        <w:rPr>
          <w:rFonts w:ascii="Times New Roman" w:hAnsi="Times New Roman" w:cs="Times New Roman"/>
          <w:sz w:val="24"/>
          <w:szCs w:val="24"/>
        </w:rPr>
        <w:t xml:space="preserve"> –</w:t>
      </w:r>
      <w:r w:rsidRPr="00DC76BD">
        <w:rPr>
          <w:rFonts w:ascii="Times New Roman" w:hAnsi="Times New Roman" w:cs="Times New Roman"/>
          <w:sz w:val="24"/>
          <w:szCs w:val="24"/>
        </w:rPr>
        <w:t xml:space="preserve"> ВАХ</w:t>
      </w:r>
      <w:r w:rsidR="00E77EF1" w:rsidRPr="00DC76BD">
        <w:rPr>
          <w:rFonts w:ascii="Times New Roman" w:hAnsi="Times New Roman" w:cs="Times New Roman"/>
          <w:sz w:val="24"/>
          <w:szCs w:val="24"/>
        </w:rPr>
        <w:t xml:space="preserve"> нелинейного резистора </w:t>
      </w:r>
      <w:r w:rsidR="00E77EF1" w:rsidRPr="00DC76BD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816C30" w:rsidRDefault="00816C30" w:rsidP="00ED77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Вольт-амперная характеристика НС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НС2 ап</w:t>
      </w:r>
      <w:r w:rsidR="00867FD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роксимируется с помощью полинома </w:t>
      </w:r>
      <w:r w:rsidR="000F793C" w:rsidRPr="000F79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степени (1)</w:t>
      </w:r>
      <w:r w:rsidR="00867FD0">
        <w:rPr>
          <w:rFonts w:ascii="Times New Roman" w:hAnsi="Times New Roman" w:cs="Times New Roman"/>
          <w:sz w:val="24"/>
          <w:szCs w:val="24"/>
        </w:rPr>
        <w:t>:</w:t>
      </w:r>
    </w:p>
    <w:p w:rsidR="00EC2E4D" w:rsidRDefault="00EC2E4D" w:rsidP="00ED77F1">
      <w:pPr>
        <w:spacing w:before="120" w:after="12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4"/>
            <w:lang w:val="en-US"/>
          </w:rPr>
          <w:lastRenderedPageBreak/>
          <m:t>I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4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5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 xml:space="preserve"> </m:t>
        </m:r>
      </m:oMath>
      <w:r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904C2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Pr="00DC76BD">
        <w:rPr>
          <w:rFonts w:ascii="Times New Roman" w:eastAsiaTheme="minorEastAsia" w:hAnsi="Times New Roman" w:cs="Times New Roman"/>
          <w:sz w:val="24"/>
          <w:szCs w:val="24"/>
        </w:rPr>
        <w:t>(1)</w:t>
      </w:r>
    </w:p>
    <w:p w:rsidR="000F0053" w:rsidRDefault="000F0053" w:rsidP="00ED77F1">
      <w:pPr>
        <w:spacing w:before="120" w:after="12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Таблица 1 - Таблица коэффициентов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78"/>
        <w:gridCol w:w="1087"/>
        <w:gridCol w:w="1090"/>
        <w:gridCol w:w="1090"/>
        <w:gridCol w:w="1090"/>
        <w:gridCol w:w="1090"/>
        <w:gridCol w:w="1090"/>
        <w:gridCol w:w="1090"/>
      </w:tblGrid>
      <w:tr w:rsidR="00E87D44" w:rsidTr="00E87D44">
        <w:trPr>
          <w:jc w:val="center"/>
        </w:trPr>
        <w:tc>
          <w:tcPr>
            <w:tcW w:w="1178" w:type="dxa"/>
            <w:vAlign w:val="center"/>
          </w:tcPr>
          <w:p w:rsidR="00E87D44" w:rsidRDefault="00E87D44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Номер элемента</w:t>
            </w:r>
          </w:p>
        </w:tc>
        <w:tc>
          <w:tcPr>
            <w:tcW w:w="1087" w:type="dxa"/>
            <w:vAlign w:val="center"/>
          </w:tcPr>
          <w:p w:rsidR="00E87D44" w:rsidRDefault="00033C5B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E87D44" w:rsidRDefault="00033C5B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E87D44" w:rsidRDefault="00033C5B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E87D44" w:rsidRDefault="00033C5B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E87D44" w:rsidRDefault="00033C5B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E87D44" w:rsidRDefault="00033C5B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090" w:type="dxa"/>
            <w:vAlign w:val="center"/>
          </w:tcPr>
          <w:p w:rsidR="00E87D44" w:rsidRDefault="00033C5B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b>
                </m:sSub>
              </m:oMath>
            </m:oMathPara>
          </w:p>
        </w:tc>
      </w:tr>
      <w:tr w:rsidR="00E87D44" w:rsidTr="00E87D44">
        <w:trPr>
          <w:jc w:val="center"/>
        </w:trPr>
        <w:tc>
          <w:tcPr>
            <w:tcW w:w="1178" w:type="dxa"/>
            <w:vAlign w:val="center"/>
          </w:tcPr>
          <w:p w:rsidR="00E87D44" w:rsidRDefault="00E87D44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НС1</w:t>
            </w:r>
          </w:p>
        </w:tc>
        <w:tc>
          <w:tcPr>
            <w:tcW w:w="1087" w:type="dxa"/>
            <w:vAlign w:val="center"/>
          </w:tcPr>
          <w:p w:rsidR="00E87D44" w:rsidRDefault="00E87D44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-125.7</w:t>
            </w:r>
          </w:p>
        </w:tc>
        <w:tc>
          <w:tcPr>
            <w:tcW w:w="1090" w:type="dxa"/>
            <w:vAlign w:val="center"/>
          </w:tcPr>
          <w:p w:rsidR="00E87D44" w:rsidRDefault="00E87D44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536.3</w:t>
            </w:r>
          </w:p>
        </w:tc>
        <w:tc>
          <w:tcPr>
            <w:tcW w:w="1090" w:type="dxa"/>
            <w:vAlign w:val="center"/>
          </w:tcPr>
          <w:p w:rsidR="00E87D44" w:rsidRDefault="00E87D44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-918</w:t>
            </w:r>
          </w:p>
        </w:tc>
        <w:tc>
          <w:tcPr>
            <w:tcW w:w="1090" w:type="dxa"/>
            <w:vAlign w:val="center"/>
          </w:tcPr>
          <w:p w:rsidR="00E87D44" w:rsidRDefault="00E87D44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1063.2</w:t>
            </w:r>
          </w:p>
        </w:tc>
        <w:tc>
          <w:tcPr>
            <w:tcW w:w="1090" w:type="dxa"/>
            <w:vAlign w:val="center"/>
          </w:tcPr>
          <w:p w:rsidR="00E87D44" w:rsidRDefault="00E87D44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-830.5</w:t>
            </w:r>
          </w:p>
        </w:tc>
        <w:tc>
          <w:tcPr>
            <w:tcW w:w="1090" w:type="dxa"/>
            <w:vAlign w:val="center"/>
          </w:tcPr>
          <w:p w:rsidR="00E87D44" w:rsidRDefault="00E87D44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373.8</w:t>
            </w:r>
          </w:p>
        </w:tc>
        <w:tc>
          <w:tcPr>
            <w:tcW w:w="1090" w:type="dxa"/>
            <w:vAlign w:val="center"/>
          </w:tcPr>
          <w:p w:rsidR="00E87D44" w:rsidRDefault="00E87D44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-0.1</w:t>
            </w:r>
          </w:p>
        </w:tc>
      </w:tr>
      <w:tr w:rsidR="00E87D44" w:rsidTr="00E87D44">
        <w:trPr>
          <w:trHeight w:val="64"/>
          <w:jc w:val="center"/>
        </w:trPr>
        <w:tc>
          <w:tcPr>
            <w:tcW w:w="1178" w:type="dxa"/>
            <w:vAlign w:val="center"/>
          </w:tcPr>
          <w:p w:rsidR="00E87D44" w:rsidRDefault="00E87D44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НС2</w:t>
            </w:r>
          </w:p>
        </w:tc>
        <w:tc>
          <w:tcPr>
            <w:tcW w:w="1087" w:type="dxa"/>
            <w:vAlign w:val="center"/>
          </w:tcPr>
          <w:p w:rsidR="00E87D44" w:rsidRPr="00E87D44" w:rsidRDefault="00E87D44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3.6268</w:t>
            </w:r>
          </w:p>
        </w:tc>
        <w:tc>
          <w:tcPr>
            <w:tcW w:w="1090" w:type="dxa"/>
            <w:vAlign w:val="center"/>
          </w:tcPr>
          <w:p w:rsidR="00E87D44" w:rsidRPr="00E87D44" w:rsidRDefault="00E87D44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100.63</w:t>
            </w:r>
          </w:p>
        </w:tc>
        <w:tc>
          <w:tcPr>
            <w:tcW w:w="1090" w:type="dxa"/>
            <w:vAlign w:val="center"/>
          </w:tcPr>
          <w:p w:rsidR="00E87D44" w:rsidRPr="00E87D44" w:rsidRDefault="00E87D44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-167.44</w:t>
            </w:r>
          </w:p>
        </w:tc>
        <w:tc>
          <w:tcPr>
            <w:tcW w:w="1090" w:type="dxa"/>
            <w:vAlign w:val="center"/>
          </w:tcPr>
          <w:p w:rsidR="00E87D44" w:rsidRPr="00E87D44" w:rsidRDefault="00E87D44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246.97</w:t>
            </w:r>
          </w:p>
        </w:tc>
        <w:tc>
          <w:tcPr>
            <w:tcW w:w="1090" w:type="dxa"/>
            <w:vAlign w:val="center"/>
          </w:tcPr>
          <w:p w:rsidR="00E87D44" w:rsidRPr="00E87D44" w:rsidRDefault="00E87D44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-133.3</w:t>
            </w:r>
          </w:p>
        </w:tc>
        <w:tc>
          <w:tcPr>
            <w:tcW w:w="1090" w:type="dxa"/>
            <w:vAlign w:val="center"/>
          </w:tcPr>
          <w:p w:rsidR="00E87D44" w:rsidRPr="00E87D44" w:rsidRDefault="00E87D44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56.891</w:t>
            </w:r>
          </w:p>
        </w:tc>
        <w:tc>
          <w:tcPr>
            <w:tcW w:w="1090" w:type="dxa"/>
            <w:vAlign w:val="center"/>
          </w:tcPr>
          <w:p w:rsidR="00E87D44" w:rsidRPr="00E87D44" w:rsidRDefault="00E87D44" w:rsidP="00ED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-0.0427</w:t>
            </w:r>
          </w:p>
        </w:tc>
      </w:tr>
    </w:tbl>
    <w:p w:rsidR="00F72100" w:rsidRPr="00F72100" w:rsidRDefault="00816C30" w:rsidP="00ED77F1">
      <w:pPr>
        <w:spacing w:before="1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Линейный элемент имеет резистивное сопротивление равное </w:t>
      </w:r>
      <m:oMath>
        <m:r>
          <w:rPr>
            <w:rFonts w:ascii="Cambria Math" w:hAnsi="Cambria Math" w:cs="Times New Roman"/>
            <w:sz w:val="24"/>
            <w:szCs w:val="24"/>
          </w:rPr>
          <m:t>100 Ом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НС1 в интервале от 0 до </w:t>
      </w:r>
      <w:r w:rsidR="00F72100">
        <w:rPr>
          <w:rFonts w:ascii="Times New Roman" w:eastAsiaTheme="minorEastAsia" w:hAnsi="Times New Roman" w:cs="Times New Roman"/>
          <w:sz w:val="24"/>
          <w:szCs w:val="24"/>
        </w:rPr>
        <w:t>0.35</w:t>
      </w:r>
      <w:proofErr w:type="gramStart"/>
      <w:r w:rsidR="00F72100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 w:rsidR="00F72100">
        <w:rPr>
          <w:rFonts w:ascii="Times New Roman" w:eastAsiaTheme="minorEastAsia" w:hAnsi="Times New Roman" w:cs="Times New Roman"/>
          <w:sz w:val="24"/>
          <w:szCs w:val="24"/>
        </w:rPr>
        <w:t xml:space="preserve"> имеет сопротивление больше </w:t>
      </w:r>
      <m:oMath>
        <m:r>
          <w:rPr>
            <w:rFonts w:ascii="Cambria Math" w:hAnsi="Cambria Math" w:cs="Times New Roman"/>
            <w:sz w:val="24"/>
            <w:szCs w:val="24"/>
          </w:rPr>
          <m:t>100 Ом</m:t>
        </m:r>
      </m:oMath>
      <w:r w:rsidR="00F72100">
        <w:rPr>
          <w:rFonts w:ascii="Times New Roman" w:eastAsiaTheme="minorEastAsia" w:hAnsi="Times New Roman" w:cs="Times New Roman"/>
          <w:sz w:val="24"/>
          <w:szCs w:val="24"/>
        </w:rPr>
        <w:t xml:space="preserve">, а на интервале от 0.35 А – меньше </w:t>
      </w:r>
      <m:oMath>
        <m:r>
          <w:rPr>
            <w:rFonts w:ascii="Cambria Math" w:hAnsi="Cambria Math" w:cs="Times New Roman"/>
            <w:sz w:val="24"/>
            <w:szCs w:val="24"/>
          </w:rPr>
          <m:t>100 Ом</m:t>
        </m:r>
      </m:oMath>
      <w:r w:rsidR="00F72100">
        <w:rPr>
          <w:rFonts w:ascii="Times New Roman" w:eastAsiaTheme="minorEastAsia" w:hAnsi="Times New Roman" w:cs="Times New Roman"/>
          <w:sz w:val="24"/>
          <w:szCs w:val="24"/>
        </w:rPr>
        <w:t>. НС2 в интервале от 0 до 0.6</w:t>
      </w:r>
      <w:proofErr w:type="gramStart"/>
      <w:r w:rsidR="00F72100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 w:rsidR="00F72100">
        <w:rPr>
          <w:rFonts w:ascii="Times New Roman" w:eastAsiaTheme="minorEastAsia" w:hAnsi="Times New Roman" w:cs="Times New Roman"/>
          <w:sz w:val="24"/>
          <w:szCs w:val="24"/>
        </w:rPr>
        <w:t xml:space="preserve"> имеет сопротивление меньше </w:t>
      </w:r>
      <m:oMath>
        <m:r>
          <w:rPr>
            <w:rFonts w:ascii="Cambria Math" w:hAnsi="Cambria Math" w:cs="Times New Roman"/>
            <w:sz w:val="24"/>
            <w:szCs w:val="24"/>
          </w:rPr>
          <m:t>100 Ом</m:t>
        </m:r>
      </m:oMath>
      <w:r w:rsidR="00F72100">
        <w:rPr>
          <w:rFonts w:ascii="Times New Roman" w:eastAsiaTheme="minorEastAsia" w:hAnsi="Times New Roman" w:cs="Times New Roman"/>
          <w:sz w:val="24"/>
          <w:szCs w:val="24"/>
        </w:rPr>
        <w:t xml:space="preserve">, а в интервале от 0.6 А – больше </w:t>
      </w:r>
      <m:oMath>
        <m:r>
          <w:rPr>
            <w:rFonts w:ascii="Cambria Math" w:hAnsi="Cambria Math" w:cs="Times New Roman"/>
            <w:sz w:val="24"/>
            <w:szCs w:val="24"/>
          </w:rPr>
          <m:t>100 Ом</m:t>
        </m:r>
      </m:oMath>
      <w:r w:rsidR="00F7210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F2358" w:rsidRPr="00DC76BD" w:rsidRDefault="004F2358" w:rsidP="00ED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6BD">
        <w:rPr>
          <w:rFonts w:ascii="Times New Roman" w:hAnsi="Times New Roman" w:cs="Times New Roman"/>
          <w:sz w:val="24"/>
          <w:szCs w:val="24"/>
        </w:rPr>
        <w:t xml:space="preserve">Переходные процессы в цепи </w:t>
      </w:r>
      <w:r w:rsidR="00880962" w:rsidRPr="00DC76B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67076" w:rsidRPr="00DC76B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80962" w:rsidRPr="00DC76BD">
        <w:rPr>
          <w:rFonts w:ascii="Times New Roman" w:hAnsi="Times New Roman" w:cs="Times New Roman"/>
          <w:sz w:val="24"/>
          <w:szCs w:val="24"/>
        </w:rPr>
        <w:t>С</w:t>
      </w:r>
      <w:r w:rsidRPr="00DC76BD">
        <w:rPr>
          <w:rFonts w:ascii="Times New Roman" w:hAnsi="Times New Roman" w:cs="Times New Roman"/>
          <w:sz w:val="24"/>
          <w:szCs w:val="24"/>
        </w:rPr>
        <w:t xml:space="preserve"> описан</w:t>
      </w:r>
      <w:r w:rsidR="00EC2E4D" w:rsidRPr="00DC76BD">
        <w:rPr>
          <w:rFonts w:ascii="Times New Roman" w:hAnsi="Times New Roman" w:cs="Times New Roman"/>
          <w:sz w:val="24"/>
          <w:szCs w:val="24"/>
        </w:rPr>
        <w:t>ы</w:t>
      </w:r>
      <w:r w:rsidRPr="00DC76BD">
        <w:rPr>
          <w:rFonts w:ascii="Times New Roman" w:hAnsi="Times New Roman" w:cs="Times New Roman"/>
          <w:sz w:val="24"/>
          <w:szCs w:val="24"/>
        </w:rPr>
        <w:t xml:space="preserve"> </w:t>
      </w:r>
      <w:r w:rsidR="00FC7E30" w:rsidRPr="00DC76BD">
        <w:rPr>
          <w:rFonts w:ascii="Times New Roman" w:hAnsi="Times New Roman" w:cs="Times New Roman"/>
          <w:sz w:val="24"/>
          <w:szCs w:val="24"/>
        </w:rPr>
        <w:t xml:space="preserve">системой </w:t>
      </w:r>
      <w:r w:rsidRPr="00DC76BD">
        <w:rPr>
          <w:rFonts w:ascii="Times New Roman" w:hAnsi="Times New Roman" w:cs="Times New Roman"/>
          <w:sz w:val="24"/>
          <w:szCs w:val="24"/>
        </w:rPr>
        <w:t>уравнени</w:t>
      </w:r>
      <w:r w:rsidR="00FC7E30" w:rsidRPr="00DC76BD">
        <w:rPr>
          <w:rFonts w:ascii="Times New Roman" w:hAnsi="Times New Roman" w:cs="Times New Roman"/>
          <w:sz w:val="24"/>
          <w:szCs w:val="24"/>
        </w:rPr>
        <w:t>й (2)</w:t>
      </w:r>
    </w:p>
    <w:p w:rsidR="00967076" w:rsidRPr="00DC76BD" w:rsidRDefault="00033C5B" w:rsidP="00ED77F1">
      <w:pPr>
        <w:spacing w:before="120" w:after="12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U=ir+L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uk-UA"/>
                      </w:rPr>
                      <m:t>di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uk-UA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uk-UA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uk-UA"/>
                      </w:rPr>
                      <m:t>C</m:t>
                    </m:r>
                  </m:sub>
                </m:sSub>
              </m:e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uk-UA"/>
                  </w:rPr>
                  <m:t>i=C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  <w:lang w:val="uk-U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  <w:lang w:val="uk-UA"/>
                          </w:rPr>
                          <m:t>du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  <w:lang w:val="uk-UA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uk-UA"/>
                      </w:rPr>
                      <m:t>dt</m:t>
                    </m:r>
                  </m:den>
                </m:f>
              </m:e>
            </m:eqArr>
          </m:e>
        </m:d>
      </m:oMath>
      <w:r w:rsidR="001904C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FC7E30" w:rsidRPr="001904C2">
        <w:rPr>
          <w:rFonts w:ascii="Times New Roman" w:eastAsiaTheme="minorEastAsia" w:hAnsi="Times New Roman" w:cs="Times New Roman"/>
          <w:sz w:val="24"/>
          <w:szCs w:val="24"/>
        </w:rPr>
        <w:t>(2)</w:t>
      </w:r>
    </w:p>
    <w:p w:rsidR="00FC7E30" w:rsidRPr="00DC76BD" w:rsidRDefault="00A318B0" w:rsidP="00ED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6BD">
        <w:rPr>
          <w:rFonts w:ascii="Times New Roman" w:hAnsi="Times New Roman" w:cs="Times New Roman"/>
          <w:sz w:val="24"/>
          <w:szCs w:val="24"/>
        </w:rPr>
        <w:t xml:space="preserve">Расчёт переходных процессов осуществляется численным методом, согласно которому ток в момент времени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EC2E4D" w:rsidRPr="00DC76BD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FC7E30" w:rsidRPr="00DC76BD">
        <w:rPr>
          <w:rFonts w:ascii="Times New Roman" w:hAnsi="Times New Roman" w:cs="Times New Roman"/>
          <w:sz w:val="24"/>
          <w:szCs w:val="24"/>
        </w:rPr>
        <w:t xml:space="preserve"> системой уравнений</w:t>
      </w:r>
      <w:r w:rsidR="00EC2E4D" w:rsidRPr="00DC76BD">
        <w:rPr>
          <w:rFonts w:ascii="Times New Roman" w:hAnsi="Times New Roman" w:cs="Times New Roman"/>
          <w:sz w:val="24"/>
          <w:szCs w:val="24"/>
        </w:rPr>
        <w:t xml:space="preserve"> (</w:t>
      </w:r>
      <w:r w:rsidR="00FC7E30" w:rsidRPr="00DC76BD">
        <w:rPr>
          <w:rFonts w:ascii="Times New Roman" w:hAnsi="Times New Roman" w:cs="Times New Roman"/>
          <w:sz w:val="24"/>
          <w:szCs w:val="24"/>
        </w:rPr>
        <w:t>3</w:t>
      </w:r>
      <w:r w:rsidRPr="00DC76BD">
        <w:rPr>
          <w:rFonts w:ascii="Times New Roman" w:hAnsi="Times New Roman" w:cs="Times New Roman"/>
          <w:sz w:val="24"/>
          <w:szCs w:val="24"/>
        </w:rPr>
        <w:t>):</w:t>
      </w:r>
    </w:p>
    <w:p w:rsidR="00A2250D" w:rsidRDefault="00033C5B" w:rsidP="00ED77F1">
      <w:pPr>
        <w:spacing w:before="120" w:after="12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uk-UA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+1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+∆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k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с(</m:t>
                    </m:r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+1)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с</m:t>
                    </m:r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+∆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с</m:t>
                    </m:r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eqArr>
          </m:e>
        </m:d>
      </m:oMath>
      <w:r w:rsidR="00EC2E4D" w:rsidRPr="00DC76BD">
        <w:rPr>
          <w:rFonts w:ascii="Times New Roman" w:eastAsiaTheme="minorEastAsia" w:hAnsi="Times New Roman" w:cs="Times New Roman"/>
          <w:sz w:val="24"/>
          <w:szCs w:val="24"/>
        </w:rPr>
        <w:tab/>
      </w:r>
      <w:r w:rsidR="000F005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904C2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A2250D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1904C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="00EC2E4D" w:rsidRPr="00DC76BD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FC7E30" w:rsidRPr="00DC76BD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A318B0" w:rsidRPr="00DC76BD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318B0" w:rsidRPr="00DC76BD" w:rsidRDefault="00A318B0" w:rsidP="00ED77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C76BD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A318B0" w:rsidRPr="00DC76BD" w:rsidRDefault="00033C5B" w:rsidP="00ED77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с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k</m:t>
            </m:r>
          </m:sub>
        </m:sSub>
      </m:oMath>
      <w:r w:rsidR="00A318B0"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– ток</w:t>
      </w:r>
      <w:r w:rsidR="00FC7E30"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C6988">
        <w:rPr>
          <w:rFonts w:ascii="Times New Roman" w:eastAsiaTheme="minorEastAsia" w:hAnsi="Times New Roman" w:cs="Times New Roman"/>
          <w:sz w:val="24"/>
          <w:szCs w:val="24"/>
        </w:rPr>
        <w:t xml:space="preserve">на индуктивности </w:t>
      </w:r>
      <w:r w:rsidR="00706EFE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="00FC7E30" w:rsidRPr="00DC76BD">
        <w:rPr>
          <w:rFonts w:ascii="Times New Roman" w:eastAsiaTheme="minorEastAsia" w:hAnsi="Times New Roman" w:cs="Times New Roman"/>
          <w:sz w:val="24"/>
          <w:szCs w:val="24"/>
        </w:rPr>
        <w:t>напряжение</w:t>
      </w:r>
      <w:r w:rsidR="00FE3735"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на конденсаторе</w:t>
      </w:r>
      <w:r w:rsidR="00A318B0"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в момент времени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ED77F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318B0" w:rsidRPr="00ED77F1" w:rsidRDefault="00033C5B" w:rsidP="00ED77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4"/>
              </w:rPr>
              <m:t>+1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с(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4"/>
              </w:rPr>
              <m:t>+1)</m:t>
            </m:r>
          </m:sub>
        </m:sSub>
      </m:oMath>
      <w:r w:rsidR="00A318B0"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– ток </w:t>
      </w:r>
      <w:r w:rsidR="007C6988">
        <w:rPr>
          <w:rFonts w:ascii="Times New Roman" w:eastAsiaTheme="minorEastAsia" w:hAnsi="Times New Roman" w:cs="Times New Roman"/>
          <w:sz w:val="24"/>
          <w:szCs w:val="24"/>
        </w:rPr>
        <w:t>на индуктивности и напряжение на конденсаторе</w:t>
      </w:r>
      <w:r w:rsidR="00FE3735"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18B0" w:rsidRPr="00DC76BD">
        <w:rPr>
          <w:rFonts w:ascii="Times New Roman" w:eastAsiaTheme="minorEastAsia" w:hAnsi="Times New Roman" w:cs="Times New Roman"/>
          <w:sz w:val="24"/>
          <w:szCs w:val="24"/>
        </w:rPr>
        <w:t xml:space="preserve">в момент времени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 w:rsidR="00ED77F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318B0" w:rsidRPr="00ED77F1" w:rsidRDefault="00A318B0" w:rsidP="00ED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 xml:space="preserve">  и 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с</m:t>
            </m:r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k</m:t>
            </m:r>
          </m:sub>
        </m:sSub>
      </m:oMath>
      <w:r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– приращение тока</w:t>
      </w:r>
      <w:r w:rsidR="00FE3735"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C6988">
        <w:rPr>
          <w:rFonts w:ascii="Times New Roman" w:eastAsiaTheme="minorEastAsia" w:hAnsi="Times New Roman" w:cs="Times New Roman"/>
          <w:sz w:val="24"/>
          <w:szCs w:val="24"/>
        </w:rPr>
        <w:t xml:space="preserve">на индуктивности и </w:t>
      </w:r>
      <w:r w:rsidR="00FE3735" w:rsidRPr="00DC76BD">
        <w:rPr>
          <w:rFonts w:ascii="Times New Roman" w:eastAsiaTheme="minorEastAsia" w:hAnsi="Times New Roman" w:cs="Times New Roman"/>
          <w:sz w:val="24"/>
          <w:szCs w:val="24"/>
        </w:rPr>
        <w:t>напряжения на конденсаторе</w:t>
      </w:r>
      <w:r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на промежутке времени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 w:rsidR="00ED77F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318B0" w:rsidRPr="00DC76BD" w:rsidRDefault="00A318B0" w:rsidP="00ED77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C76BD">
        <w:rPr>
          <w:rFonts w:ascii="Times New Roman" w:hAnsi="Times New Roman" w:cs="Times New Roman"/>
          <w:sz w:val="24"/>
          <w:szCs w:val="24"/>
        </w:rPr>
        <w:t xml:space="preserve">Величину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C76BD">
        <w:rPr>
          <w:rFonts w:ascii="Times New Roman" w:hAnsi="Times New Roman" w:cs="Times New Roman"/>
          <w:sz w:val="24"/>
          <w:szCs w:val="24"/>
        </w:rPr>
        <w:t xml:space="preserve">выбираем из условия  </w:t>
      </w:r>
      <m:oMath>
        <m:r>
          <w:rPr>
            <w:rFonts w:ascii="Cambria Math" w:hAnsi="Cambria Math" w:cs="Times New Roman"/>
            <w:sz w:val="28"/>
            <w:szCs w:val="24"/>
          </w:rPr>
          <m:t>∆</m:t>
        </m:r>
        <m:r>
          <w:rPr>
            <w:rFonts w:ascii="Cambria Math" w:hAnsi="Cambria Math" w:cs="Times New Roman"/>
            <w:sz w:val="28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пп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N</m:t>
            </m:r>
          </m:den>
        </m:f>
      </m:oMath>
      <w:r w:rsidRPr="00DC76BD">
        <w:rPr>
          <w:rFonts w:ascii="Times New Roman" w:eastAsiaTheme="minorEastAsia" w:hAnsi="Times New Roman" w:cs="Times New Roman"/>
          <w:sz w:val="24"/>
          <w:szCs w:val="24"/>
        </w:rPr>
        <w:t>, где:</w:t>
      </w:r>
    </w:p>
    <w:p w:rsidR="00A318B0" w:rsidRPr="007C6988" w:rsidRDefault="00033C5B" w:rsidP="00ED77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пп</m:t>
            </m:r>
          </m:sub>
        </m:sSub>
      </m:oMath>
      <w:r w:rsidR="00A318B0"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– время переходного процесса в цепи </w:t>
      </w:r>
      <w:r w:rsidR="00A318B0" w:rsidRPr="00DC76B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C7E30" w:rsidRPr="00DC76BD">
        <w:rPr>
          <w:rFonts w:ascii="Times New Roman" w:hAnsi="Times New Roman" w:cs="Times New Roman"/>
          <w:sz w:val="24"/>
          <w:szCs w:val="24"/>
        </w:rPr>
        <w:t>-</w:t>
      </w:r>
      <w:r w:rsidR="00FC7E30" w:rsidRPr="00DC76B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C7E30" w:rsidRPr="00DC76BD">
        <w:rPr>
          <w:rFonts w:ascii="Times New Roman" w:hAnsi="Times New Roman" w:cs="Times New Roman"/>
          <w:sz w:val="24"/>
          <w:szCs w:val="24"/>
        </w:rPr>
        <w:t>-</w:t>
      </w:r>
      <w:r w:rsidR="00880962" w:rsidRPr="00DC76BD">
        <w:rPr>
          <w:rFonts w:ascii="Times New Roman" w:hAnsi="Times New Roman" w:cs="Times New Roman"/>
          <w:sz w:val="24"/>
          <w:szCs w:val="24"/>
        </w:rPr>
        <w:t>С</w:t>
      </w:r>
      <w:r w:rsidR="00A318B0" w:rsidRPr="00DC7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8B0" w:rsidRPr="00DC76B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A318B0" w:rsidRPr="00DC76BD">
        <w:rPr>
          <w:rFonts w:ascii="Times New Roman" w:hAnsi="Times New Roman" w:cs="Times New Roman"/>
          <w:sz w:val="24"/>
          <w:szCs w:val="24"/>
        </w:rPr>
        <w:t xml:space="preserve"> линейным резистивным элементом, величина которого равна </w:t>
      </w:r>
      <m:oMath>
        <m:r>
          <w:rPr>
            <w:rFonts w:ascii="Cambria Math" w:hAnsi="Cambria Math" w:cs="Times New Roman"/>
            <w:sz w:val="24"/>
            <w:szCs w:val="24"/>
          </w:rPr>
          <m:t>r=100 Ом</m:t>
        </m:r>
      </m:oMath>
      <w:r w:rsidR="00ED77F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318B0" w:rsidRDefault="00A318B0" w:rsidP="00ED77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7C6988">
        <w:rPr>
          <w:rFonts w:ascii="Times New Roman" w:eastAsiaTheme="minorEastAsia" w:hAnsi="Times New Roman" w:cs="Times New Roman"/>
          <w:sz w:val="24"/>
          <w:szCs w:val="24"/>
        </w:rPr>
        <w:t xml:space="preserve"> – Количество точек, равное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100</m:t>
        </m:r>
        <m:r>
          <w:rPr>
            <w:rFonts w:ascii="Cambria Math" w:hAnsi="Cambria Math" w:cs="Times New Roman"/>
            <w:sz w:val="24"/>
            <w:szCs w:val="24"/>
          </w:rPr>
          <m:t>÷1000</m:t>
        </m:r>
      </m:oMath>
      <w:r w:rsidRPr="00DC76B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318B0" w:rsidRPr="00F11469" w:rsidRDefault="00F11469" w:rsidP="00ED77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Величина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 L и 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выбирается из условия</w:t>
      </w:r>
      <w:r w:rsidRPr="00F1146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11469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4"/>
          </w:rPr>
          <m:t>r=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кр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C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4"/>
        </w:rPr>
        <w:t xml:space="preserve">  – </w:t>
      </w:r>
      <w:r w:rsidRPr="00F11469">
        <w:rPr>
          <w:rFonts w:ascii="Times New Roman" w:eastAsiaTheme="minorEastAsia" w:hAnsi="Times New Roman" w:cs="Times New Roman"/>
          <w:sz w:val="24"/>
          <w:szCs w:val="24"/>
        </w:rPr>
        <w:t>предельный случай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апериодического процесса, в этом случае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318B0" w:rsidRPr="00DC76BD">
        <w:rPr>
          <w:rFonts w:ascii="Times New Roman" w:hAnsi="Times New Roman" w:cs="Times New Roman"/>
          <w:sz w:val="24"/>
          <w:szCs w:val="24"/>
        </w:rPr>
        <w:t xml:space="preserve">ремя переходного процесса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пп</m:t>
            </m:r>
          </m:sub>
        </m:sSub>
      </m:oMath>
      <w:r w:rsidR="00EC2E4D"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определяется по формуле (4</w:t>
      </w:r>
      <w:r w:rsidR="00A318B0" w:rsidRPr="00DC76BD">
        <w:rPr>
          <w:rFonts w:ascii="Times New Roman" w:eastAsiaTheme="minorEastAsia" w:hAnsi="Times New Roman" w:cs="Times New Roman"/>
          <w:sz w:val="24"/>
          <w:szCs w:val="24"/>
        </w:rPr>
        <w:t>):</w:t>
      </w:r>
    </w:p>
    <w:p w:rsidR="00A318B0" w:rsidRPr="00DC76BD" w:rsidRDefault="00033C5B" w:rsidP="00ED77F1">
      <w:pPr>
        <w:spacing w:before="120" w:after="12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пп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=4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2L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r</m:t>
            </m:r>
          </m:den>
        </m:f>
      </m:oMath>
      <w:r w:rsidR="00A2250D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</w:t>
      </w:r>
      <w:r w:rsidR="00A318B0" w:rsidRPr="00DC76BD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A2250D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</w:t>
      </w:r>
      <w:r w:rsidR="00F11469">
        <w:rPr>
          <w:rFonts w:ascii="Times New Roman" w:eastAsiaTheme="minorEastAsia" w:hAnsi="Times New Roman" w:cs="Times New Roman"/>
          <w:i/>
          <w:sz w:val="24"/>
          <w:szCs w:val="24"/>
        </w:rPr>
        <w:t xml:space="preserve">   </w:t>
      </w:r>
      <w:r w:rsidR="00A636B4">
        <w:rPr>
          <w:rFonts w:ascii="Times New Roman" w:eastAsiaTheme="minorEastAsia" w:hAnsi="Times New Roman" w:cs="Times New Roman"/>
          <w:i/>
          <w:sz w:val="24"/>
          <w:szCs w:val="24"/>
        </w:rPr>
        <w:t xml:space="preserve">   </w:t>
      </w:r>
      <w:r w:rsidR="00F11469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</w:t>
      </w:r>
      <w:r w:rsidR="00A2250D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</w:t>
      </w:r>
      <w:r w:rsidR="00EC2E4D" w:rsidRPr="00DC76BD">
        <w:rPr>
          <w:rFonts w:ascii="Times New Roman" w:eastAsiaTheme="minorEastAsia" w:hAnsi="Times New Roman" w:cs="Times New Roman"/>
          <w:sz w:val="24"/>
          <w:szCs w:val="24"/>
        </w:rPr>
        <w:t>(4</w:t>
      </w:r>
      <w:r w:rsidR="00A318B0" w:rsidRPr="00DC76BD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318B0" w:rsidRPr="00DC76BD" w:rsidRDefault="00A318B0" w:rsidP="00ED77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C76BD">
        <w:rPr>
          <w:rFonts w:ascii="Times New Roman" w:eastAsiaTheme="minorEastAsia" w:hAnsi="Times New Roman" w:cs="Times New Roman"/>
          <w:sz w:val="24"/>
          <w:szCs w:val="24"/>
        </w:rPr>
        <w:t xml:space="preserve">Для определения приращения тока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</m:oMath>
      <w:r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E3735" w:rsidRPr="00DC76BD">
        <w:rPr>
          <w:rFonts w:ascii="Times New Roman" w:eastAsiaTheme="minorEastAsia" w:hAnsi="Times New Roman" w:cs="Times New Roman"/>
          <w:sz w:val="24"/>
          <w:szCs w:val="24"/>
        </w:rPr>
        <w:t xml:space="preserve">и напряжения на конденсаторе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sub>
        </m:sSub>
      </m:oMath>
      <w:r w:rsidR="00FE3735"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C76BD">
        <w:rPr>
          <w:rFonts w:ascii="Times New Roman" w:eastAsiaTheme="minorEastAsia" w:hAnsi="Times New Roman" w:cs="Times New Roman"/>
          <w:sz w:val="24"/>
          <w:szCs w:val="24"/>
        </w:rPr>
        <w:t>воспользуемся</w:t>
      </w:r>
      <w:r w:rsidR="00FE3735"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системой </w:t>
      </w:r>
      <w:r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диф</w:t>
      </w:r>
      <w:r w:rsidR="00FE3735" w:rsidRPr="00DC76BD">
        <w:rPr>
          <w:rFonts w:ascii="Times New Roman" w:eastAsiaTheme="minorEastAsia" w:hAnsi="Times New Roman" w:cs="Times New Roman"/>
          <w:sz w:val="24"/>
          <w:szCs w:val="24"/>
        </w:rPr>
        <w:t>ференциальных</w:t>
      </w:r>
      <w:r w:rsidR="00EC2E4D"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уравне</w:t>
      </w:r>
      <w:r w:rsidR="00FE3735" w:rsidRPr="00DC76BD">
        <w:rPr>
          <w:rFonts w:ascii="Times New Roman" w:eastAsiaTheme="minorEastAsia" w:hAnsi="Times New Roman" w:cs="Times New Roman"/>
          <w:sz w:val="24"/>
          <w:szCs w:val="24"/>
        </w:rPr>
        <w:t>ний</w:t>
      </w:r>
      <w:r w:rsidR="00EC2E4D" w:rsidRPr="00DC76BD">
        <w:rPr>
          <w:rFonts w:ascii="Times New Roman" w:eastAsiaTheme="minorEastAsia" w:hAnsi="Times New Roman" w:cs="Times New Roman"/>
          <w:sz w:val="24"/>
          <w:szCs w:val="24"/>
        </w:rPr>
        <w:t xml:space="preserve"> цепи (</w:t>
      </w:r>
      <w:r w:rsidR="00A636B4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DC76BD">
        <w:rPr>
          <w:rFonts w:ascii="Times New Roman" w:eastAsiaTheme="minorEastAsia" w:hAnsi="Times New Roman" w:cs="Times New Roman"/>
          <w:sz w:val="24"/>
          <w:szCs w:val="24"/>
        </w:rPr>
        <w:t>):</w:t>
      </w:r>
    </w:p>
    <w:p w:rsidR="00A636B4" w:rsidRPr="00A636B4" w:rsidRDefault="00033C5B" w:rsidP="00ED77F1">
      <w:pPr>
        <w:spacing w:before="120" w:after="12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∆i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U-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L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*∆t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i∙∆t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C</m:t>
                    </m:r>
                  </m:den>
                </m:f>
              </m:e>
            </m:eqArr>
          </m:e>
        </m:d>
      </m:oMath>
      <w:r w:rsidR="00A636B4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</w:t>
      </w:r>
      <w:r w:rsidR="00A2250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r w:rsidR="00EC2E4D" w:rsidRPr="00DC76BD">
        <w:rPr>
          <w:rFonts w:ascii="Times New Roman" w:eastAsiaTheme="minorEastAsia" w:hAnsi="Times New Roman" w:cs="Times New Roman"/>
          <w:sz w:val="24"/>
          <w:szCs w:val="24"/>
        </w:rPr>
        <w:t>(5</w:t>
      </w:r>
      <w:r w:rsidR="00A318B0" w:rsidRPr="00DC76BD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318B0" w:rsidRPr="00BD3FD6" w:rsidRDefault="00A636B4" w:rsidP="00ED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этапе величина </w:t>
      </w:r>
      <m:oMath>
        <m:r>
          <w:rPr>
            <w:rFonts w:ascii="Cambria Math" w:hAnsi="Cambria Math" w:cs="Times New Roman"/>
            <w:sz w:val="24"/>
            <w:szCs w:val="24"/>
          </w:rPr>
          <m:t>Ur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определяется по ВАХ нелинейных элементов цепи.</w:t>
      </w:r>
      <w:r w:rsidRPr="00DC76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18B0" w:rsidRPr="00DC76BD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="00A318B0" w:rsidRPr="00DC76BD">
        <w:rPr>
          <w:rFonts w:ascii="Times New Roman" w:hAnsi="Times New Roman" w:cs="Times New Roman"/>
          <w:sz w:val="24"/>
          <w:szCs w:val="24"/>
        </w:rPr>
        <w:t xml:space="preserve"> полученный алгоритм, были рассчитаны переходные процессы для </w:t>
      </w:r>
      <w:r w:rsidR="004E52BE">
        <w:rPr>
          <w:rFonts w:ascii="Times New Roman" w:hAnsi="Times New Roman" w:cs="Times New Roman"/>
          <w:sz w:val="24"/>
          <w:szCs w:val="24"/>
        </w:rPr>
        <w:t>двух</w:t>
      </w:r>
      <w:r w:rsidR="00A318B0" w:rsidRPr="00DC76BD">
        <w:rPr>
          <w:rFonts w:ascii="Times New Roman" w:hAnsi="Times New Roman" w:cs="Times New Roman"/>
          <w:sz w:val="24"/>
          <w:szCs w:val="24"/>
        </w:rPr>
        <w:t xml:space="preserve"> случаев с нелинейным резистивным элементом и для одного случая с линейным резистором</w:t>
      </w:r>
      <w:r w:rsidR="00DB3BAE" w:rsidRPr="00DC76BD">
        <w:rPr>
          <w:rFonts w:ascii="Times New Roman" w:hAnsi="Times New Roman" w:cs="Times New Roman"/>
          <w:sz w:val="24"/>
          <w:szCs w:val="24"/>
        </w:rPr>
        <w:t>, которые приведены на рисунке 3</w:t>
      </w:r>
      <w:r w:rsidR="004E52BE">
        <w:rPr>
          <w:rFonts w:ascii="Times New Roman" w:hAnsi="Times New Roman" w:cs="Times New Roman"/>
          <w:sz w:val="24"/>
          <w:szCs w:val="24"/>
        </w:rPr>
        <w:t xml:space="preserve"> и 4</w:t>
      </w:r>
      <w:r w:rsidR="00A318B0" w:rsidRPr="00DC76BD">
        <w:rPr>
          <w:rFonts w:ascii="Times New Roman" w:hAnsi="Times New Roman" w:cs="Times New Roman"/>
          <w:sz w:val="24"/>
          <w:szCs w:val="24"/>
        </w:rPr>
        <w:t>.</w:t>
      </w:r>
    </w:p>
    <w:p w:rsidR="00DB3BAE" w:rsidRPr="00EE569B" w:rsidRDefault="00DF5E11" w:rsidP="00ED77F1"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E575F70" wp14:editId="08F53737">
            <wp:extent cx="6121913" cy="4072727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" r="799"/>
                    <a:stretch/>
                  </pic:blipFill>
                  <pic:spPr bwMode="auto">
                    <a:xfrm>
                      <a:off x="0" y="0"/>
                      <a:ext cx="6181626" cy="411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18B0" w:rsidRPr="00EE569B" w:rsidRDefault="00EE569B" w:rsidP="00ED77F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3 </w:t>
      </w:r>
      <w:r w:rsidR="00ED77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Графики</w:t>
      </w:r>
      <w:r w:rsidR="00ED7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 напряжения на ёмкости</w:t>
      </w:r>
    </w:p>
    <w:p w:rsidR="004F2358" w:rsidRDefault="00F62E35" w:rsidP="00ED77F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3DCFCA" wp14:editId="7D594E06">
            <wp:extent cx="6116320" cy="40024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9B" w:rsidRPr="00BD3FD6" w:rsidRDefault="00EE569B" w:rsidP="00ED77F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4 </w:t>
      </w:r>
      <w:r w:rsidR="00ED77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Графики</w:t>
      </w:r>
      <w:r w:rsidR="00ED7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 тока на индуктивности</w:t>
      </w:r>
    </w:p>
    <w:p w:rsidR="00567FF8" w:rsidRDefault="00F62E35" w:rsidP="00ED77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Из результатов следует, что переходный процесс с НС1, у которого на первом этапе сопротивление больше 100 Ом имеет определённое приближение к колебательному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процессу и переходный процесс заканчивается быстрее, так как на более поздних этапах его сопротивление возрастает</w:t>
      </w:r>
      <w:r w:rsidR="00567FF8">
        <w:rPr>
          <w:rFonts w:ascii="Times New Roman" w:hAnsi="Times New Roman" w:cs="Times New Roman"/>
          <w:sz w:val="24"/>
          <w:szCs w:val="24"/>
        </w:rPr>
        <w:t>.</w:t>
      </w:r>
    </w:p>
    <w:p w:rsidR="002E6CD6" w:rsidRDefault="002E6CD6" w:rsidP="00ED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НС2 - картина противоположная. Переходной процесс имеет апериодический характер и длительность переходного процесса</w:t>
      </w:r>
      <w:r w:rsidR="00567FF8">
        <w:rPr>
          <w:rFonts w:ascii="Times New Roman" w:hAnsi="Times New Roman" w:cs="Times New Roman"/>
          <w:sz w:val="24"/>
          <w:szCs w:val="24"/>
        </w:rPr>
        <w:t xml:space="preserve"> больше, чем при линейном сопротивлении, так как на поздних этапах сопротивление уменьшается.</w:t>
      </w:r>
    </w:p>
    <w:p w:rsidR="00BD3FD6" w:rsidRDefault="00BD3FD6" w:rsidP="00ED7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BD3FD6" w:rsidRDefault="00BD3FD6" w:rsidP="00ED7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Перечень с</w:t>
      </w:r>
      <w:bookmarkEnd w:id="0"/>
      <w:r>
        <w:rPr>
          <w:rFonts w:ascii="Times New Roman" w:hAnsi="Times New Roman" w:cs="Times New Roman"/>
          <w:sz w:val="24"/>
          <w:szCs w:val="24"/>
        </w:rPr>
        <w:t>сылок</w:t>
      </w:r>
    </w:p>
    <w:p w:rsidR="00BD3FD6" w:rsidRDefault="00BD3FD6" w:rsidP="00ED77F1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Зевеке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Г.В.,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Ионкин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П.А.,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Нетушил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А.В. Основы теории цепей. – М.: Энергия, 1989.-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530 с.</w:t>
      </w:r>
    </w:p>
    <w:p w:rsidR="00BD3FD6" w:rsidRPr="00C27E16" w:rsidRDefault="00BD3FD6" w:rsidP="00ED77F1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FD6">
        <w:rPr>
          <w:rStyle w:val="a8"/>
          <w:rFonts w:ascii="Times New Roman" w:hAnsi="Times New Roman" w:cs="Times New Roman"/>
          <w:b w:val="0"/>
          <w:sz w:val="24"/>
          <w:szCs w:val="24"/>
        </w:rPr>
        <w:t>Бессонов Л. А.</w:t>
      </w:r>
      <w:r w:rsidRPr="00BD3FD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BD3FD6">
        <w:rPr>
          <w:rStyle w:val="a8"/>
          <w:rFonts w:ascii="Times New Roman" w:hAnsi="Times New Roman" w:cs="Times New Roman"/>
          <w:b w:val="0"/>
          <w:sz w:val="24"/>
          <w:szCs w:val="24"/>
        </w:rPr>
        <w:t>Теоретические основы электротехники.</w:t>
      </w:r>
      <w:r w:rsidRPr="00BD3FD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BD3FD6">
        <w:rPr>
          <w:rStyle w:val="a8"/>
          <w:rFonts w:ascii="Times New Roman" w:hAnsi="Times New Roman" w:cs="Times New Roman"/>
          <w:b w:val="0"/>
          <w:sz w:val="24"/>
          <w:szCs w:val="24"/>
        </w:rPr>
        <w:t>Электрические цепи</w:t>
      </w:r>
      <w:r>
        <w:rPr>
          <w:rFonts w:ascii="Times New Roman" w:hAnsi="Times New Roman" w:cs="Times New Roman"/>
          <w:b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9-е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 доп. – М.: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«Высшая школа», 1996. – 638 с.</w:t>
      </w:r>
    </w:p>
    <w:p w:rsidR="00C27E16" w:rsidRDefault="00C27E16" w:rsidP="00ED77F1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Программный пакет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Mathlab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2013.</w:t>
      </w:r>
    </w:p>
    <w:p w:rsidR="00BD3FD6" w:rsidRPr="00567FF8" w:rsidRDefault="00BD3FD6" w:rsidP="00ED77F1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</w:p>
    <w:sectPr w:rsidR="00BD3FD6" w:rsidRPr="00567FF8" w:rsidSect="00BD3FD6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B5EDE"/>
    <w:multiLevelType w:val="hybridMultilevel"/>
    <w:tmpl w:val="4A1473B0"/>
    <w:lvl w:ilvl="0" w:tplc="B6BCBA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E3"/>
    <w:rsid w:val="00033C5B"/>
    <w:rsid w:val="00037928"/>
    <w:rsid w:val="000706F8"/>
    <w:rsid w:val="000F0053"/>
    <w:rsid w:val="000F793C"/>
    <w:rsid w:val="001904C2"/>
    <w:rsid w:val="001F1EE3"/>
    <w:rsid w:val="00215229"/>
    <w:rsid w:val="002B41CB"/>
    <w:rsid w:val="002B519C"/>
    <w:rsid w:val="002E6CD6"/>
    <w:rsid w:val="00361E8D"/>
    <w:rsid w:val="003A59C7"/>
    <w:rsid w:val="004A7692"/>
    <w:rsid w:val="004E52BE"/>
    <w:rsid w:val="004F2358"/>
    <w:rsid w:val="005330E8"/>
    <w:rsid w:val="00567FF8"/>
    <w:rsid w:val="0058780E"/>
    <w:rsid w:val="00616DF2"/>
    <w:rsid w:val="00706EFE"/>
    <w:rsid w:val="007C6988"/>
    <w:rsid w:val="00816C30"/>
    <w:rsid w:val="008436D0"/>
    <w:rsid w:val="00857F1D"/>
    <w:rsid w:val="00867FD0"/>
    <w:rsid w:val="00880962"/>
    <w:rsid w:val="00967076"/>
    <w:rsid w:val="00A2250D"/>
    <w:rsid w:val="00A318B0"/>
    <w:rsid w:val="00A636B4"/>
    <w:rsid w:val="00BD3FD6"/>
    <w:rsid w:val="00C27E16"/>
    <w:rsid w:val="00CB0392"/>
    <w:rsid w:val="00CC3062"/>
    <w:rsid w:val="00CE34F9"/>
    <w:rsid w:val="00D343BF"/>
    <w:rsid w:val="00D73790"/>
    <w:rsid w:val="00D857DD"/>
    <w:rsid w:val="00DA0B8C"/>
    <w:rsid w:val="00DB3BAE"/>
    <w:rsid w:val="00DC76BD"/>
    <w:rsid w:val="00DF5E11"/>
    <w:rsid w:val="00DF5FE9"/>
    <w:rsid w:val="00E23BCA"/>
    <w:rsid w:val="00E77EF1"/>
    <w:rsid w:val="00E87D44"/>
    <w:rsid w:val="00EC2E4D"/>
    <w:rsid w:val="00ED77F1"/>
    <w:rsid w:val="00EE569B"/>
    <w:rsid w:val="00F11469"/>
    <w:rsid w:val="00F3542E"/>
    <w:rsid w:val="00F4120A"/>
    <w:rsid w:val="00F508E9"/>
    <w:rsid w:val="00F62E35"/>
    <w:rsid w:val="00F72100"/>
    <w:rsid w:val="00FC7E30"/>
    <w:rsid w:val="00FE1D58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F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F2358"/>
    <w:rPr>
      <w:color w:val="808080"/>
    </w:rPr>
  </w:style>
  <w:style w:type="table" w:styleId="a6">
    <w:name w:val="Table Grid"/>
    <w:basedOn w:val="a1"/>
    <w:uiPriority w:val="59"/>
    <w:rsid w:val="00F72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3FD6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D3FD6"/>
  </w:style>
  <w:style w:type="character" w:styleId="a8">
    <w:name w:val="Strong"/>
    <w:basedOn w:val="a0"/>
    <w:uiPriority w:val="22"/>
    <w:qFormat/>
    <w:rsid w:val="00BD3F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F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F2358"/>
    <w:rPr>
      <w:color w:val="808080"/>
    </w:rPr>
  </w:style>
  <w:style w:type="table" w:styleId="a6">
    <w:name w:val="Table Grid"/>
    <w:basedOn w:val="a1"/>
    <w:uiPriority w:val="59"/>
    <w:rsid w:val="00F72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3FD6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D3FD6"/>
  </w:style>
  <w:style w:type="character" w:styleId="a8">
    <w:name w:val="Strong"/>
    <w:basedOn w:val="a0"/>
    <w:uiPriority w:val="22"/>
    <w:qFormat/>
    <w:rsid w:val="00BD3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0BE9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serg</cp:lastModifiedBy>
  <cp:revision>31</cp:revision>
  <cp:lastPrinted>2014-04-04T04:35:00Z</cp:lastPrinted>
  <dcterms:created xsi:type="dcterms:W3CDTF">2014-03-27T16:35:00Z</dcterms:created>
  <dcterms:modified xsi:type="dcterms:W3CDTF">2014-05-04T09:12:00Z</dcterms:modified>
</cp:coreProperties>
</file>