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C3" w:rsidRPr="00285ED8" w:rsidRDefault="00BC4DC3" w:rsidP="00BC4DC3">
      <w:pPr>
        <w:ind w:firstLine="720"/>
        <w:jc w:val="center"/>
        <w:rPr>
          <w:sz w:val="28"/>
          <w:szCs w:val="28"/>
        </w:rPr>
      </w:pPr>
      <w:r w:rsidRPr="00285ED8">
        <w:rPr>
          <w:sz w:val="28"/>
          <w:szCs w:val="28"/>
        </w:rPr>
        <w:t>МІНІСТЕРСТВО ОСВІТИ І НАУКИ УКРАЇНИ</w:t>
      </w:r>
    </w:p>
    <w:p w:rsidR="00BC4DC3" w:rsidRPr="00285ED8" w:rsidRDefault="00BC4DC3" w:rsidP="00BC4DC3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5ED8">
        <w:rPr>
          <w:rFonts w:ascii="Times New Roman" w:hAnsi="Times New Roman" w:cs="Times New Roman"/>
          <w:b w:val="0"/>
          <w:bCs w:val="0"/>
          <w:sz w:val="28"/>
          <w:szCs w:val="28"/>
        </w:rPr>
        <w:t>ДЕРЖАВНИЙ ВИЩИЙ НАВЧАЛЬНИЙ ЗАКЛАД                               ДОНЕЦЬКИЙ НАЦІОНАЛЬНИЙ ТЕХНІЧНИЙ УНІВЕРСИТЕТ</w:t>
      </w:r>
    </w:p>
    <w:p w:rsidR="00BC4DC3" w:rsidRPr="00285ED8" w:rsidRDefault="00BC4DC3" w:rsidP="00BC4DC3">
      <w:pPr>
        <w:tabs>
          <w:tab w:val="left" w:pos="4395"/>
        </w:tabs>
        <w:ind w:firstLine="720"/>
        <w:jc w:val="center"/>
        <w:rPr>
          <w:sz w:val="28"/>
          <w:szCs w:val="28"/>
        </w:rPr>
      </w:pPr>
      <w:r w:rsidRPr="00285ED8">
        <w:rPr>
          <w:sz w:val="28"/>
          <w:szCs w:val="28"/>
        </w:rPr>
        <w:t>ФАКУЛЬТЕТ ЕКОЛОГІЇ ТА ХІМІЧНОЇ ТЕХНОЛОГІЇ</w:t>
      </w:r>
    </w:p>
    <w:p w:rsidR="00BC4DC3" w:rsidRPr="00285ED8" w:rsidRDefault="00BC4DC3" w:rsidP="00BC4DC3">
      <w:pPr>
        <w:tabs>
          <w:tab w:val="left" w:pos="4395"/>
        </w:tabs>
        <w:ind w:firstLine="720"/>
        <w:jc w:val="center"/>
        <w:rPr>
          <w:sz w:val="28"/>
          <w:szCs w:val="28"/>
        </w:rPr>
      </w:pPr>
      <w:r w:rsidRPr="00285ED8">
        <w:rPr>
          <w:sz w:val="28"/>
          <w:szCs w:val="28"/>
        </w:rPr>
        <w:t>КАФЕДРА ПРИРОДООХОРОННОЇ ДІЯЛЬНОСТІ</w:t>
      </w:r>
    </w:p>
    <w:p w:rsidR="00BC4DC3" w:rsidRPr="00285ED8" w:rsidRDefault="00BC4DC3" w:rsidP="00BC4DC3">
      <w:pPr>
        <w:ind w:firstLine="720"/>
        <w:jc w:val="center"/>
      </w:pPr>
    </w:p>
    <w:tbl>
      <w:tblPr>
        <w:tblW w:w="0" w:type="auto"/>
        <w:tblInd w:w="534" w:type="dxa"/>
        <w:tblLayout w:type="fixed"/>
        <w:tblLook w:val="0000"/>
      </w:tblPr>
      <w:tblGrid>
        <w:gridCol w:w="4134"/>
        <w:gridCol w:w="1320"/>
        <w:gridCol w:w="3600"/>
      </w:tblGrid>
      <w:tr w:rsidR="00BC4DC3" w:rsidRPr="00285ED8" w:rsidTr="00C567D6">
        <w:trPr>
          <w:trHeight w:val="1865"/>
        </w:trPr>
        <w:tc>
          <w:tcPr>
            <w:tcW w:w="4134" w:type="dxa"/>
          </w:tcPr>
          <w:p w:rsidR="00BC4DC3" w:rsidRPr="00285ED8" w:rsidRDefault="00BC4DC3" w:rsidP="00C567D6">
            <w:pPr>
              <w:ind w:firstLine="720"/>
              <w:rPr>
                <w:b/>
              </w:rPr>
            </w:pPr>
          </w:p>
        </w:tc>
        <w:tc>
          <w:tcPr>
            <w:tcW w:w="1320" w:type="dxa"/>
          </w:tcPr>
          <w:p w:rsidR="00BC4DC3" w:rsidRPr="00285ED8" w:rsidRDefault="00BC4DC3" w:rsidP="00C567D6">
            <w:pPr>
              <w:ind w:left="735" w:firstLine="345"/>
              <w:jc w:val="center"/>
            </w:pPr>
          </w:p>
        </w:tc>
        <w:tc>
          <w:tcPr>
            <w:tcW w:w="3600" w:type="dxa"/>
          </w:tcPr>
          <w:p w:rsidR="00BC4DC3" w:rsidRPr="00285ED8" w:rsidRDefault="00BC4DC3" w:rsidP="00C567D6">
            <w:pPr>
              <w:ind w:firstLine="132"/>
              <w:rPr>
                <w:b/>
                <w:bCs/>
                <w:sz w:val="28"/>
                <w:szCs w:val="28"/>
              </w:rPr>
            </w:pPr>
            <w:r w:rsidRPr="00285ED8">
              <w:rPr>
                <w:b/>
                <w:bCs/>
                <w:sz w:val="28"/>
                <w:szCs w:val="28"/>
              </w:rPr>
              <w:t>ЗАТВЕРДЖУЮ:</w:t>
            </w:r>
          </w:p>
          <w:p w:rsidR="00BC4DC3" w:rsidRPr="00285ED8" w:rsidRDefault="00BC4DC3" w:rsidP="00C567D6">
            <w:pPr>
              <w:ind w:left="132"/>
              <w:jc w:val="both"/>
            </w:pPr>
            <w:r w:rsidRPr="00285ED8">
              <w:t>Декан факультету екології ті хімічної технології</w:t>
            </w:r>
          </w:p>
          <w:p w:rsidR="00BC4DC3" w:rsidRPr="00285ED8" w:rsidRDefault="00BC4DC3" w:rsidP="00C567D6">
            <w:pPr>
              <w:ind w:firstLine="132"/>
              <w:jc w:val="both"/>
            </w:pPr>
            <w:r w:rsidRPr="00285ED8">
              <w:t>В.К.Костенко _____________</w:t>
            </w:r>
          </w:p>
          <w:p w:rsidR="00BC4DC3" w:rsidRPr="00285ED8" w:rsidRDefault="00BC4DC3" w:rsidP="00C567D6">
            <w:pPr>
              <w:ind w:firstLine="720"/>
            </w:pPr>
            <w:r w:rsidRPr="00285ED8">
              <w:t>“___“______2010р.</w:t>
            </w:r>
          </w:p>
        </w:tc>
      </w:tr>
    </w:tbl>
    <w:p w:rsidR="00BC4DC3" w:rsidRPr="00285ED8" w:rsidRDefault="00BC4DC3" w:rsidP="00BC4DC3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i w:val="0"/>
          <w:sz w:val="32"/>
          <w:szCs w:val="32"/>
          <w:u w:val="none"/>
        </w:rPr>
      </w:pPr>
      <w:r w:rsidRPr="00285ED8">
        <w:rPr>
          <w:rFonts w:ascii="Times New Roman" w:hAnsi="Times New Roman"/>
          <w:i w:val="0"/>
          <w:sz w:val="32"/>
          <w:szCs w:val="32"/>
          <w:u w:val="none"/>
        </w:rPr>
        <w:t>НАВЧАЛЬНА ПРОГРАМА</w:t>
      </w:r>
    </w:p>
    <w:p w:rsidR="00BC4DC3" w:rsidRPr="00285ED8" w:rsidRDefault="00BC4DC3" w:rsidP="00BC4DC3">
      <w:pPr>
        <w:jc w:val="center"/>
        <w:rPr>
          <w:sz w:val="36"/>
        </w:rPr>
      </w:pPr>
      <w:r w:rsidRPr="00285ED8">
        <w:rPr>
          <w:sz w:val="36"/>
        </w:rPr>
        <w:t>нормативної (вибіркової) навчальної дисципліни циклу природничо-наукової підготовки</w:t>
      </w:r>
    </w:p>
    <w:p w:rsidR="00BC4DC3" w:rsidRPr="00285ED8" w:rsidRDefault="00BC4DC3" w:rsidP="00BC4DC3">
      <w:pPr>
        <w:pStyle w:val="5"/>
        <w:spacing w:line="240" w:lineRule="auto"/>
        <w:ind w:firstLine="720"/>
        <w:jc w:val="center"/>
        <w:rPr>
          <w:b/>
          <w:caps/>
          <w:sz w:val="32"/>
          <w:szCs w:val="32"/>
          <w:lang w:val="ru-RU"/>
        </w:rPr>
      </w:pPr>
    </w:p>
    <w:p w:rsidR="00BC4DC3" w:rsidRPr="00285ED8" w:rsidRDefault="00BC4DC3" w:rsidP="00BC4DC3">
      <w:pPr>
        <w:pStyle w:val="5"/>
        <w:spacing w:line="240" w:lineRule="auto"/>
        <w:ind w:firstLine="720"/>
        <w:jc w:val="center"/>
        <w:rPr>
          <w:b/>
          <w:caps/>
          <w:sz w:val="32"/>
          <w:szCs w:val="32"/>
        </w:rPr>
      </w:pPr>
      <w:r w:rsidRPr="00285ED8">
        <w:rPr>
          <w:b/>
          <w:caps/>
          <w:sz w:val="32"/>
          <w:szCs w:val="32"/>
          <w:lang w:val="ru-RU"/>
        </w:rPr>
        <w:t>ҐРУНТОЗНАВСТВО</w:t>
      </w:r>
    </w:p>
    <w:p w:rsidR="00BC4DC3" w:rsidRPr="00285ED8" w:rsidRDefault="00BC4DC3" w:rsidP="00BC4DC3"/>
    <w:p w:rsidR="00BC4DC3" w:rsidRPr="00285ED8" w:rsidRDefault="00BC4DC3" w:rsidP="00BC4DC3">
      <w:pPr>
        <w:pStyle w:val="5"/>
        <w:spacing w:line="240" w:lineRule="auto"/>
        <w:rPr>
          <w:sz w:val="28"/>
          <w:szCs w:val="28"/>
        </w:rPr>
      </w:pPr>
      <w:r w:rsidRPr="00285ED8">
        <w:rPr>
          <w:b/>
          <w:sz w:val="28"/>
        </w:rPr>
        <w:t>Галузь знань:</w:t>
      </w:r>
      <w:r w:rsidRPr="00285ED8">
        <w:rPr>
          <w:sz w:val="28"/>
        </w:rPr>
        <w:t xml:space="preserve">  </w:t>
      </w:r>
      <w:r w:rsidRPr="00285ED8">
        <w:rPr>
          <w:sz w:val="28"/>
          <w:szCs w:val="28"/>
        </w:rPr>
        <w:t>0401 «Природничі науки»</w:t>
      </w:r>
    </w:p>
    <w:p w:rsidR="00BC4DC3" w:rsidRPr="00285ED8" w:rsidRDefault="00BC4DC3" w:rsidP="00BC4DC3">
      <w:pPr>
        <w:rPr>
          <w:sz w:val="28"/>
          <w:szCs w:val="28"/>
        </w:rPr>
      </w:pPr>
      <w:r w:rsidRPr="00285ED8">
        <w:rPr>
          <w:b/>
          <w:sz w:val="28"/>
          <w:szCs w:val="28"/>
        </w:rPr>
        <w:t>Напрям підготовки</w:t>
      </w:r>
      <w:r w:rsidRPr="00285ED8">
        <w:rPr>
          <w:sz w:val="28"/>
          <w:szCs w:val="28"/>
        </w:rPr>
        <w:t>: 6.</w:t>
      </w:r>
      <w:r w:rsidRPr="00285ED8">
        <w:t xml:space="preserve"> </w:t>
      </w:r>
      <w:r w:rsidRPr="00285ED8">
        <w:rPr>
          <w:sz w:val="28"/>
          <w:szCs w:val="28"/>
        </w:rPr>
        <w:t>040106 «Екологія, охорона навколишнього середовища та збалансоване природокористування»</w:t>
      </w:r>
    </w:p>
    <w:p w:rsidR="00BC4DC3" w:rsidRPr="00285ED8" w:rsidRDefault="00BC4DC3" w:rsidP="00BC4DC3">
      <w:pPr>
        <w:ind w:firstLine="1980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6232"/>
        <w:gridCol w:w="3344"/>
      </w:tblGrid>
      <w:tr w:rsidR="00BC4DC3" w:rsidRPr="00285ED8" w:rsidTr="00C567D6">
        <w:trPr>
          <w:trHeight w:val="3130"/>
        </w:trPr>
        <w:tc>
          <w:tcPr>
            <w:tcW w:w="6232" w:type="dxa"/>
          </w:tcPr>
          <w:p w:rsidR="00BC4DC3" w:rsidRPr="00285ED8" w:rsidRDefault="00BC4DC3" w:rsidP="00C567D6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lang w:val="uk-UA"/>
              </w:rPr>
            </w:pPr>
          </w:p>
          <w:p w:rsidR="00BC4DC3" w:rsidRPr="00285ED8" w:rsidRDefault="00BC4DC3" w:rsidP="00C567D6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lang w:val="uk-UA"/>
              </w:rPr>
            </w:pPr>
            <w:r w:rsidRPr="00285ED8">
              <w:rPr>
                <w:b/>
                <w:bCs/>
                <w:caps/>
                <w:lang w:val="uk-UA"/>
              </w:rPr>
              <w:t>розглянуто:</w:t>
            </w:r>
          </w:p>
          <w:p w:rsidR="00BC4DC3" w:rsidRPr="00285ED8" w:rsidRDefault="00BC4DC3" w:rsidP="00C567D6">
            <w:pPr>
              <w:rPr>
                <w:sz w:val="28"/>
                <w:szCs w:val="28"/>
              </w:rPr>
            </w:pPr>
            <w:r w:rsidRPr="00285ED8">
              <w:rPr>
                <w:sz w:val="28"/>
                <w:szCs w:val="28"/>
              </w:rPr>
              <w:t xml:space="preserve">Протокол засідання  кафедри </w:t>
            </w:r>
          </w:p>
          <w:p w:rsidR="00BC4DC3" w:rsidRPr="00285ED8" w:rsidRDefault="00BC4DC3" w:rsidP="00C567D6">
            <w:pPr>
              <w:rPr>
                <w:sz w:val="28"/>
                <w:szCs w:val="28"/>
              </w:rPr>
            </w:pPr>
            <w:r w:rsidRPr="00285ED8">
              <w:rPr>
                <w:sz w:val="28"/>
                <w:szCs w:val="28"/>
              </w:rPr>
              <w:t>Природоохоронної діяльності</w:t>
            </w:r>
          </w:p>
          <w:p w:rsidR="00BC4DC3" w:rsidRPr="00285ED8" w:rsidRDefault="00BC4DC3" w:rsidP="00C567D6">
            <w:pPr>
              <w:rPr>
                <w:sz w:val="28"/>
                <w:szCs w:val="28"/>
              </w:rPr>
            </w:pPr>
            <w:r w:rsidRPr="00285ED8">
              <w:rPr>
                <w:sz w:val="28"/>
                <w:szCs w:val="28"/>
              </w:rPr>
              <w:t>Протокол № 1 від « 30»  серпня 2010 р.</w:t>
            </w:r>
          </w:p>
          <w:p w:rsidR="00BC4DC3" w:rsidRPr="00285ED8" w:rsidRDefault="00BC4DC3" w:rsidP="00C567D6">
            <w:pPr>
              <w:ind w:firstLine="720"/>
              <w:rPr>
                <w:sz w:val="28"/>
                <w:szCs w:val="28"/>
              </w:rPr>
            </w:pPr>
          </w:p>
          <w:p w:rsidR="00BC4DC3" w:rsidRPr="00285ED8" w:rsidRDefault="00BC4DC3" w:rsidP="00C567D6">
            <w:pPr>
              <w:ind w:firstLine="720"/>
              <w:rPr>
                <w:sz w:val="28"/>
                <w:szCs w:val="28"/>
              </w:rPr>
            </w:pPr>
            <w:r w:rsidRPr="00285ED8">
              <w:rPr>
                <w:sz w:val="28"/>
                <w:szCs w:val="28"/>
              </w:rPr>
              <w:t xml:space="preserve">Завідувач кафедри                                                       </w:t>
            </w:r>
          </w:p>
          <w:p w:rsidR="00BC4DC3" w:rsidRPr="00285ED8" w:rsidRDefault="00BC4DC3" w:rsidP="00C567D6">
            <w:pPr>
              <w:ind w:firstLine="720"/>
              <w:rPr>
                <w:sz w:val="28"/>
                <w:szCs w:val="28"/>
              </w:rPr>
            </w:pPr>
            <w:proofErr w:type="spellStart"/>
            <w:r w:rsidRPr="00285ED8">
              <w:rPr>
                <w:sz w:val="28"/>
                <w:szCs w:val="28"/>
              </w:rPr>
              <w:t>д.т.н</w:t>
            </w:r>
            <w:proofErr w:type="spellEnd"/>
            <w:r w:rsidRPr="00285ED8">
              <w:rPr>
                <w:sz w:val="28"/>
                <w:szCs w:val="28"/>
              </w:rPr>
              <w:t>., професор</w:t>
            </w:r>
          </w:p>
          <w:p w:rsidR="00BC4DC3" w:rsidRPr="00285ED8" w:rsidRDefault="00BC4DC3" w:rsidP="00C567D6">
            <w:pPr>
              <w:ind w:firstLine="720"/>
              <w:rPr>
                <w:sz w:val="28"/>
                <w:szCs w:val="28"/>
              </w:rPr>
            </w:pPr>
            <w:r w:rsidRPr="00285ED8">
              <w:rPr>
                <w:sz w:val="28"/>
                <w:szCs w:val="28"/>
              </w:rPr>
              <w:t>В.К.Костенко</w:t>
            </w:r>
          </w:p>
          <w:p w:rsidR="00BC4DC3" w:rsidRPr="00285ED8" w:rsidRDefault="00BC4DC3" w:rsidP="00C567D6">
            <w:pPr>
              <w:ind w:firstLine="720"/>
              <w:rPr>
                <w:sz w:val="28"/>
                <w:szCs w:val="28"/>
              </w:rPr>
            </w:pPr>
          </w:p>
          <w:p w:rsidR="00BC4DC3" w:rsidRPr="00285ED8" w:rsidRDefault="00BC4DC3" w:rsidP="00C567D6">
            <w:pPr>
              <w:ind w:firstLine="720"/>
            </w:pPr>
            <w:r w:rsidRPr="00285ED8">
              <w:rPr>
                <w:sz w:val="28"/>
                <w:szCs w:val="28"/>
              </w:rPr>
              <w:t xml:space="preserve">«____» «_____________» 20___р.   </w:t>
            </w:r>
          </w:p>
        </w:tc>
        <w:tc>
          <w:tcPr>
            <w:tcW w:w="3344" w:type="dxa"/>
          </w:tcPr>
          <w:p w:rsidR="00BC4DC3" w:rsidRPr="00285ED8" w:rsidRDefault="00BC4DC3" w:rsidP="00C567D6">
            <w:pPr>
              <w:tabs>
                <w:tab w:val="left" w:pos="975"/>
              </w:tabs>
              <w:ind w:firstLine="720"/>
            </w:pPr>
            <w:r w:rsidRPr="00285ED8">
              <w:tab/>
            </w:r>
          </w:p>
        </w:tc>
      </w:tr>
      <w:tr w:rsidR="00BC4DC3" w:rsidRPr="00285ED8" w:rsidTr="00C567D6">
        <w:trPr>
          <w:trHeight w:val="178"/>
        </w:trPr>
        <w:tc>
          <w:tcPr>
            <w:tcW w:w="6232" w:type="dxa"/>
          </w:tcPr>
          <w:p w:rsidR="00BC4DC3" w:rsidRPr="00285ED8" w:rsidRDefault="00BC4DC3" w:rsidP="00C567D6">
            <w:pPr>
              <w:ind w:firstLine="720"/>
            </w:pPr>
          </w:p>
          <w:p w:rsidR="00BC4DC3" w:rsidRPr="00285ED8" w:rsidRDefault="00BC4DC3" w:rsidP="00C567D6">
            <w:pPr>
              <w:ind w:firstLine="720"/>
            </w:pPr>
          </w:p>
        </w:tc>
        <w:tc>
          <w:tcPr>
            <w:tcW w:w="3344" w:type="dxa"/>
          </w:tcPr>
          <w:p w:rsidR="00BC4DC3" w:rsidRPr="00285ED8" w:rsidRDefault="00BC4DC3" w:rsidP="00C567D6">
            <w:pPr>
              <w:ind w:firstLine="720"/>
            </w:pPr>
          </w:p>
          <w:p w:rsidR="00BC4DC3" w:rsidRPr="00285ED8" w:rsidRDefault="00BC4DC3" w:rsidP="00C567D6">
            <w:pPr>
              <w:ind w:firstLine="720"/>
            </w:pPr>
          </w:p>
        </w:tc>
      </w:tr>
      <w:tr w:rsidR="00BC4DC3" w:rsidRPr="00285ED8" w:rsidTr="00C567D6">
        <w:trPr>
          <w:trHeight w:val="1233"/>
        </w:trPr>
        <w:tc>
          <w:tcPr>
            <w:tcW w:w="6232" w:type="dxa"/>
          </w:tcPr>
          <w:p w:rsidR="00BC4DC3" w:rsidRPr="00285ED8" w:rsidRDefault="00BC4DC3" w:rsidP="00C567D6">
            <w:pPr>
              <w:pStyle w:val="11"/>
              <w:autoSpaceDE w:val="0"/>
              <w:autoSpaceDN w:val="0"/>
              <w:ind w:firstLine="720"/>
              <w:rPr>
                <w:b/>
                <w:caps/>
                <w:lang w:val="uk-UA"/>
              </w:rPr>
            </w:pPr>
            <w:r w:rsidRPr="00285ED8">
              <w:rPr>
                <w:b/>
                <w:caps/>
                <w:lang w:val="uk-UA"/>
              </w:rPr>
              <w:t>укладач</w:t>
            </w:r>
          </w:p>
          <w:p w:rsidR="00BC4DC3" w:rsidRPr="00285ED8" w:rsidRDefault="00BC4DC3" w:rsidP="00C567D6">
            <w:pPr>
              <w:ind w:firstLine="720"/>
              <w:rPr>
                <w:sz w:val="28"/>
                <w:szCs w:val="28"/>
              </w:rPr>
            </w:pPr>
            <w:proofErr w:type="spellStart"/>
            <w:r w:rsidRPr="00285ED8">
              <w:rPr>
                <w:sz w:val="28"/>
                <w:szCs w:val="28"/>
              </w:rPr>
              <w:t>к.б.н</w:t>
            </w:r>
            <w:proofErr w:type="spellEnd"/>
            <w:r w:rsidRPr="00285ED8">
              <w:rPr>
                <w:sz w:val="28"/>
                <w:szCs w:val="28"/>
              </w:rPr>
              <w:t>., доцент Мартинова О.А.</w:t>
            </w:r>
          </w:p>
          <w:p w:rsidR="00BC4DC3" w:rsidRPr="00285ED8" w:rsidRDefault="00BC4DC3" w:rsidP="00C567D6">
            <w:pPr>
              <w:ind w:firstLine="720"/>
              <w:rPr>
                <w:sz w:val="28"/>
                <w:szCs w:val="28"/>
              </w:rPr>
            </w:pPr>
            <w:r w:rsidRPr="00285ED8">
              <w:t>________________</w:t>
            </w:r>
          </w:p>
        </w:tc>
        <w:tc>
          <w:tcPr>
            <w:tcW w:w="3344" w:type="dxa"/>
          </w:tcPr>
          <w:p w:rsidR="00BC4DC3" w:rsidRPr="00285ED8" w:rsidRDefault="00BC4DC3" w:rsidP="00C567D6">
            <w:pPr>
              <w:pStyle w:val="11"/>
              <w:autoSpaceDE w:val="0"/>
              <w:autoSpaceDN w:val="0"/>
              <w:ind w:firstLine="720"/>
              <w:rPr>
                <w:lang w:val="uk-UA"/>
              </w:rPr>
            </w:pPr>
          </w:p>
        </w:tc>
      </w:tr>
    </w:tbl>
    <w:p w:rsidR="00BC4DC3" w:rsidRPr="00285ED8" w:rsidRDefault="00BC4DC3" w:rsidP="00BC4DC3">
      <w:pPr>
        <w:ind w:firstLine="720"/>
        <w:jc w:val="center"/>
        <w:rPr>
          <w:sz w:val="28"/>
          <w:szCs w:val="28"/>
        </w:rPr>
      </w:pPr>
      <w:r w:rsidRPr="00285ED8">
        <w:rPr>
          <w:sz w:val="28"/>
          <w:szCs w:val="28"/>
        </w:rPr>
        <w:t>Донецьк, 2010 р.</w:t>
      </w:r>
    </w:p>
    <w:p w:rsidR="00BC4DC3" w:rsidRPr="00285ED8" w:rsidRDefault="00BC4DC3" w:rsidP="00BC4DC3">
      <w:pPr>
        <w:ind w:firstLine="720"/>
        <w:jc w:val="center"/>
        <w:rPr>
          <w:b/>
          <w:sz w:val="28"/>
          <w:szCs w:val="28"/>
        </w:rPr>
      </w:pPr>
      <w:r w:rsidRPr="00285ED8">
        <w:rPr>
          <w:sz w:val="28"/>
          <w:szCs w:val="28"/>
        </w:rPr>
        <w:br w:type="page"/>
      </w:r>
      <w:r w:rsidRPr="00285ED8">
        <w:rPr>
          <w:b/>
          <w:sz w:val="28"/>
          <w:szCs w:val="28"/>
        </w:rPr>
        <w:lastRenderedPageBreak/>
        <w:t>Лист погодження</w:t>
      </w:r>
    </w:p>
    <w:p w:rsidR="00BC4DC3" w:rsidRPr="00285ED8" w:rsidRDefault="00BC4DC3" w:rsidP="00BC4DC3">
      <w:pPr>
        <w:ind w:firstLine="720"/>
        <w:jc w:val="center"/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навчальної програми «Ґрунтознавство»</w:t>
      </w:r>
    </w:p>
    <w:p w:rsidR="00BC4DC3" w:rsidRPr="00285ED8" w:rsidRDefault="00BC4DC3" w:rsidP="00BC4DC3">
      <w:pPr>
        <w:ind w:firstLine="720"/>
        <w:jc w:val="center"/>
        <w:rPr>
          <w:b/>
          <w:sz w:val="28"/>
          <w:szCs w:val="28"/>
        </w:rPr>
      </w:pPr>
    </w:p>
    <w:p w:rsidR="00BC4DC3" w:rsidRPr="00285ED8" w:rsidRDefault="00BC4DC3" w:rsidP="00BC4DC3">
      <w:pPr>
        <w:ind w:firstLine="720"/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ПОГОДЖЕНО</w:t>
      </w:r>
    </w:p>
    <w:p w:rsidR="00BC4DC3" w:rsidRPr="00285ED8" w:rsidRDefault="00BC4DC3" w:rsidP="00BC4DC3">
      <w:pPr>
        <w:ind w:firstLine="720"/>
        <w:rPr>
          <w:b/>
          <w:sz w:val="28"/>
          <w:szCs w:val="28"/>
        </w:rPr>
      </w:pPr>
    </w:p>
    <w:p w:rsidR="00BC4DC3" w:rsidRPr="00285ED8" w:rsidRDefault="00BC4DC3" w:rsidP="00BC4DC3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</w:p>
    <w:p w:rsidR="00BC4DC3" w:rsidRPr="00285ED8" w:rsidRDefault="00BC4DC3" w:rsidP="00BC4DC3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</w:p>
    <w:p w:rsidR="00BC4DC3" w:rsidRPr="00285ED8" w:rsidRDefault="00BC4DC3" w:rsidP="00BC4DC3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</w:p>
    <w:p w:rsidR="00BC4DC3" w:rsidRPr="00285ED8" w:rsidRDefault="00BC4DC3" w:rsidP="00BC4DC3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BC4DC3" w:rsidRPr="00BC4DC3" w:rsidRDefault="00BC4DC3" w:rsidP="00BC4DC3">
      <w:pPr>
        <w:ind w:firstLine="720"/>
        <w:rPr>
          <w:sz w:val="28"/>
          <w:szCs w:val="28"/>
          <w:lang w:val="ru-RU"/>
        </w:rPr>
      </w:pPr>
      <w:r w:rsidRPr="00BC4DC3">
        <w:rPr>
          <w:sz w:val="28"/>
          <w:szCs w:val="28"/>
          <w:lang w:val="ru-RU"/>
        </w:rPr>
        <w:t>1</w:t>
      </w:r>
    </w:p>
    <w:p w:rsidR="00BC4DC3" w:rsidRPr="00285ED8" w:rsidRDefault="00BC4DC3" w:rsidP="00BC4DC3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</w:p>
    <w:p w:rsidR="00BC4DC3" w:rsidRPr="00285ED8" w:rsidRDefault="00BC4DC3" w:rsidP="00BC4DC3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</w:p>
    <w:p w:rsidR="00BC4DC3" w:rsidRPr="00285ED8" w:rsidRDefault="00BC4DC3" w:rsidP="00BC4DC3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</w:p>
    <w:p w:rsidR="00BC4DC3" w:rsidRPr="00285ED8" w:rsidRDefault="00BC4DC3" w:rsidP="00BC4DC3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</w:p>
    <w:p w:rsidR="00BC4DC3" w:rsidRPr="00285ED8" w:rsidRDefault="00BC4DC3" w:rsidP="00BC4DC3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BC4DC3" w:rsidRPr="00285ED8" w:rsidRDefault="00BC4DC3" w:rsidP="00BC4DC3">
      <w:pPr>
        <w:ind w:firstLine="720"/>
        <w:rPr>
          <w:sz w:val="28"/>
          <w:szCs w:val="28"/>
        </w:rPr>
      </w:pPr>
    </w:p>
    <w:p w:rsidR="00BC4DC3" w:rsidRPr="00285ED8" w:rsidRDefault="00BC4DC3" w:rsidP="00BC4DC3">
      <w:pPr>
        <w:ind w:firstLine="720"/>
        <w:rPr>
          <w:sz w:val="28"/>
          <w:szCs w:val="28"/>
        </w:rPr>
      </w:pPr>
    </w:p>
    <w:p w:rsidR="00BC4DC3" w:rsidRPr="00285ED8" w:rsidRDefault="00BC4DC3" w:rsidP="00BC4DC3">
      <w:pPr>
        <w:jc w:val="center"/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lastRenderedPageBreak/>
        <w:t>Лист перезатвердження.</w:t>
      </w:r>
    </w:p>
    <w:p w:rsidR="00BC4DC3" w:rsidRPr="00285ED8" w:rsidRDefault="00BC4DC3" w:rsidP="00BC4DC3">
      <w:pPr>
        <w:jc w:val="center"/>
        <w:rPr>
          <w:b/>
          <w:sz w:val="28"/>
          <w:szCs w:val="28"/>
        </w:rPr>
      </w:pPr>
    </w:p>
    <w:p w:rsidR="00BC4DC3" w:rsidRPr="00285ED8" w:rsidRDefault="00BC4DC3" w:rsidP="00BC4DC3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BC4DC3" w:rsidRPr="00285ED8" w:rsidRDefault="00BC4DC3" w:rsidP="00BC4DC3">
      <w:r w:rsidRPr="00285ED8">
        <w:t xml:space="preserve">Завідувач кафедри . Природоохоронної діяльності </w:t>
      </w:r>
    </w:p>
    <w:p w:rsidR="00BC4DC3" w:rsidRPr="00285ED8" w:rsidRDefault="00BC4DC3" w:rsidP="00BC4DC3">
      <w:r w:rsidRPr="00285ED8">
        <w:t>«_____»  «______________» 20___р.  ___________________________________</w:t>
      </w:r>
    </w:p>
    <w:p w:rsidR="00BC4DC3" w:rsidRPr="00285ED8" w:rsidRDefault="00BC4DC3" w:rsidP="00BC4DC3"/>
    <w:p w:rsidR="00BC4DC3" w:rsidRPr="00285ED8" w:rsidRDefault="00BC4DC3" w:rsidP="00BC4DC3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BC4DC3" w:rsidRPr="00285ED8" w:rsidRDefault="00BC4DC3" w:rsidP="00BC4DC3">
      <w:r w:rsidRPr="00285ED8">
        <w:t xml:space="preserve">Завідувач кафедри . Природоохоронної діяльності </w:t>
      </w:r>
    </w:p>
    <w:p w:rsidR="00BC4DC3" w:rsidRPr="00285ED8" w:rsidRDefault="00BC4DC3" w:rsidP="00BC4DC3">
      <w:r w:rsidRPr="00285ED8">
        <w:t>«_____»  «______________» 20___р.  ___________________________________</w:t>
      </w:r>
    </w:p>
    <w:p w:rsidR="00BC4DC3" w:rsidRPr="00285ED8" w:rsidRDefault="00BC4DC3" w:rsidP="00BC4DC3">
      <w:pPr>
        <w:rPr>
          <w:b/>
          <w:sz w:val="28"/>
          <w:szCs w:val="28"/>
        </w:rPr>
      </w:pPr>
    </w:p>
    <w:p w:rsidR="00BC4DC3" w:rsidRPr="00285ED8" w:rsidRDefault="00BC4DC3" w:rsidP="00BC4DC3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BC4DC3" w:rsidRPr="00285ED8" w:rsidRDefault="00BC4DC3" w:rsidP="00BC4DC3">
      <w:r w:rsidRPr="00285ED8">
        <w:t xml:space="preserve">Завідувач кафедри . Природоохоронної діяльності </w:t>
      </w:r>
    </w:p>
    <w:p w:rsidR="00BC4DC3" w:rsidRPr="00285ED8" w:rsidRDefault="00BC4DC3" w:rsidP="00BC4DC3">
      <w:r w:rsidRPr="00285ED8">
        <w:t>«_____»  «______________» 20___р.  ___________________________________</w:t>
      </w:r>
    </w:p>
    <w:p w:rsidR="00BC4DC3" w:rsidRPr="00285ED8" w:rsidRDefault="00BC4DC3" w:rsidP="00BC4DC3">
      <w:pPr>
        <w:rPr>
          <w:sz w:val="28"/>
          <w:szCs w:val="28"/>
        </w:rPr>
      </w:pPr>
    </w:p>
    <w:p w:rsidR="00BC4DC3" w:rsidRPr="00285ED8" w:rsidRDefault="00BC4DC3" w:rsidP="00BC4DC3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BC4DC3" w:rsidRPr="00285ED8" w:rsidRDefault="00BC4DC3" w:rsidP="00BC4DC3">
      <w:r w:rsidRPr="00285ED8">
        <w:t xml:space="preserve">Завідувач кафедри . Природоохоронної діяльності </w:t>
      </w:r>
    </w:p>
    <w:p w:rsidR="00BC4DC3" w:rsidRPr="00285ED8" w:rsidRDefault="00BC4DC3" w:rsidP="00BC4DC3">
      <w:r w:rsidRPr="00285ED8">
        <w:t>«_____»  «______________» 20___р.  ___________________________________</w:t>
      </w:r>
    </w:p>
    <w:p w:rsidR="00BC4DC3" w:rsidRPr="00285ED8" w:rsidRDefault="00BC4DC3" w:rsidP="00BC4DC3">
      <w:pPr>
        <w:rPr>
          <w:sz w:val="28"/>
          <w:szCs w:val="28"/>
        </w:rPr>
      </w:pPr>
    </w:p>
    <w:p w:rsidR="00BC4DC3" w:rsidRPr="00285ED8" w:rsidRDefault="00BC4DC3" w:rsidP="00BC4DC3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BC4DC3" w:rsidRPr="00285ED8" w:rsidRDefault="00BC4DC3" w:rsidP="00BC4DC3">
      <w:r w:rsidRPr="00285ED8">
        <w:t xml:space="preserve">Завідувач кафедри . Природоохоронної діяльності </w:t>
      </w:r>
    </w:p>
    <w:p w:rsidR="00BC4DC3" w:rsidRPr="00285ED8" w:rsidRDefault="00BC4DC3" w:rsidP="00BC4DC3">
      <w:r w:rsidRPr="00285ED8">
        <w:t>«_____»  «______________» 20___р.  ___________________________________</w:t>
      </w:r>
    </w:p>
    <w:p w:rsidR="00BC4DC3" w:rsidRPr="00285ED8" w:rsidRDefault="00BC4DC3" w:rsidP="00BC4DC3">
      <w:pPr>
        <w:rPr>
          <w:b/>
          <w:sz w:val="28"/>
          <w:szCs w:val="28"/>
        </w:rPr>
      </w:pPr>
    </w:p>
    <w:p w:rsidR="00BC4DC3" w:rsidRPr="00285ED8" w:rsidRDefault="00BC4DC3" w:rsidP="00BC4DC3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BC4DC3" w:rsidRPr="00285ED8" w:rsidRDefault="00BC4DC3" w:rsidP="00BC4DC3">
      <w:r w:rsidRPr="00285ED8">
        <w:t xml:space="preserve">Завідувач кафедри . Природоохоронної діяльності </w:t>
      </w:r>
    </w:p>
    <w:p w:rsidR="00BC4DC3" w:rsidRPr="00285ED8" w:rsidRDefault="00BC4DC3" w:rsidP="00BC4DC3">
      <w:r w:rsidRPr="00285ED8">
        <w:t>«_____»  «______________» 20___р.  ___________________________________</w:t>
      </w:r>
    </w:p>
    <w:p w:rsidR="00BC4DC3" w:rsidRPr="00285ED8" w:rsidRDefault="00BC4DC3" w:rsidP="00BC4DC3">
      <w:pPr>
        <w:rPr>
          <w:b/>
          <w:sz w:val="28"/>
          <w:szCs w:val="28"/>
        </w:rPr>
      </w:pPr>
    </w:p>
    <w:p w:rsidR="00BC4DC3" w:rsidRPr="00285ED8" w:rsidRDefault="00BC4DC3" w:rsidP="00BC4DC3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BC4DC3" w:rsidRPr="00285ED8" w:rsidRDefault="00BC4DC3" w:rsidP="00BC4DC3">
      <w:r w:rsidRPr="00285ED8">
        <w:t xml:space="preserve">Завідувач кафедри . Природоохоронної діяльності </w:t>
      </w:r>
    </w:p>
    <w:p w:rsidR="00BC4DC3" w:rsidRPr="00285ED8" w:rsidRDefault="00BC4DC3" w:rsidP="00BC4DC3">
      <w:r w:rsidRPr="00285ED8">
        <w:t>«_____»  «______________» 20___р.  ___________________________________</w:t>
      </w:r>
    </w:p>
    <w:p w:rsidR="00BC4DC3" w:rsidRPr="00285ED8" w:rsidRDefault="00BC4DC3" w:rsidP="00BC4DC3">
      <w:pPr>
        <w:rPr>
          <w:sz w:val="28"/>
          <w:szCs w:val="28"/>
        </w:rPr>
      </w:pPr>
    </w:p>
    <w:p w:rsidR="00BC4DC3" w:rsidRPr="00285ED8" w:rsidRDefault="00BC4DC3" w:rsidP="00BC4DC3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BC4DC3" w:rsidRPr="00285ED8" w:rsidRDefault="00BC4DC3" w:rsidP="00BC4DC3">
      <w:r w:rsidRPr="00285ED8">
        <w:t xml:space="preserve">Завідувач кафедри . Природоохоронної діяльності </w:t>
      </w:r>
    </w:p>
    <w:p w:rsidR="00BC4DC3" w:rsidRPr="00285ED8" w:rsidRDefault="00BC4DC3" w:rsidP="00BC4DC3">
      <w:r w:rsidRPr="00285ED8">
        <w:t>«_____»  «______________» 20___р.  ___________________________________</w:t>
      </w:r>
    </w:p>
    <w:p w:rsidR="00BC4DC3" w:rsidRPr="00285ED8" w:rsidRDefault="00BC4DC3" w:rsidP="00BC4DC3">
      <w:pPr>
        <w:rPr>
          <w:sz w:val="28"/>
          <w:szCs w:val="28"/>
        </w:rPr>
      </w:pPr>
    </w:p>
    <w:p w:rsidR="00BC4DC3" w:rsidRPr="00285ED8" w:rsidRDefault="00BC4DC3" w:rsidP="00BC4DC3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BC4DC3" w:rsidRPr="00285ED8" w:rsidRDefault="00BC4DC3" w:rsidP="00BC4DC3">
      <w:r w:rsidRPr="00285ED8">
        <w:t xml:space="preserve">Завідувач кафедри . Природоохоронної діяльності </w:t>
      </w:r>
    </w:p>
    <w:p w:rsidR="00BC4DC3" w:rsidRPr="00285ED8" w:rsidRDefault="00BC4DC3" w:rsidP="00BC4DC3">
      <w:r w:rsidRPr="00285ED8">
        <w:t>«_____»  «______________» 20___р.  ___________________________________</w:t>
      </w:r>
    </w:p>
    <w:p w:rsidR="00BC4DC3" w:rsidRPr="00285ED8" w:rsidRDefault="00BC4DC3" w:rsidP="00BC4DC3">
      <w:pPr>
        <w:rPr>
          <w:b/>
          <w:sz w:val="28"/>
          <w:szCs w:val="28"/>
        </w:rPr>
      </w:pPr>
    </w:p>
    <w:p w:rsidR="00BC4DC3" w:rsidRPr="00285ED8" w:rsidRDefault="00BC4DC3" w:rsidP="00BC4DC3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BC4DC3" w:rsidRPr="00285ED8" w:rsidRDefault="00BC4DC3" w:rsidP="00BC4DC3">
      <w:r w:rsidRPr="00285ED8">
        <w:t xml:space="preserve">Завідувач кафедри . Природоохоронної діяльності </w:t>
      </w:r>
    </w:p>
    <w:p w:rsidR="00BC4DC3" w:rsidRPr="00285ED8" w:rsidRDefault="00BC4DC3" w:rsidP="00BC4DC3">
      <w:r w:rsidRPr="00285ED8">
        <w:t>«_____»  «______________» 20___р.  ___________________________________</w:t>
      </w:r>
    </w:p>
    <w:p w:rsidR="00BC4DC3" w:rsidRPr="00285ED8" w:rsidRDefault="00BC4DC3" w:rsidP="00BC4DC3">
      <w:pPr>
        <w:ind w:left="360"/>
        <w:jc w:val="center"/>
        <w:rPr>
          <w:sz w:val="28"/>
          <w:szCs w:val="28"/>
        </w:rPr>
      </w:pPr>
      <w:r w:rsidRPr="00285ED8">
        <w:rPr>
          <w:sz w:val="28"/>
          <w:szCs w:val="28"/>
        </w:rPr>
        <w:br w:type="page"/>
      </w:r>
      <w:r w:rsidRPr="00285ED8">
        <w:rPr>
          <w:sz w:val="28"/>
          <w:szCs w:val="28"/>
        </w:rPr>
        <w:lastRenderedPageBreak/>
        <w:t xml:space="preserve">1. </w:t>
      </w:r>
      <w:r w:rsidRPr="00285ED8">
        <w:rPr>
          <w:b/>
          <w:sz w:val="28"/>
          <w:szCs w:val="28"/>
        </w:rPr>
        <w:t>Загальні положення</w:t>
      </w:r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ind w:firstLine="900"/>
        <w:jc w:val="both"/>
        <w:rPr>
          <w:sz w:val="28"/>
          <w:szCs w:val="28"/>
        </w:rPr>
      </w:pPr>
      <w:r w:rsidRPr="00285ED8">
        <w:rPr>
          <w:sz w:val="28"/>
          <w:szCs w:val="28"/>
        </w:rPr>
        <w:t xml:space="preserve">Робоча програма є основним документом, регламентуючим вивчення студентами дисципліни «Ґрунтознавство», галузь знань 0401 </w:t>
      </w:r>
      <w:proofErr w:type="spellStart"/>
      <w:r w:rsidRPr="00285ED8">
        <w:rPr>
          <w:sz w:val="28"/>
          <w:szCs w:val="28"/>
        </w:rPr>
        <w:t>-природничи</w:t>
      </w:r>
      <w:proofErr w:type="spellEnd"/>
      <w:r w:rsidRPr="00285ED8">
        <w:rPr>
          <w:sz w:val="28"/>
          <w:szCs w:val="28"/>
        </w:rPr>
        <w:t xml:space="preserve"> науки, напрям підготовки 6.040106 «Екологія, охорона </w:t>
      </w:r>
      <w:proofErr w:type="spellStart"/>
      <w:r w:rsidRPr="00285ED8">
        <w:rPr>
          <w:sz w:val="28"/>
          <w:szCs w:val="28"/>
        </w:rPr>
        <w:t>наквколишнього</w:t>
      </w:r>
      <w:proofErr w:type="spellEnd"/>
      <w:r w:rsidRPr="00285ED8">
        <w:rPr>
          <w:sz w:val="28"/>
          <w:szCs w:val="28"/>
        </w:rPr>
        <w:t xml:space="preserve"> середовища та збалансоване природокористування». Робоча програма розроблена на основі робочого навчального плану напряму підготовки 6.040106 «Екологія, охорона </w:t>
      </w:r>
      <w:proofErr w:type="spellStart"/>
      <w:r w:rsidRPr="00285ED8">
        <w:rPr>
          <w:sz w:val="28"/>
          <w:szCs w:val="28"/>
        </w:rPr>
        <w:t>наквколишнього</w:t>
      </w:r>
      <w:proofErr w:type="spellEnd"/>
      <w:r w:rsidRPr="00285ED8">
        <w:rPr>
          <w:sz w:val="28"/>
          <w:szCs w:val="28"/>
        </w:rPr>
        <w:t xml:space="preserve"> середовища та збалансоване природокористування». В робочий програмі викладена послідовність вивчення тем курсу відповідно з Програмою дисципліни для віщих навчальних закладів для цієї спеціальності та з методикою викладання кафедрою. </w:t>
      </w:r>
    </w:p>
    <w:p w:rsidR="00BC4DC3" w:rsidRPr="00285ED8" w:rsidRDefault="00BC4DC3" w:rsidP="00BC4DC3">
      <w:pPr>
        <w:jc w:val="center"/>
        <w:rPr>
          <w:sz w:val="28"/>
          <w:szCs w:val="28"/>
        </w:rPr>
      </w:pPr>
      <w:r w:rsidRPr="00285ED8">
        <w:rPr>
          <w:b/>
          <w:sz w:val="28"/>
          <w:szCs w:val="28"/>
        </w:rPr>
        <w:t>2. Мета та завдання курсу</w:t>
      </w:r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85ED8">
        <w:rPr>
          <w:sz w:val="28"/>
          <w:szCs w:val="28"/>
        </w:rPr>
        <w:t>Ґрунтознавство – фундаментальна наука, актуальність якої важко переоцінити: населення планети невпинно збільшується і потреби його зростають, а ресурси, і насамперед земля, придатна для сільськогосподарського використання, так само невпинно скорочуються.</w:t>
      </w:r>
    </w:p>
    <w:p w:rsidR="00BC4DC3" w:rsidRPr="00285ED8" w:rsidRDefault="00BC4DC3" w:rsidP="00BC4DC3">
      <w:pPr>
        <w:ind w:firstLine="708"/>
        <w:jc w:val="both"/>
        <w:rPr>
          <w:sz w:val="28"/>
          <w:szCs w:val="28"/>
        </w:rPr>
      </w:pPr>
      <w:r w:rsidRPr="00285ED8">
        <w:rPr>
          <w:sz w:val="28"/>
          <w:szCs w:val="28"/>
        </w:rPr>
        <w:t>Мета курсу «</w:t>
      </w:r>
      <w:proofErr w:type="spellStart"/>
      <w:r w:rsidRPr="00285ED8">
        <w:rPr>
          <w:sz w:val="28"/>
          <w:szCs w:val="28"/>
        </w:rPr>
        <w:t>Грунтознавство</w:t>
      </w:r>
      <w:proofErr w:type="spellEnd"/>
      <w:r w:rsidRPr="00285ED8">
        <w:rPr>
          <w:sz w:val="28"/>
          <w:szCs w:val="28"/>
        </w:rPr>
        <w:t>» - ознайомити студентів з теоретичними основами дисципліни, з її</w:t>
      </w:r>
      <w:r w:rsidRPr="00285ED8">
        <w:rPr>
          <w:sz w:val="28"/>
          <w:szCs w:val="28"/>
          <w:lang w:val="ru-RU"/>
        </w:rPr>
        <w:t xml:space="preserve"> </w:t>
      </w:r>
      <w:r w:rsidRPr="00285ED8">
        <w:rPr>
          <w:sz w:val="28"/>
          <w:szCs w:val="28"/>
        </w:rPr>
        <w:t xml:space="preserve">основними поняттями, а також виробити навички основних лабораторних аналізів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 xml:space="preserve"> з технологічними операціями тощо. Для засвоєння матеріалу, що викладається у 1 семестрі навчання, необхідні шкільні знання таких предметів з таких курсів як «Хімія», «Фізика», «Географія», «Загальна біологія».В результаті вивчення дисципліни студент повинен </w:t>
      </w:r>
      <w:r w:rsidRPr="00285ED8">
        <w:rPr>
          <w:b/>
          <w:sz w:val="28"/>
          <w:szCs w:val="28"/>
        </w:rPr>
        <w:t>знати</w:t>
      </w:r>
      <w:r w:rsidRPr="00285ED8">
        <w:rPr>
          <w:sz w:val="28"/>
          <w:szCs w:val="28"/>
        </w:rPr>
        <w:t>: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-визначення</w:t>
      </w:r>
      <w:proofErr w:type="spellEnd"/>
      <w:r w:rsidRPr="00285ED8">
        <w:rPr>
          <w:sz w:val="28"/>
          <w:szCs w:val="28"/>
        </w:rPr>
        <w:t xml:space="preserve"> поняття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-визначення</w:t>
      </w:r>
      <w:proofErr w:type="spellEnd"/>
      <w:r w:rsidRPr="00285ED8">
        <w:rPr>
          <w:sz w:val="28"/>
          <w:szCs w:val="28"/>
        </w:rPr>
        <w:t xml:space="preserve"> поняття родючості;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-основні</w:t>
      </w:r>
      <w:proofErr w:type="spellEnd"/>
      <w:r w:rsidRPr="00285ED8">
        <w:rPr>
          <w:sz w:val="28"/>
          <w:szCs w:val="28"/>
        </w:rPr>
        <w:t xml:space="preserve"> етапи </w:t>
      </w:r>
      <w:proofErr w:type="spellStart"/>
      <w:r w:rsidRPr="00285ED8">
        <w:rPr>
          <w:sz w:val="28"/>
          <w:szCs w:val="28"/>
        </w:rPr>
        <w:t>грунтоутворення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-морфологічні</w:t>
      </w:r>
      <w:proofErr w:type="spellEnd"/>
      <w:r w:rsidRPr="00285ED8">
        <w:rPr>
          <w:sz w:val="28"/>
          <w:szCs w:val="28"/>
        </w:rPr>
        <w:t xml:space="preserve"> ознаки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-фізичні</w:t>
      </w:r>
      <w:proofErr w:type="spellEnd"/>
      <w:r w:rsidRPr="00285ED8">
        <w:rPr>
          <w:sz w:val="28"/>
          <w:szCs w:val="28"/>
        </w:rPr>
        <w:t xml:space="preserve"> властивості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-хімізм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-біологію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-фактори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грунтоутворення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-загальні</w:t>
      </w:r>
      <w:proofErr w:type="spellEnd"/>
      <w:r w:rsidRPr="00285ED8">
        <w:rPr>
          <w:sz w:val="28"/>
          <w:szCs w:val="28"/>
        </w:rPr>
        <w:t xml:space="preserve"> принципи номенклатури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-основні</w:t>
      </w:r>
      <w:proofErr w:type="spellEnd"/>
      <w:r w:rsidRPr="00285ED8">
        <w:rPr>
          <w:sz w:val="28"/>
          <w:szCs w:val="28"/>
        </w:rPr>
        <w:t xml:space="preserve"> генетичні типи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-географію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-стан</w:t>
      </w:r>
      <w:proofErr w:type="spellEnd"/>
      <w:r w:rsidRPr="00285ED8">
        <w:rPr>
          <w:sz w:val="28"/>
          <w:szCs w:val="28"/>
        </w:rPr>
        <w:t xml:space="preserve"> земельних ресурсів планети;основні напрямки охорони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85ED8">
        <w:rPr>
          <w:sz w:val="28"/>
          <w:szCs w:val="28"/>
        </w:rPr>
        <w:t xml:space="preserve">В результаті вивчення дисципліни студент повинен </w:t>
      </w:r>
      <w:r w:rsidRPr="00285ED8">
        <w:rPr>
          <w:b/>
          <w:sz w:val="28"/>
          <w:szCs w:val="28"/>
        </w:rPr>
        <w:t>вміти: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-встановлювати</w:t>
      </w:r>
      <w:proofErr w:type="spellEnd"/>
      <w:r w:rsidRPr="00285ED8">
        <w:rPr>
          <w:sz w:val="28"/>
          <w:szCs w:val="28"/>
        </w:rPr>
        <w:t xml:space="preserve"> стадію </w:t>
      </w:r>
      <w:proofErr w:type="spellStart"/>
      <w:r w:rsidRPr="00285ED8">
        <w:rPr>
          <w:sz w:val="28"/>
          <w:szCs w:val="28"/>
        </w:rPr>
        <w:t>грунтоутворення</w:t>
      </w:r>
      <w:proofErr w:type="spellEnd"/>
      <w:r w:rsidRPr="00285ED8">
        <w:rPr>
          <w:sz w:val="28"/>
          <w:szCs w:val="28"/>
        </w:rPr>
        <w:t xml:space="preserve"> на місцевості;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-визначати</w:t>
      </w:r>
      <w:proofErr w:type="spellEnd"/>
      <w:r w:rsidRPr="00285ED8">
        <w:rPr>
          <w:sz w:val="28"/>
          <w:szCs w:val="28"/>
        </w:rPr>
        <w:t xml:space="preserve"> механічний склад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 xml:space="preserve"> експрес-методом та </w:t>
      </w:r>
      <w:proofErr w:type="spellStart"/>
      <w:r w:rsidRPr="00285ED8">
        <w:rPr>
          <w:sz w:val="28"/>
          <w:szCs w:val="28"/>
        </w:rPr>
        <w:t>ситовиі</w:t>
      </w:r>
      <w:proofErr w:type="spellEnd"/>
      <w:r w:rsidRPr="00285ED8">
        <w:rPr>
          <w:sz w:val="28"/>
          <w:szCs w:val="28"/>
        </w:rPr>
        <w:t xml:space="preserve"> методом;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-оцінювати</w:t>
      </w:r>
      <w:proofErr w:type="spellEnd"/>
      <w:r w:rsidRPr="00285ED8">
        <w:rPr>
          <w:sz w:val="28"/>
          <w:szCs w:val="28"/>
        </w:rPr>
        <w:t xml:space="preserve"> ступінь родючості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 xml:space="preserve"> за морфологічними ознаками;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-оцінювати</w:t>
      </w:r>
      <w:proofErr w:type="spellEnd"/>
      <w:r w:rsidRPr="00285ED8">
        <w:rPr>
          <w:sz w:val="28"/>
          <w:szCs w:val="28"/>
        </w:rPr>
        <w:t xml:space="preserve"> родючість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 xml:space="preserve"> за вмістом гумусу;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-оцінювати</w:t>
      </w:r>
      <w:proofErr w:type="spellEnd"/>
      <w:r w:rsidRPr="00285ED8">
        <w:rPr>
          <w:sz w:val="28"/>
          <w:szCs w:val="28"/>
        </w:rPr>
        <w:t xml:space="preserve"> екологічний стан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 xml:space="preserve"> за складом </w:t>
      </w:r>
      <w:proofErr w:type="spellStart"/>
      <w:r w:rsidRPr="00285ED8">
        <w:rPr>
          <w:sz w:val="28"/>
          <w:szCs w:val="28"/>
        </w:rPr>
        <w:t>грунтової</w:t>
      </w:r>
      <w:proofErr w:type="spellEnd"/>
      <w:r w:rsidRPr="00285ED8">
        <w:rPr>
          <w:sz w:val="28"/>
          <w:szCs w:val="28"/>
        </w:rPr>
        <w:t xml:space="preserve"> біоти;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-визначати</w:t>
      </w:r>
      <w:proofErr w:type="spellEnd"/>
      <w:r w:rsidRPr="00285ED8">
        <w:rPr>
          <w:sz w:val="28"/>
          <w:szCs w:val="28"/>
        </w:rPr>
        <w:t xml:space="preserve"> польову вологість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-визначати</w:t>
      </w:r>
      <w:proofErr w:type="spellEnd"/>
      <w:r w:rsidRPr="00285ED8">
        <w:rPr>
          <w:sz w:val="28"/>
          <w:szCs w:val="28"/>
        </w:rPr>
        <w:t xml:space="preserve"> повну вологоємність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-визначати</w:t>
      </w:r>
      <w:proofErr w:type="spellEnd"/>
      <w:r w:rsidRPr="00285ED8">
        <w:rPr>
          <w:sz w:val="28"/>
          <w:szCs w:val="28"/>
        </w:rPr>
        <w:t xml:space="preserve"> висоту капілярного підняття вологи у </w:t>
      </w:r>
      <w:proofErr w:type="spellStart"/>
      <w:r w:rsidRPr="00285ED8">
        <w:rPr>
          <w:sz w:val="28"/>
          <w:szCs w:val="28"/>
        </w:rPr>
        <w:t>грунті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lastRenderedPageBreak/>
        <w:t>-встановлювати</w:t>
      </w:r>
      <w:proofErr w:type="spellEnd"/>
      <w:r w:rsidRPr="00285ED8">
        <w:rPr>
          <w:sz w:val="28"/>
          <w:szCs w:val="28"/>
        </w:rPr>
        <w:t xml:space="preserve"> генетичний тип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 xml:space="preserve"> за характером факторів </w:t>
      </w:r>
      <w:proofErr w:type="spellStart"/>
      <w:r w:rsidRPr="00285ED8">
        <w:rPr>
          <w:sz w:val="28"/>
          <w:szCs w:val="28"/>
        </w:rPr>
        <w:t>грунтоутворення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-обирати</w:t>
      </w:r>
      <w:proofErr w:type="spellEnd"/>
      <w:r w:rsidRPr="00285ED8">
        <w:rPr>
          <w:sz w:val="28"/>
          <w:szCs w:val="28"/>
        </w:rPr>
        <w:t xml:space="preserve"> раціональні засоби використання родючих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>;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-обирати</w:t>
      </w:r>
      <w:proofErr w:type="spellEnd"/>
      <w:r w:rsidRPr="00285ED8">
        <w:rPr>
          <w:sz w:val="28"/>
          <w:szCs w:val="28"/>
        </w:rPr>
        <w:t xml:space="preserve"> заходи  щодо захисту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>;</w:t>
      </w:r>
    </w:p>
    <w:p w:rsidR="00BC4DC3" w:rsidRPr="00BC4DC3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  <w:lang w:val="ru-RU"/>
        </w:rPr>
      </w:pPr>
      <w:proofErr w:type="spellStart"/>
      <w:r w:rsidRPr="00285ED8">
        <w:rPr>
          <w:sz w:val="28"/>
          <w:szCs w:val="28"/>
        </w:rPr>
        <w:t>-орієнтуватися</w:t>
      </w:r>
      <w:proofErr w:type="spellEnd"/>
      <w:r w:rsidRPr="00285ED8">
        <w:rPr>
          <w:sz w:val="28"/>
          <w:szCs w:val="28"/>
        </w:rPr>
        <w:t xml:space="preserve"> у Земельному законодавстві України.</w:t>
      </w:r>
    </w:p>
    <w:p w:rsidR="00BC4DC3" w:rsidRPr="00BC4DC3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  <w:lang w:val="ru-RU"/>
        </w:rPr>
      </w:pP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C4DC3">
        <w:rPr>
          <w:sz w:val="28"/>
          <w:szCs w:val="28"/>
          <w:lang w:val="ru-RU"/>
        </w:rPr>
        <w:t>ТЕМІ ЛЕКЦІЙ.</w:t>
      </w:r>
    </w:p>
    <w:p w:rsidR="00BC4DC3" w:rsidRPr="00BC4DC3" w:rsidRDefault="00BC4DC3" w:rsidP="00BC4DC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  <w:lang w:val="ru-RU"/>
        </w:rPr>
      </w:pPr>
    </w:p>
    <w:p w:rsidR="00BC4DC3" w:rsidRPr="00BC4DC3" w:rsidRDefault="00BC4DC3" w:rsidP="00BC4DC3">
      <w:pPr>
        <w:ind w:left="540"/>
        <w:rPr>
          <w:i/>
          <w:sz w:val="28"/>
          <w:szCs w:val="28"/>
        </w:rPr>
      </w:pPr>
      <w:r w:rsidRPr="00285ED8">
        <w:rPr>
          <w:b/>
          <w:i/>
          <w:sz w:val="28"/>
          <w:szCs w:val="28"/>
        </w:rPr>
        <w:t>1.</w:t>
      </w:r>
      <w:r w:rsidRPr="00285ED8">
        <w:rPr>
          <w:i/>
          <w:sz w:val="28"/>
          <w:szCs w:val="28"/>
        </w:rPr>
        <w:t xml:space="preserve"> Ґрунтознавство як галузь природознавства, його предмет, історія й значення. Поняття ґрунту. Морфологічні властивості ґрунтів.</w:t>
      </w:r>
    </w:p>
    <w:p w:rsidR="00BC4DC3" w:rsidRPr="00BC4DC3" w:rsidRDefault="00BC4DC3" w:rsidP="00BC4DC3">
      <w:pPr>
        <w:ind w:left="540"/>
        <w:rPr>
          <w:sz w:val="28"/>
          <w:szCs w:val="28"/>
        </w:rPr>
      </w:pPr>
      <w:r w:rsidRPr="00BC4DC3">
        <w:rPr>
          <w:sz w:val="28"/>
          <w:szCs w:val="28"/>
        </w:rPr>
        <w:t>Визначення грунту. Грунтознавство як наука, його цілі та задачи.Основні морфологічні ознаки грунту (колір, грунтові горизонти,новоутворення, включення).</w:t>
      </w:r>
    </w:p>
    <w:p w:rsidR="00BC4DC3" w:rsidRPr="00285ED8" w:rsidRDefault="00BC4DC3" w:rsidP="00BC4DC3">
      <w:pPr>
        <w:ind w:left="540"/>
        <w:jc w:val="both"/>
        <w:rPr>
          <w:sz w:val="28"/>
          <w:szCs w:val="28"/>
        </w:rPr>
      </w:pPr>
      <w:r w:rsidRPr="00285ED8">
        <w:rPr>
          <w:i/>
          <w:sz w:val="28"/>
          <w:szCs w:val="28"/>
        </w:rPr>
        <w:t>2.Утворення ґрунтів. Поняття вивітрювання.</w:t>
      </w:r>
      <w:r w:rsidRPr="00285ED8">
        <w:rPr>
          <w:i/>
          <w:sz w:val="28"/>
          <w:szCs w:val="28"/>
          <w:lang w:val="ru-RU"/>
        </w:rPr>
        <w:t xml:space="preserve"> </w:t>
      </w:r>
      <w:r w:rsidRPr="00285ED8">
        <w:rPr>
          <w:i/>
          <w:sz w:val="28"/>
          <w:szCs w:val="28"/>
        </w:rPr>
        <w:t xml:space="preserve">Схема </w:t>
      </w:r>
      <w:proofErr w:type="spellStart"/>
      <w:r w:rsidRPr="00285ED8">
        <w:rPr>
          <w:i/>
          <w:sz w:val="28"/>
          <w:szCs w:val="28"/>
          <w:lang w:val="ru-RU"/>
        </w:rPr>
        <w:t>грунтоутворювального</w:t>
      </w:r>
      <w:proofErr w:type="spellEnd"/>
      <w:r w:rsidRPr="00285ED8">
        <w:rPr>
          <w:i/>
          <w:sz w:val="28"/>
          <w:szCs w:val="28"/>
          <w:lang w:val="ru-RU"/>
        </w:rPr>
        <w:t xml:space="preserve"> </w:t>
      </w:r>
      <w:r w:rsidRPr="00285ED8">
        <w:rPr>
          <w:i/>
          <w:sz w:val="28"/>
          <w:szCs w:val="28"/>
        </w:rPr>
        <w:t xml:space="preserve"> процесу</w:t>
      </w:r>
      <w:r w:rsidRPr="00285ED8">
        <w:rPr>
          <w:sz w:val="28"/>
          <w:szCs w:val="28"/>
        </w:rPr>
        <w:t xml:space="preserve">. </w:t>
      </w:r>
    </w:p>
    <w:p w:rsidR="00BC4DC3" w:rsidRPr="00285ED8" w:rsidRDefault="00BC4DC3" w:rsidP="00BC4DC3">
      <w:pPr>
        <w:ind w:left="540"/>
        <w:jc w:val="both"/>
        <w:rPr>
          <w:sz w:val="28"/>
          <w:szCs w:val="28"/>
        </w:rPr>
      </w:pPr>
      <w:r w:rsidRPr="00285ED8">
        <w:rPr>
          <w:sz w:val="28"/>
          <w:szCs w:val="28"/>
        </w:rPr>
        <w:t xml:space="preserve">Визначення вивітрювання, його масштаби та різновиди (фізичне, хімічне, біологічне). Етапи </w:t>
      </w:r>
      <w:proofErr w:type="spellStart"/>
      <w:r w:rsidRPr="00285ED8">
        <w:rPr>
          <w:sz w:val="28"/>
          <w:szCs w:val="28"/>
        </w:rPr>
        <w:t>грунтоутворення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ind w:left="540"/>
        <w:jc w:val="both"/>
        <w:rPr>
          <w:sz w:val="28"/>
          <w:szCs w:val="28"/>
        </w:rPr>
      </w:pPr>
      <w:r w:rsidRPr="00285ED8">
        <w:rPr>
          <w:i/>
          <w:sz w:val="28"/>
          <w:szCs w:val="28"/>
        </w:rPr>
        <w:t xml:space="preserve">3. Механічний склад ґрунтів, його вплив на ґрунтоутворення. Класифікація ґрунтів по </w:t>
      </w:r>
      <w:proofErr w:type="spellStart"/>
      <w:r w:rsidRPr="00285ED8">
        <w:rPr>
          <w:i/>
          <w:sz w:val="28"/>
          <w:szCs w:val="28"/>
        </w:rPr>
        <w:t>гранулометрич</w:t>
      </w:r>
      <w:r w:rsidRPr="00285ED8">
        <w:rPr>
          <w:i/>
          <w:sz w:val="28"/>
          <w:szCs w:val="28"/>
          <w:lang w:val="ru-RU"/>
        </w:rPr>
        <w:t>н</w:t>
      </w:r>
      <w:proofErr w:type="spellEnd"/>
      <w:r w:rsidRPr="00285ED8">
        <w:rPr>
          <w:i/>
          <w:sz w:val="28"/>
          <w:szCs w:val="28"/>
        </w:rPr>
        <w:t>ому складу</w:t>
      </w:r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ind w:left="540"/>
        <w:jc w:val="both"/>
        <w:rPr>
          <w:sz w:val="28"/>
          <w:szCs w:val="28"/>
        </w:rPr>
      </w:pPr>
      <w:r w:rsidRPr="00285ED8">
        <w:rPr>
          <w:sz w:val="28"/>
          <w:szCs w:val="28"/>
        </w:rPr>
        <w:t xml:space="preserve">Визначення механічного складу. Основні фракції. Поняття фізичної глини та фізичного піску. Класифікація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 xml:space="preserve"> за механічним складом. </w:t>
      </w:r>
    </w:p>
    <w:p w:rsidR="00BC4DC3" w:rsidRPr="00285ED8" w:rsidRDefault="00BC4DC3" w:rsidP="00BC4DC3">
      <w:pPr>
        <w:pStyle w:val="a3"/>
        <w:spacing w:before="0" w:beforeAutospacing="0" w:after="0" w:afterAutospacing="0"/>
        <w:ind w:left="540"/>
        <w:rPr>
          <w:color w:val="auto"/>
          <w:sz w:val="28"/>
          <w:szCs w:val="28"/>
        </w:rPr>
      </w:pPr>
      <w:r w:rsidRPr="00285ED8">
        <w:rPr>
          <w:i/>
          <w:color w:val="auto"/>
          <w:sz w:val="28"/>
          <w:szCs w:val="28"/>
        </w:rPr>
        <w:t>4. Вода в ґрунті: форми ґрунтової вологи. Типи водного режиму і їхній  вплив на ґрунтоутворення</w:t>
      </w:r>
      <w:r w:rsidRPr="00285ED8">
        <w:rPr>
          <w:color w:val="auto"/>
          <w:sz w:val="28"/>
          <w:szCs w:val="28"/>
        </w:rPr>
        <w:t>.</w:t>
      </w:r>
    </w:p>
    <w:p w:rsidR="00BC4DC3" w:rsidRPr="00285ED8" w:rsidRDefault="00BC4DC3" w:rsidP="00BC4DC3">
      <w:pPr>
        <w:pStyle w:val="a3"/>
        <w:spacing w:before="0" w:beforeAutospacing="0" w:after="0" w:afterAutospacing="0"/>
        <w:ind w:left="540"/>
        <w:rPr>
          <w:color w:val="auto"/>
          <w:sz w:val="28"/>
          <w:szCs w:val="28"/>
        </w:rPr>
      </w:pPr>
      <w:r w:rsidRPr="00285ED8">
        <w:rPr>
          <w:color w:val="auto"/>
          <w:sz w:val="28"/>
          <w:szCs w:val="28"/>
        </w:rPr>
        <w:t xml:space="preserve">Вода у </w:t>
      </w:r>
      <w:proofErr w:type="spellStart"/>
      <w:r w:rsidRPr="00285ED8">
        <w:rPr>
          <w:color w:val="auto"/>
          <w:sz w:val="28"/>
          <w:szCs w:val="28"/>
        </w:rPr>
        <w:t>грунті</w:t>
      </w:r>
      <w:proofErr w:type="spellEnd"/>
      <w:r w:rsidRPr="00285ED8">
        <w:rPr>
          <w:color w:val="auto"/>
          <w:sz w:val="28"/>
          <w:szCs w:val="28"/>
        </w:rPr>
        <w:t xml:space="preserve"> та її значення для родючості. Види </w:t>
      </w:r>
      <w:proofErr w:type="spellStart"/>
      <w:r w:rsidRPr="00285ED8">
        <w:rPr>
          <w:color w:val="auto"/>
          <w:sz w:val="28"/>
          <w:szCs w:val="28"/>
        </w:rPr>
        <w:t>грунтової</w:t>
      </w:r>
      <w:proofErr w:type="spellEnd"/>
      <w:r w:rsidRPr="00285ED8">
        <w:rPr>
          <w:color w:val="auto"/>
          <w:sz w:val="28"/>
          <w:szCs w:val="28"/>
        </w:rPr>
        <w:t xml:space="preserve"> вологи: гравітаційна, капілярна, </w:t>
      </w:r>
      <w:proofErr w:type="spellStart"/>
      <w:r w:rsidRPr="00285ED8">
        <w:rPr>
          <w:color w:val="auto"/>
          <w:sz w:val="28"/>
          <w:szCs w:val="28"/>
        </w:rPr>
        <w:t>парообразна</w:t>
      </w:r>
      <w:proofErr w:type="spellEnd"/>
      <w:r w:rsidRPr="00285ED8">
        <w:rPr>
          <w:color w:val="auto"/>
          <w:sz w:val="28"/>
          <w:szCs w:val="28"/>
        </w:rPr>
        <w:t xml:space="preserve">, гігроскопічна, кристалізаційна). Поняття водного режиму </w:t>
      </w:r>
      <w:proofErr w:type="spellStart"/>
      <w:r w:rsidRPr="00285ED8">
        <w:rPr>
          <w:color w:val="auto"/>
          <w:sz w:val="28"/>
          <w:szCs w:val="28"/>
        </w:rPr>
        <w:t>грунту</w:t>
      </w:r>
      <w:proofErr w:type="spellEnd"/>
      <w:r w:rsidRPr="00285ED8">
        <w:rPr>
          <w:color w:val="auto"/>
          <w:sz w:val="28"/>
          <w:szCs w:val="28"/>
        </w:rPr>
        <w:t xml:space="preserve">, методи його визначення. Гідротермічний </w:t>
      </w:r>
      <w:proofErr w:type="spellStart"/>
      <w:r w:rsidRPr="00285ED8">
        <w:rPr>
          <w:color w:val="auto"/>
          <w:sz w:val="28"/>
          <w:szCs w:val="28"/>
        </w:rPr>
        <w:t>коефіціент</w:t>
      </w:r>
      <w:proofErr w:type="spellEnd"/>
      <w:r w:rsidRPr="00285ED8">
        <w:rPr>
          <w:color w:val="auto"/>
          <w:sz w:val="28"/>
          <w:szCs w:val="28"/>
        </w:rPr>
        <w:t xml:space="preserve">. Промивний, </w:t>
      </w:r>
      <w:proofErr w:type="spellStart"/>
      <w:r w:rsidRPr="00285ED8">
        <w:rPr>
          <w:color w:val="auto"/>
          <w:sz w:val="28"/>
          <w:szCs w:val="28"/>
        </w:rPr>
        <w:t>непромивний</w:t>
      </w:r>
      <w:proofErr w:type="spellEnd"/>
      <w:r w:rsidRPr="00285ED8">
        <w:rPr>
          <w:color w:val="auto"/>
          <w:sz w:val="28"/>
          <w:szCs w:val="28"/>
        </w:rPr>
        <w:t>, застійний типи водного режиму.</w:t>
      </w:r>
    </w:p>
    <w:p w:rsidR="00BC4DC3" w:rsidRPr="00285ED8" w:rsidRDefault="00BC4DC3" w:rsidP="00BC4DC3">
      <w:pPr>
        <w:ind w:left="540"/>
        <w:rPr>
          <w:i/>
          <w:sz w:val="28"/>
          <w:szCs w:val="28"/>
        </w:rPr>
      </w:pPr>
      <w:r w:rsidRPr="00285ED8">
        <w:rPr>
          <w:i/>
          <w:sz w:val="28"/>
          <w:szCs w:val="28"/>
        </w:rPr>
        <w:t>5. Гумус, його утворення, склад і властивості.</w:t>
      </w:r>
    </w:p>
    <w:p w:rsidR="00BC4DC3" w:rsidRPr="00285ED8" w:rsidRDefault="00BC4DC3" w:rsidP="00BC4DC3">
      <w:pPr>
        <w:ind w:left="540"/>
        <w:rPr>
          <w:sz w:val="28"/>
          <w:szCs w:val="28"/>
        </w:rPr>
      </w:pPr>
      <w:r w:rsidRPr="00285ED8">
        <w:rPr>
          <w:sz w:val="28"/>
          <w:szCs w:val="28"/>
        </w:rPr>
        <w:t xml:space="preserve">Походження гумусу. Гумінові кислоти, </w:t>
      </w:r>
      <w:proofErr w:type="spellStart"/>
      <w:r w:rsidRPr="00285ED8">
        <w:rPr>
          <w:sz w:val="28"/>
          <w:szCs w:val="28"/>
        </w:rPr>
        <w:t>фульвокислоти</w:t>
      </w:r>
      <w:proofErr w:type="spellEnd"/>
      <w:r w:rsidRPr="00285ED8">
        <w:rPr>
          <w:sz w:val="28"/>
          <w:szCs w:val="28"/>
        </w:rPr>
        <w:t xml:space="preserve">. Властивості гумусу. Вміст гумусу у </w:t>
      </w:r>
      <w:proofErr w:type="spellStart"/>
      <w:r w:rsidRPr="00285ED8">
        <w:rPr>
          <w:sz w:val="28"/>
          <w:szCs w:val="28"/>
        </w:rPr>
        <w:t>грунтах</w:t>
      </w:r>
      <w:proofErr w:type="spellEnd"/>
      <w:r w:rsidRPr="00285ED8">
        <w:rPr>
          <w:sz w:val="28"/>
          <w:szCs w:val="28"/>
        </w:rPr>
        <w:t xml:space="preserve">. Вплив гумусу на фізичні показники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ind w:left="540"/>
        <w:jc w:val="both"/>
        <w:rPr>
          <w:i/>
          <w:sz w:val="28"/>
          <w:szCs w:val="28"/>
        </w:rPr>
      </w:pPr>
      <w:r w:rsidRPr="00285ED8">
        <w:rPr>
          <w:i/>
          <w:sz w:val="28"/>
          <w:szCs w:val="28"/>
        </w:rPr>
        <w:t>6. Фактори ґрунтоутворення.</w:t>
      </w:r>
    </w:p>
    <w:p w:rsidR="00BC4DC3" w:rsidRPr="00285ED8" w:rsidRDefault="00BC4DC3" w:rsidP="00BC4DC3">
      <w:pPr>
        <w:ind w:left="540"/>
        <w:jc w:val="both"/>
        <w:rPr>
          <w:sz w:val="28"/>
          <w:szCs w:val="28"/>
        </w:rPr>
      </w:pPr>
      <w:r w:rsidRPr="00285ED8">
        <w:rPr>
          <w:sz w:val="28"/>
          <w:szCs w:val="28"/>
        </w:rPr>
        <w:t>Клімат. Рельєф. Материнська порода. Мікроорганізми. Вищи рослини. Тварини.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left="540"/>
        <w:jc w:val="both"/>
        <w:rPr>
          <w:b/>
          <w:i/>
          <w:sz w:val="28"/>
          <w:szCs w:val="28"/>
        </w:rPr>
      </w:pPr>
      <w:r w:rsidRPr="00285ED8">
        <w:rPr>
          <w:i/>
          <w:sz w:val="28"/>
          <w:szCs w:val="28"/>
        </w:rPr>
        <w:t>7. Родючість ґрунтів  і міри її регулювання</w:t>
      </w:r>
      <w:r w:rsidRPr="00285ED8">
        <w:rPr>
          <w:b/>
          <w:i/>
          <w:sz w:val="28"/>
          <w:szCs w:val="28"/>
        </w:rPr>
        <w:t>.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285ED8">
        <w:rPr>
          <w:sz w:val="28"/>
          <w:szCs w:val="28"/>
        </w:rPr>
        <w:t>Поняття родючості та її чинники</w:t>
      </w:r>
      <w:r w:rsidRPr="00285ED8">
        <w:rPr>
          <w:b/>
          <w:sz w:val="28"/>
          <w:szCs w:val="28"/>
        </w:rPr>
        <w:t xml:space="preserve">: </w:t>
      </w:r>
      <w:r w:rsidRPr="00285ED8">
        <w:rPr>
          <w:sz w:val="28"/>
          <w:szCs w:val="28"/>
        </w:rPr>
        <w:t>вміст гумусу, ємність поглинання, кислотність, водно-повітряний режим, структура</w:t>
      </w:r>
      <w:r w:rsidRPr="00285ED8">
        <w:rPr>
          <w:b/>
          <w:sz w:val="28"/>
          <w:szCs w:val="28"/>
        </w:rPr>
        <w:t xml:space="preserve">. </w:t>
      </w:r>
      <w:r w:rsidRPr="00285ED8">
        <w:rPr>
          <w:sz w:val="28"/>
          <w:szCs w:val="28"/>
        </w:rPr>
        <w:t xml:space="preserve">Засоби  підвищення родючості (осушення, зволоження, зорювання, підживлення, </w:t>
      </w:r>
      <w:proofErr w:type="spellStart"/>
      <w:r w:rsidRPr="00285ED8">
        <w:rPr>
          <w:sz w:val="28"/>
          <w:szCs w:val="28"/>
        </w:rPr>
        <w:t>сівооберт</w:t>
      </w:r>
      <w:proofErr w:type="spellEnd"/>
      <w:r w:rsidRPr="00285ED8">
        <w:rPr>
          <w:sz w:val="28"/>
          <w:szCs w:val="28"/>
        </w:rPr>
        <w:t>)</w:t>
      </w:r>
    </w:p>
    <w:p w:rsidR="00BC4DC3" w:rsidRPr="00285ED8" w:rsidRDefault="00BC4DC3" w:rsidP="00BC4DC3">
      <w:pPr>
        <w:ind w:left="540"/>
        <w:jc w:val="both"/>
        <w:rPr>
          <w:i/>
          <w:sz w:val="28"/>
          <w:szCs w:val="28"/>
        </w:rPr>
      </w:pPr>
      <w:r w:rsidRPr="00285ED8">
        <w:rPr>
          <w:i/>
          <w:sz w:val="28"/>
          <w:szCs w:val="28"/>
        </w:rPr>
        <w:t>8. Таксономія ґрунтів.</w:t>
      </w:r>
    </w:p>
    <w:p w:rsidR="00BC4DC3" w:rsidRPr="00285ED8" w:rsidRDefault="00BC4DC3" w:rsidP="00BC4DC3">
      <w:pPr>
        <w:ind w:left="540"/>
        <w:jc w:val="both"/>
        <w:rPr>
          <w:sz w:val="28"/>
          <w:szCs w:val="28"/>
        </w:rPr>
      </w:pPr>
      <w:r w:rsidRPr="00285ED8">
        <w:rPr>
          <w:sz w:val="28"/>
          <w:szCs w:val="28"/>
        </w:rPr>
        <w:t xml:space="preserve">Основні принципи сучасної таксономії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 xml:space="preserve">. Поняття генетичного типу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>. Таксономічні ранги: тип, підтип, рід, вид, розряд.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left="540"/>
        <w:jc w:val="both"/>
        <w:rPr>
          <w:i/>
          <w:sz w:val="28"/>
          <w:szCs w:val="28"/>
        </w:rPr>
      </w:pPr>
      <w:r w:rsidRPr="00285ED8">
        <w:rPr>
          <w:i/>
          <w:sz w:val="28"/>
          <w:szCs w:val="28"/>
        </w:rPr>
        <w:t>9. Основні генетичні типи ґрунтів (ГТГ).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285ED8">
        <w:rPr>
          <w:sz w:val="28"/>
          <w:szCs w:val="28"/>
        </w:rPr>
        <w:lastRenderedPageBreak/>
        <w:t xml:space="preserve">ГТГ як відображення </w:t>
      </w:r>
      <w:proofErr w:type="spellStart"/>
      <w:r w:rsidRPr="00285ED8">
        <w:rPr>
          <w:sz w:val="28"/>
          <w:szCs w:val="28"/>
        </w:rPr>
        <w:t>комплекснї</w:t>
      </w:r>
      <w:proofErr w:type="spellEnd"/>
      <w:r w:rsidRPr="00285ED8">
        <w:rPr>
          <w:sz w:val="28"/>
          <w:szCs w:val="28"/>
        </w:rPr>
        <w:t xml:space="preserve"> дії факторів </w:t>
      </w:r>
      <w:proofErr w:type="spellStart"/>
      <w:r w:rsidRPr="00285ED8">
        <w:rPr>
          <w:sz w:val="28"/>
          <w:szCs w:val="28"/>
        </w:rPr>
        <w:t>грунтоутворення.Типи</w:t>
      </w:r>
      <w:proofErr w:type="spellEnd"/>
      <w:r w:rsidRPr="00285ED8">
        <w:rPr>
          <w:sz w:val="28"/>
          <w:szCs w:val="28"/>
        </w:rPr>
        <w:t xml:space="preserve"> ГТГ: чорнозем, підзол, сірі лісові </w:t>
      </w:r>
      <w:proofErr w:type="spellStart"/>
      <w:r w:rsidRPr="00285ED8">
        <w:rPr>
          <w:sz w:val="28"/>
          <w:szCs w:val="28"/>
        </w:rPr>
        <w:t>грунти</w:t>
      </w:r>
      <w:proofErr w:type="spellEnd"/>
      <w:r w:rsidRPr="00285ED8">
        <w:rPr>
          <w:sz w:val="28"/>
          <w:szCs w:val="28"/>
        </w:rPr>
        <w:t xml:space="preserve">, </w:t>
      </w:r>
      <w:proofErr w:type="spellStart"/>
      <w:r w:rsidRPr="00285ED8">
        <w:rPr>
          <w:sz w:val="28"/>
          <w:szCs w:val="28"/>
        </w:rPr>
        <w:t>грунти</w:t>
      </w:r>
      <w:proofErr w:type="spellEnd"/>
      <w:r w:rsidRPr="00285ED8">
        <w:rPr>
          <w:sz w:val="28"/>
          <w:szCs w:val="28"/>
        </w:rPr>
        <w:t xml:space="preserve"> тундри та Арктики, болотні </w:t>
      </w:r>
      <w:proofErr w:type="spellStart"/>
      <w:r w:rsidRPr="00285ED8">
        <w:rPr>
          <w:sz w:val="28"/>
          <w:szCs w:val="28"/>
        </w:rPr>
        <w:t>грунти</w:t>
      </w:r>
      <w:proofErr w:type="spellEnd"/>
      <w:r w:rsidRPr="00285ED8">
        <w:rPr>
          <w:sz w:val="28"/>
          <w:szCs w:val="28"/>
        </w:rPr>
        <w:t xml:space="preserve">, </w:t>
      </w:r>
      <w:proofErr w:type="spellStart"/>
      <w:r w:rsidRPr="00285ED8">
        <w:rPr>
          <w:sz w:val="28"/>
          <w:szCs w:val="28"/>
        </w:rPr>
        <w:t>грунти</w:t>
      </w:r>
      <w:proofErr w:type="spellEnd"/>
      <w:r w:rsidRPr="00285ED8">
        <w:rPr>
          <w:sz w:val="28"/>
          <w:szCs w:val="28"/>
        </w:rPr>
        <w:t xml:space="preserve"> тропічної зони, солонці, солоді, солончаки). Географія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 xml:space="preserve"> .</w:t>
      </w:r>
    </w:p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C4DC3" w:rsidRPr="00285ED8" w:rsidRDefault="00BC4DC3" w:rsidP="00BC4DC3">
      <w:pPr>
        <w:jc w:val="center"/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4. Перелік тем лабораторних занять</w:t>
      </w:r>
    </w:p>
    <w:p w:rsidR="00BC4DC3" w:rsidRPr="00285ED8" w:rsidRDefault="00BC4DC3" w:rsidP="00BC4DC3">
      <w:pPr>
        <w:jc w:val="center"/>
        <w:rPr>
          <w:b/>
          <w:sz w:val="28"/>
          <w:szCs w:val="28"/>
        </w:rPr>
      </w:pPr>
    </w:p>
    <w:p w:rsidR="00BC4DC3" w:rsidRPr="00285ED8" w:rsidRDefault="00BC4DC3" w:rsidP="00BC4DC3">
      <w:pPr>
        <w:pStyle w:val="FR4"/>
        <w:spacing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85ED8">
        <w:rPr>
          <w:rFonts w:ascii="Times New Roman" w:hAnsi="Times New Roman"/>
          <w:sz w:val="28"/>
          <w:szCs w:val="28"/>
          <w:lang w:val="uk-UA"/>
        </w:rPr>
        <w:t>Лабораторна робота №1. Підготовка зразка ґрунту для лабораторних аналізів.</w:t>
      </w:r>
    </w:p>
    <w:p w:rsidR="00BC4DC3" w:rsidRPr="00285ED8" w:rsidRDefault="00BC4DC3" w:rsidP="00BC4DC3">
      <w:pPr>
        <w:pStyle w:val="FR4"/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85ED8">
        <w:rPr>
          <w:rFonts w:ascii="Times New Roman" w:hAnsi="Times New Roman"/>
          <w:sz w:val="28"/>
          <w:szCs w:val="28"/>
          <w:lang w:val="uk-UA"/>
        </w:rPr>
        <w:t>Лабораторна робота № 2. Визначення гранулометричного складу ґрунту без приладів.</w:t>
      </w:r>
    </w:p>
    <w:p w:rsidR="00BC4DC3" w:rsidRPr="00285ED8" w:rsidRDefault="00BC4DC3" w:rsidP="00BC4DC3">
      <w:pPr>
        <w:pStyle w:val="FR4"/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85ED8">
        <w:rPr>
          <w:rFonts w:ascii="Times New Roman" w:hAnsi="Times New Roman"/>
          <w:sz w:val="28"/>
          <w:szCs w:val="28"/>
          <w:lang w:val="uk-UA"/>
        </w:rPr>
        <w:t>Лабораторна робота № 3. Визначення механічного складу ґрунту ситовим методом.</w:t>
      </w:r>
    </w:p>
    <w:p w:rsidR="00BC4DC3" w:rsidRPr="00285ED8" w:rsidRDefault="00BC4DC3" w:rsidP="00BC4DC3">
      <w:pPr>
        <w:pStyle w:val="FR4"/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85ED8">
        <w:rPr>
          <w:rFonts w:ascii="Times New Roman" w:hAnsi="Times New Roman"/>
          <w:sz w:val="28"/>
          <w:szCs w:val="28"/>
          <w:lang w:val="uk-UA"/>
        </w:rPr>
        <w:t>Лабораторна робота № 4. Визначення польової вологості ґрунту.</w:t>
      </w:r>
    </w:p>
    <w:p w:rsidR="00BC4DC3" w:rsidRPr="00285ED8" w:rsidRDefault="00BC4DC3" w:rsidP="00BC4DC3">
      <w:pPr>
        <w:pStyle w:val="FR4"/>
        <w:spacing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85ED8">
        <w:rPr>
          <w:rFonts w:ascii="Times New Roman" w:hAnsi="Times New Roman"/>
          <w:sz w:val="28"/>
          <w:szCs w:val="28"/>
          <w:lang w:val="uk-UA"/>
        </w:rPr>
        <w:t>Лабораторна робота № 5. Агрегатний (структурний) аналіз і визначення водотривких ґрунтових агрегатів.</w:t>
      </w:r>
    </w:p>
    <w:p w:rsidR="00BC4DC3" w:rsidRPr="00285ED8" w:rsidRDefault="00BC4DC3" w:rsidP="00BC4DC3">
      <w:pPr>
        <w:pStyle w:val="FR4"/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85ED8">
        <w:rPr>
          <w:rFonts w:ascii="Times New Roman" w:hAnsi="Times New Roman"/>
          <w:sz w:val="28"/>
          <w:szCs w:val="28"/>
          <w:lang w:val="uk-UA"/>
        </w:rPr>
        <w:t>Лабораторна робота № 6. Визначення гігроскопічної вологи в ґрунті.</w:t>
      </w:r>
    </w:p>
    <w:p w:rsidR="00BC4DC3" w:rsidRPr="00285ED8" w:rsidRDefault="00BC4DC3" w:rsidP="00BC4DC3">
      <w:pPr>
        <w:pStyle w:val="FR4"/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85ED8">
        <w:rPr>
          <w:rFonts w:ascii="Times New Roman" w:hAnsi="Times New Roman"/>
          <w:sz w:val="28"/>
          <w:szCs w:val="28"/>
          <w:lang w:val="uk-UA"/>
        </w:rPr>
        <w:t>Лабораторна робота № 7. Визначення повної вологоємності ґрунту.</w:t>
      </w:r>
    </w:p>
    <w:p w:rsidR="00BC4DC3" w:rsidRPr="00285ED8" w:rsidRDefault="00BC4DC3" w:rsidP="00BC4DC3">
      <w:pPr>
        <w:pStyle w:val="FR4"/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85ED8">
        <w:rPr>
          <w:rFonts w:ascii="Times New Roman" w:hAnsi="Times New Roman"/>
          <w:sz w:val="28"/>
          <w:szCs w:val="28"/>
          <w:lang w:val="uk-UA"/>
        </w:rPr>
        <w:t>Лабораторна робота № 8. Визначення висоти капілярного підняття вологи в ґрунті в скляній трубці.</w:t>
      </w:r>
    </w:p>
    <w:p w:rsidR="00BC4DC3" w:rsidRPr="00285ED8" w:rsidRDefault="00BC4DC3" w:rsidP="00BC4DC3">
      <w:pPr>
        <w:pStyle w:val="FR4"/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85ED8">
        <w:rPr>
          <w:rFonts w:ascii="Times New Roman" w:hAnsi="Times New Roman"/>
          <w:sz w:val="28"/>
          <w:szCs w:val="28"/>
          <w:lang w:val="uk-UA"/>
        </w:rPr>
        <w:t>Лабораторна робота № 9. Визначення сухого залишку у водній витяжці.</w:t>
      </w:r>
    </w:p>
    <w:p w:rsidR="00BC4DC3" w:rsidRPr="00285ED8" w:rsidRDefault="00BC4DC3" w:rsidP="00BC4DC3">
      <w:pPr>
        <w:pStyle w:val="FR4"/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85ED8">
        <w:rPr>
          <w:rFonts w:ascii="Times New Roman" w:hAnsi="Times New Roman"/>
          <w:sz w:val="28"/>
          <w:szCs w:val="28"/>
          <w:lang w:val="uk-UA"/>
        </w:rPr>
        <w:t>Лабораторна робота № 10. Визначення актуальної кислотності водної і сольової суспензії.</w:t>
      </w:r>
    </w:p>
    <w:p w:rsidR="00BC4DC3" w:rsidRPr="00285ED8" w:rsidRDefault="00BC4DC3" w:rsidP="00BC4DC3">
      <w:pPr>
        <w:pStyle w:val="FR4"/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85ED8">
        <w:rPr>
          <w:rFonts w:ascii="Times New Roman" w:hAnsi="Times New Roman"/>
          <w:sz w:val="28"/>
          <w:szCs w:val="28"/>
          <w:lang w:val="uk-UA"/>
        </w:rPr>
        <w:t>Лабораторна робота № 11. Визначення суми поглинених основ.</w:t>
      </w:r>
    </w:p>
    <w:p w:rsidR="00BC4DC3" w:rsidRPr="00285ED8" w:rsidRDefault="00BC4DC3" w:rsidP="00BC4DC3">
      <w:pPr>
        <w:pStyle w:val="FR4"/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4DC3" w:rsidRPr="00285ED8" w:rsidRDefault="00BC4DC3" w:rsidP="00BC4DC3">
      <w:pPr>
        <w:jc w:val="center"/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5. Самостійна робота студентів (СРС)</w:t>
      </w:r>
    </w:p>
    <w:p w:rsidR="00BC4DC3" w:rsidRPr="00285ED8" w:rsidRDefault="00BC4DC3" w:rsidP="00BC4DC3">
      <w:pPr>
        <w:jc w:val="center"/>
        <w:rPr>
          <w:b/>
          <w:sz w:val="28"/>
          <w:szCs w:val="28"/>
        </w:rPr>
      </w:pPr>
    </w:p>
    <w:p w:rsidR="00BC4DC3" w:rsidRPr="00285ED8" w:rsidRDefault="00BC4DC3" w:rsidP="00BC4DC3">
      <w:pPr>
        <w:rPr>
          <w:sz w:val="28"/>
          <w:szCs w:val="28"/>
        </w:rPr>
      </w:pPr>
      <w:r w:rsidRPr="00285ED8">
        <w:rPr>
          <w:sz w:val="28"/>
          <w:szCs w:val="28"/>
        </w:rPr>
        <w:t xml:space="preserve">Самостійна робота </w:t>
      </w:r>
      <w:proofErr w:type="spellStart"/>
      <w:r w:rsidRPr="00285ED8">
        <w:rPr>
          <w:sz w:val="28"/>
          <w:szCs w:val="28"/>
        </w:rPr>
        <w:t>сткудентів</w:t>
      </w:r>
      <w:proofErr w:type="spellEnd"/>
      <w:r w:rsidRPr="00285ED8">
        <w:rPr>
          <w:sz w:val="28"/>
          <w:szCs w:val="28"/>
        </w:rPr>
        <w:t xml:space="preserve"> передбачає:</w:t>
      </w:r>
    </w:p>
    <w:p w:rsidR="00BC4DC3" w:rsidRPr="00285ED8" w:rsidRDefault="00BC4DC3" w:rsidP="00BC4DC3">
      <w:pPr>
        <w:numPr>
          <w:ilvl w:val="0"/>
          <w:numId w:val="1"/>
        </w:numPr>
        <w:rPr>
          <w:sz w:val="28"/>
          <w:szCs w:val="28"/>
        </w:rPr>
      </w:pPr>
      <w:r w:rsidRPr="00285ED8">
        <w:rPr>
          <w:sz w:val="28"/>
          <w:szCs w:val="28"/>
        </w:rPr>
        <w:t>відвідування всіх видів аудиторних занять і ведення конспектів лекцій;</w:t>
      </w:r>
    </w:p>
    <w:p w:rsidR="00BC4DC3" w:rsidRPr="00285ED8" w:rsidRDefault="00BC4DC3" w:rsidP="00BC4DC3">
      <w:pPr>
        <w:numPr>
          <w:ilvl w:val="0"/>
          <w:numId w:val="1"/>
        </w:numPr>
        <w:rPr>
          <w:sz w:val="28"/>
          <w:szCs w:val="28"/>
        </w:rPr>
      </w:pPr>
      <w:r w:rsidRPr="00285ED8">
        <w:rPr>
          <w:sz w:val="28"/>
          <w:szCs w:val="28"/>
        </w:rPr>
        <w:t xml:space="preserve">вчасне </w:t>
      </w:r>
      <w:proofErr w:type="spellStart"/>
      <w:r w:rsidRPr="00285ED8">
        <w:rPr>
          <w:sz w:val="28"/>
          <w:szCs w:val="28"/>
        </w:rPr>
        <w:t>вівчення</w:t>
      </w:r>
      <w:proofErr w:type="spellEnd"/>
      <w:r w:rsidRPr="00285ED8">
        <w:rPr>
          <w:sz w:val="28"/>
          <w:szCs w:val="28"/>
        </w:rPr>
        <w:t xml:space="preserve"> лекційного </w:t>
      </w:r>
      <w:proofErr w:type="spellStart"/>
      <w:r w:rsidRPr="00285ED8">
        <w:rPr>
          <w:sz w:val="28"/>
          <w:szCs w:val="28"/>
        </w:rPr>
        <w:t>матеріалуі</w:t>
      </w:r>
      <w:proofErr w:type="spellEnd"/>
      <w:r w:rsidRPr="00285ED8">
        <w:rPr>
          <w:sz w:val="28"/>
          <w:szCs w:val="28"/>
        </w:rPr>
        <w:t xml:space="preserve"> змісту розділів навчальної та законодавчої літератури, що рекомендується даною робочою програмою;</w:t>
      </w:r>
    </w:p>
    <w:p w:rsidR="00BC4DC3" w:rsidRPr="00285ED8" w:rsidRDefault="00BC4DC3" w:rsidP="00BC4DC3">
      <w:pPr>
        <w:numPr>
          <w:ilvl w:val="0"/>
          <w:numId w:val="1"/>
        </w:numPr>
        <w:rPr>
          <w:sz w:val="28"/>
          <w:szCs w:val="28"/>
        </w:rPr>
      </w:pPr>
      <w:r w:rsidRPr="00285ED8">
        <w:rPr>
          <w:sz w:val="28"/>
          <w:szCs w:val="28"/>
        </w:rPr>
        <w:t>якісну підготовку до лабораторних занять.</w:t>
      </w:r>
    </w:p>
    <w:p w:rsidR="00BC4DC3" w:rsidRPr="00285ED8" w:rsidRDefault="00BC4DC3" w:rsidP="00BC4DC3">
      <w:pPr>
        <w:rPr>
          <w:sz w:val="28"/>
          <w:szCs w:val="28"/>
        </w:rPr>
      </w:pPr>
    </w:p>
    <w:p w:rsidR="00BC4DC3" w:rsidRPr="00BC4DC3" w:rsidRDefault="00BC4DC3" w:rsidP="00BC4DC3">
      <w:pPr>
        <w:jc w:val="center"/>
        <w:rPr>
          <w:b/>
          <w:sz w:val="28"/>
          <w:szCs w:val="28"/>
          <w:lang w:val="ru-RU"/>
        </w:rPr>
      </w:pPr>
      <w:r w:rsidRPr="00285ED8">
        <w:rPr>
          <w:b/>
          <w:sz w:val="28"/>
          <w:szCs w:val="28"/>
        </w:rPr>
        <w:t>5.1. Види контролю за СРС</w:t>
      </w:r>
    </w:p>
    <w:p w:rsidR="00BC4DC3" w:rsidRPr="00BC4DC3" w:rsidRDefault="00BC4DC3" w:rsidP="00BC4DC3">
      <w:pPr>
        <w:jc w:val="center"/>
        <w:rPr>
          <w:b/>
          <w:sz w:val="28"/>
          <w:szCs w:val="28"/>
          <w:lang w:val="ru-RU"/>
        </w:rPr>
      </w:pPr>
    </w:p>
    <w:p w:rsidR="00BC4DC3" w:rsidRPr="00285ED8" w:rsidRDefault="00BC4DC3" w:rsidP="00BC4DC3">
      <w:pPr>
        <w:ind w:firstLine="360"/>
        <w:jc w:val="both"/>
        <w:rPr>
          <w:sz w:val="28"/>
          <w:szCs w:val="28"/>
        </w:rPr>
      </w:pPr>
      <w:r w:rsidRPr="00285ED8">
        <w:rPr>
          <w:sz w:val="28"/>
          <w:szCs w:val="28"/>
        </w:rPr>
        <w:t>Для поточного контролю СРС і якості засвоєння програмного матеріалу застосовуються наступні форми контролю:</w:t>
      </w:r>
    </w:p>
    <w:p w:rsidR="00BC4DC3" w:rsidRPr="00285ED8" w:rsidRDefault="00BC4DC3" w:rsidP="00BC4DC3">
      <w:pPr>
        <w:numPr>
          <w:ilvl w:val="0"/>
          <w:numId w:val="2"/>
        </w:numPr>
        <w:jc w:val="both"/>
        <w:rPr>
          <w:sz w:val="28"/>
          <w:szCs w:val="28"/>
        </w:rPr>
      </w:pPr>
      <w:r w:rsidRPr="00285ED8">
        <w:rPr>
          <w:sz w:val="28"/>
          <w:szCs w:val="28"/>
        </w:rPr>
        <w:t>захист студентами звітів по виконанню лабораторних занять;</w:t>
      </w:r>
    </w:p>
    <w:p w:rsidR="00BC4DC3" w:rsidRPr="00285ED8" w:rsidRDefault="00BC4DC3" w:rsidP="00BC4DC3">
      <w:pPr>
        <w:numPr>
          <w:ilvl w:val="0"/>
          <w:numId w:val="2"/>
        </w:numPr>
        <w:jc w:val="both"/>
        <w:rPr>
          <w:sz w:val="28"/>
          <w:szCs w:val="28"/>
        </w:rPr>
      </w:pPr>
      <w:r w:rsidRPr="00285ED8">
        <w:rPr>
          <w:sz w:val="28"/>
          <w:szCs w:val="28"/>
        </w:rPr>
        <w:t>звіти студентів на консультаціях по матеріалу пропущених лекцій;</w:t>
      </w:r>
    </w:p>
    <w:p w:rsidR="00BC4DC3" w:rsidRPr="00285ED8" w:rsidRDefault="00BC4DC3" w:rsidP="00BC4DC3">
      <w:pPr>
        <w:numPr>
          <w:ilvl w:val="0"/>
          <w:numId w:val="2"/>
        </w:numPr>
        <w:jc w:val="both"/>
        <w:rPr>
          <w:sz w:val="28"/>
          <w:szCs w:val="28"/>
        </w:rPr>
      </w:pPr>
      <w:r w:rsidRPr="00285ED8">
        <w:rPr>
          <w:sz w:val="28"/>
          <w:szCs w:val="28"/>
        </w:rPr>
        <w:t>письмові опитування студентів на лекціях та лабораторних заняттях;</w:t>
      </w:r>
    </w:p>
    <w:p w:rsidR="00BC4DC3" w:rsidRPr="00285ED8" w:rsidRDefault="00BC4DC3" w:rsidP="00BC4DC3">
      <w:pPr>
        <w:jc w:val="center"/>
        <w:rPr>
          <w:b/>
          <w:sz w:val="28"/>
          <w:szCs w:val="28"/>
        </w:rPr>
      </w:pPr>
    </w:p>
    <w:p w:rsidR="00BC4DC3" w:rsidRPr="00285ED8" w:rsidRDefault="00BC4DC3" w:rsidP="00BC4DC3">
      <w:pPr>
        <w:jc w:val="center"/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lastRenderedPageBreak/>
        <w:t>5.2. Питання для самоконтролю студентів</w:t>
      </w:r>
    </w:p>
    <w:p w:rsidR="00BC4DC3" w:rsidRPr="00285ED8" w:rsidRDefault="00BC4DC3" w:rsidP="00BC4DC3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ind w:left="900" w:hanging="540"/>
        <w:jc w:val="both"/>
        <w:rPr>
          <w:sz w:val="28"/>
          <w:szCs w:val="28"/>
        </w:rPr>
      </w:pPr>
      <w:r w:rsidRPr="00285ED8">
        <w:rPr>
          <w:sz w:val="28"/>
          <w:szCs w:val="28"/>
        </w:rPr>
        <w:t>Поняття ґрунту. Ґрунтознавство як наука.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>Поняття ґрунтової родючості.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>Сутність поняття "біокосне тіло" у ґрунтознавстві.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>Роль ґрунту у фотосинтезі основних середовищ мешкання.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>Поняття вивітрювання, його різновиди.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Особливості початкового (піонерного) етапу ґрунтоутворення. 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Загальна схема </w:t>
      </w:r>
      <w:proofErr w:type="spellStart"/>
      <w:r w:rsidRPr="00285ED8">
        <w:rPr>
          <w:sz w:val="28"/>
          <w:szCs w:val="28"/>
        </w:rPr>
        <w:t>грунтоутворюючого</w:t>
      </w:r>
      <w:proofErr w:type="spellEnd"/>
      <w:r w:rsidRPr="00285ED8">
        <w:rPr>
          <w:sz w:val="28"/>
          <w:szCs w:val="28"/>
        </w:rPr>
        <w:t xml:space="preserve"> процесу..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>Продуценти ґрунтових біоценозів (ціанобактерії і водорості).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Консументи</w:t>
      </w:r>
      <w:proofErr w:type="spellEnd"/>
      <w:r w:rsidRPr="00285ED8">
        <w:rPr>
          <w:sz w:val="28"/>
          <w:szCs w:val="28"/>
        </w:rPr>
        <w:t xml:space="preserve"> ґрунтових біоценозів (гриби, найпростіші хробаки, і т.п.). 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Редуценти</w:t>
      </w:r>
      <w:proofErr w:type="spellEnd"/>
      <w:r w:rsidRPr="00285ED8">
        <w:rPr>
          <w:sz w:val="28"/>
          <w:szCs w:val="28"/>
        </w:rPr>
        <w:t xml:space="preserve"> ґрунтових біоценозів. 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>Бактерії, їхня чисельність, різновиди, значення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Роль вищих рослин у </w:t>
      </w:r>
      <w:proofErr w:type="spellStart"/>
      <w:r w:rsidRPr="00285ED8">
        <w:rPr>
          <w:sz w:val="28"/>
          <w:szCs w:val="28"/>
        </w:rPr>
        <w:t>грунтоутворювальному</w:t>
      </w:r>
      <w:proofErr w:type="spellEnd"/>
      <w:r w:rsidRPr="00285ED8">
        <w:rPr>
          <w:sz w:val="28"/>
          <w:szCs w:val="28"/>
        </w:rPr>
        <w:t xml:space="preserve">  процесі.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>Поняття ґрунтового профілю. Основні обрії ґрунтового профілю.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Потужність ґрунту як його морфологічна ознака. 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>Поняття механічного складу ґрунту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Основні фракції механічного складу ґрунту. 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>Фізичні властивості фракцій механічного складу ґрунту.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Поняття </w:t>
      </w:r>
      <w:proofErr w:type="spellStart"/>
      <w:r w:rsidRPr="00285ED8">
        <w:rPr>
          <w:sz w:val="28"/>
          <w:szCs w:val="28"/>
        </w:rPr>
        <w:t>дрібнозема</w:t>
      </w:r>
      <w:proofErr w:type="spellEnd"/>
      <w:r w:rsidRPr="00285ED8">
        <w:rPr>
          <w:sz w:val="28"/>
          <w:szCs w:val="28"/>
        </w:rPr>
        <w:t>, фізичної глини і фізичного піску.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Класифікація ґрунтів і порід по співвідношенню фракцій </w:t>
      </w:r>
      <w:proofErr w:type="spellStart"/>
      <w:r w:rsidRPr="00285ED8">
        <w:rPr>
          <w:sz w:val="28"/>
          <w:szCs w:val="28"/>
        </w:rPr>
        <w:t>дрібнозема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Вода у </w:t>
      </w:r>
      <w:proofErr w:type="spellStart"/>
      <w:r w:rsidRPr="00285ED8">
        <w:rPr>
          <w:sz w:val="28"/>
          <w:szCs w:val="28"/>
        </w:rPr>
        <w:t>грунті</w:t>
      </w:r>
      <w:proofErr w:type="spellEnd"/>
      <w:r w:rsidRPr="00285ED8">
        <w:rPr>
          <w:sz w:val="28"/>
          <w:szCs w:val="28"/>
        </w:rPr>
        <w:t>, її різновиди та значення для родючості.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>Гумус, його хімічний склад.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>Утворення гумусу.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Вплив гумусу на родючість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Основні фактори </w:t>
      </w:r>
      <w:proofErr w:type="spellStart"/>
      <w:r w:rsidRPr="00285ED8">
        <w:rPr>
          <w:sz w:val="28"/>
          <w:szCs w:val="28"/>
        </w:rPr>
        <w:t>грунтоутворення</w:t>
      </w:r>
      <w:proofErr w:type="spellEnd"/>
      <w:r w:rsidRPr="00285ED8">
        <w:rPr>
          <w:sz w:val="28"/>
          <w:szCs w:val="28"/>
        </w:rPr>
        <w:t xml:space="preserve"> у природі.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Роль клімату у </w:t>
      </w:r>
      <w:proofErr w:type="spellStart"/>
      <w:r w:rsidRPr="00285ED8">
        <w:rPr>
          <w:sz w:val="28"/>
          <w:szCs w:val="28"/>
        </w:rPr>
        <w:t>процессі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грунтоутворення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Роль рельєфу у процесі </w:t>
      </w:r>
      <w:proofErr w:type="spellStart"/>
      <w:r w:rsidRPr="00285ED8">
        <w:rPr>
          <w:sz w:val="28"/>
          <w:szCs w:val="28"/>
        </w:rPr>
        <w:t>грунтоутворення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Роль </w:t>
      </w:r>
      <w:proofErr w:type="spellStart"/>
      <w:r w:rsidRPr="00285ED8">
        <w:rPr>
          <w:sz w:val="28"/>
          <w:szCs w:val="28"/>
        </w:rPr>
        <w:t>мікрооорганізмів</w:t>
      </w:r>
      <w:proofErr w:type="spellEnd"/>
      <w:r w:rsidRPr="00285ED8">
        <w:rPr>
          <w:sz w:val="28"/>
          <w:szCs w:val="28"/>
        </w:rPr>
        <w:t xml:space="preserve"> у процесі </w:t>
      </w:r>
      <w:proofErr w:type="spellStart"/>
      <w:r w:rsidRPr="00285ED8">
        <w:rPr>
          <w:sz w:val="28"/>
          <w:szCs w:val="28"/>
        </w:rPr>
        <w:t>грунтоутворення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Роль вищих рослин у процесі </w:t>
      </w:r>
      <w:proofErr w:type="spellStart"/>
      <w:r w:rsidRPr="00285ED8">
        <w:rPr>
          <w:sz w:val="28"/>
          <w:szCs w:val="28"/>
        </w:rPr>
        <w:t>грунтоутворення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Поняття генетичного типу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Основні принципи номенклатури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Характеристика Чорнозему як еталонного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Характеристика підзолистого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Характеристика сірих лісових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Характеристика арктичних, тундрових, болотних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 w:rsidRPr="00285ED8">
        <w:rPr>
          <w:sz w:val="28"/>
          <w:szCs w:val="28"/>
        </w:rPr>
        <w:t xml:space="preserve">Особливості солонців, солончаків, </w:t>
      </w:r>
      <w:proofErr w:type="spellStart"/>
      <w:r w:rsidRPr="00285ED8">
        <w:rPr>
          <w:sz w:val="28"/>
          <w:szCs w:val="28"/>
        </w:rPr>
        <w:t>солодей</w:t>
      </w:r>
      <w:proofErr w:type="spellEnd"/>
      <w:r w:rsidRPr="00285ED8">
        <w:rPr>
          <w:sz w:val="28"/>
          <w:szCs w:val="28"/>
        </w:rPr>
        <w:t>.</w:t>
      </w:r>
    </w:p>
    <w:p w:rsidR="00BC4DC3" w:rsidRPr="00285ED8" w:rsidRDefault="00BC4DC3" w:rsidP="00BC4DC3"/>
    <w:p w:rsidR="00BC4DC3" w:rsidRPr="00285ED8" w:rsidRDefault="00BC4DC3" w:rsidP="00BC4DC3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</w:p>
    <w:p w:rsidR="00BC4DC3" w:rsidRPr="00285ED8" w:rsidRDefault="00BC4DC3" w:rsidP="00BC4DC3">
      <w:pPr>
        <w:jc w:val="center"/>
        <w:rPr>
          <w:b/>
          <w:sz w:val="28"/>
          <w:szCs w:val="28"/>
        </w:rPr>
      </w:pPr>
      <w:proofErr w:type="spellStart"/>
      <w:r w:rsidRPr="00285ED8">
        <w:rPr>
          <w:b/>
          <w:sz w:val="28"/>
          <w:szCs w:val="28"/>
          <w:lang w:val="ru-RU"/>
        </w:rPr>
        <w:t>Перел</w:t>
      </w:r>
      <w:proofErr w:type="spellEnd"/>
      <w:r w:rsidRPr="00285ED8">
        <w:rPr>
          <w:b/>
          <w:sz w:val="28"/>
          <w:szCs w:val="28"/>
        </w:rPr>
        <w:t>і</w:t>
      </w:r>
      <w:r w:rsidRPr="00285ED8">
        <w:rPr>
          <w:b/>
          <w:sz w:val="28"/>
          <w:szCs w:val="28"/>
          <w:lang w:val="ru-RU"/>
        </w:rPr>
        <w:t>к рекомендовано</w:t>
      </w:r>
      <w:r w:rsidRPr="00285ED8">
        <w:rPr>
          <w:b/>
          <w:sz w:val="28"/>
          <w:szCs w:val="28"/>
        </w:rPr>
        <w:t>ї</w:t>
      </w:r>
      <w:r w:rsidRPr="00285ED8">
        <w:rPr>
          <w:b/>
          <w:sz w:val="28"/>
          <w:szCs w:val="28"/>
          <w:lang w:val="ru-RU"/>
        </w:rPr>
        <w:t xml:space="preserve"> </w:t>
      </w:r>
      <w:proofErr w:type="gramStart"/>
      <w:r w:rsidRPr="00285ED8">
        <w:rPr>
          <w:b/>
          <w:sz w:val="28"/>
          <w:szCs w:val="28"/>
        </w:rPr>
        <w:t>л</w:t>
      </w:r>
      <w:proofErr w:type="gramEnd"/>
      <w:r w:rsidRPr="00285ED8">
        <w:rPr>
          <w:b/>
          <w:sz w:val="28"/>
          <w:szCs w:val="28"/>
        </w:rPr>
        <w:t>ітератури</w:t>
      </w:r>
    </w:p>
    <w:p w:rsidR="00BC4DC3" w:rsidRPr="00285ED8" w:rsidRDefault="00BC4DC3" w:rsidP="00BC4DC3">
      <w:pPr>
        <w:jc w:val="center"/>
        <w:rPr>
          <w:b/>
          <w:sz w:val="28"/>
          <w:szCs w:val="28"/>
        </w:rPr>
      </w:pP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Добровольский</w:t>
      </w:r>
      <w:proofErr w:type="spellEnd"/>
      <w:r w:rsidRPr="00285ED8">
        <w:rPr>
          <w:sz w:val="28"/>
          <w:szCs w:val="28"/>
        </w:rPr>
        <w:t xml:space="preserve"> В.В. </w:t>
      </w:r>
      <w:proofErr w:type="spellStart"/>
      <w:r w:rsidRPr="00285ED8">
        <w:rPr>
          <w:sz w:val="28"/>
          <w:szCs w:val="28"/>
        </w:rPr>
        <w:t>География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почв</w:t>
      </w:r>
      <w:proofErr w:type="spellEnd"/>
      <w:r w:rsidRPr="00285ED8">
        <w:rPr>
          <w:sz w:val="28"/>
          <w:szCs w:val="28"/>
        </w:rPr>
        <w:t xml:space="preserve"> с основами </w:t>
      </w:r>
      <w:proofErr w:type="spellStart"/>
      <w:r w:rsidRPr="00285ED8">
        <w:rPr>
          <w:sz w:val="28"/>
          <w:szCs w:val="28"/>
        </w:rPr>
        <w:t>почвоведения</w:t>
      </w:r>
      <w:proofErr w:type="spellEnd"/>
      <w:r w:rsidRPr="00285ED8">
        <w:rPr>
          <w:sz w:val="28"/>
          <w:szCs w:val="28"/>
        </w:rPr>
        <w:t>. – М.</w:t>
      </w:r>
      <w:proofErr w:type="spellStart"/>
      <w:r w:rsidRPr="00285ED8">
        <w:rPr>
          <w:sz w:val="28"/>
          <w:szCs w:val="28"/>
        </w:rPr>
        <w:t>Высшая</w:t>
      </w:r>
      <w:proofErr w:type="spellEnd"/>
      <w:r w:rsidRPr="00285ED8">
        <w:rPr>
          <w:sz w:val="28"/>
          <w:szCs w:val="28"/>
        </w:rPr>
        <w:t xml:space="preserve"> школа, 1989.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lastRenderedPageBreak/>
        <w:t>Канівець</w:t>
      </w:r>
      <w:proofErr w:type="spellEnd"/>
      <w:r w:rsidRPr="00285ED8">
        <w:rPr>
          <w:sz w:val="28"/>
          <w:szCs w:val="28"/>
        </w:rPr>
        <w:t xml:space="preserve"> В.І. Життя </w:t>
      </w:r>
      <w:proofErr w:type="spellStart"/>
      <w:r w:rsidRPr="00285ED8">
        <w:rPr>
          <w:sz w:val="28"/>
          <w:szCs w:val="28"/>
        </w:rPr>
        <w:t>грунту</w:t>
      </w:r>
      <w:proofErr w:type="spellEnd"/>
      <w:r w:rsidRPr="00285ED8">
        <w:rPr>
          <w:sz w:val="28"/>
          <w:szCs w:val="28"/>
        </w:rPr>
        <w:t xml:space="preserve"> / К.: Аграрна наука, 2001.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Карпачевский</w:t>
      </w:r>
      <w:proofErr w:type="spellEnd"/>
      <w:r w:rsidRPr="00285ED8">
        <w:rPr>
          <w:sz w:val="28"/>
          <w:szCs w:val="28"/>
        </w:rPr>
        <w:t xml:space="preserve"> Л.О. </w:t>
      </w:r>
      <w:proofErr w:type="spellStart"/>
      <w:r w:rsidRPr="00285ED8">
        <w:rPr>
          <w:sz w:val="28"/>
          <w:szCs w:val="28"/>
        </w:rPr>
        <w:t>Экологическое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почвоведение</w:t>
      </w:r>
      <w:proofErr w:type="spellEnd"/>
      <w:r w:rsidRPr="00285ED8">
        <w:rPr>
          <w:sz w:val="28"/>
          <w:szCs w:val="28"/>
        </w:rPr>
        <w:t xml:space="preserve"> / М.: ГЕОС, 2005. – 336 с.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Кауричев</w:t>
      </w:r>
      <w:proofErr w:type="spellEnd"/>
      <w:r w:rsidRPr="00285ED8">
        <w:rPr>
          <w:sz w:val="28"/>
          <w:szCs w:val="28"/>
        </w:rPr>
        <w:t xml:space="preserve"> И.С. Практикум по </w:t>
      </w:r>
      <w:proofErr w:type="spellStart"/>
      <w:r w:rsidRPr="00285ED8">
        <w:rPr>
          <w:sz w:val="28"/>
          <w:szCs w:val="28"/>
        </w:rPr>
        <w:t>почвоведению</w:t>
      </w:r>
      <w:proofErr w:type="spellEnd"/>
      <w:r w:rsidRPr="00285ED8">
        <w:rPr>
          <w:sz w:val="28"/>
          <w:szCs w:val="28"/>
        </w:rPr>
        <w:t xml:space="preserve"> / М: Колос,1980 – 272 с.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Козловский</w:t>
      </w:r>
      <w:proofErr w:type="spellEnd"/>
      <w:r w:rsidRPr="00285ED8">
        <w:rPr>
          <w:sz w:val="28"/>
          <w:szCs w:val="28"/>
        </w:rPr>
        <w:t xml:space="preserve"> Ф.И. </w:t>
      </w:r>
      <w:proofErr w:type="spellStart"/>
      <w:r w:rsidRPr="00285ED8">
        <w:rPr>
          <w:sz w:val="28"/>
          <w:szCs w:val="28"/>
        </w:rPr>
        <w:t>Теория</w:t>
      </w:r>
      <w:proofErr w:type="spellEnd"/>
      <w:r w:rsidRPr="00285ED8">
        <w:rPr>
          <w:sz w:val="28"/>
          <w:szCs w:val="28"/>
        </w:rPr>
        <w:t xml:space="preserve"> и </w:t>
      </w:r>
      <w:proofErr w:type="spellStart"/>
      <w:r w:rsidRPr="00285ED8">
        <w:rPr>
          <w:sz w:val="28"/>
          <w:szCs w:val="28"/>
        </w:rPr>
        <w:t>методы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изучения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почвенного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покрова</w:t>
      </w:r>
      <w:proofErr w:type="spellEnd"/>
      <w:r w:rsidRPr="00285ED8">
        <w:rPr>
          <w:sz w:val="28"/>
          <w:szCs w:val="28"/>
        </w:rPr>
        <w:t xml:space="preserve"> / М.: ГЕОС, 2003. – 536 с.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r w:rsidRPr="00285ED8">
        <w:rPr>
          <w:sz w:val="28"/>
          <w:szCs w:val="28"/>
        </w:rPr>
        <w:t xml:space="preserve">Назаренко І.І. </w:t>
      </w:r>
      <w:proofErr w:type="spellStart"/>
      <w:r w:rsidRPr="00285ED8">
        <w:rPr>
          <w:sz w:val="28"/>
          <w:szCs w:val="28"/>
        </w:rPr>
        <w:t>Грунтознавство</w:t>
      </w:r>
      <w:proofErr w:type="spellEnd"/>
      <w:r w:rsidRPr="00285ED8">
        <w:rPr>
          <w:sz w:val="28"/>
          <w:szCs w:val="28"/>
        </w:rPr>
        <w:t>: Навчальний посібник. Ч. 1, 2. / – Чернівці: Рута, 1998, 1999.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r w:rsidRPr="00285ED8">
        <w:rPr>
          <w:sz w:val="28"/>
          <w:szCs w:val="28"/>
        </w:rPr>
        <w:t xml:space="preserve">Полевой </w:t>
      </w:r>
      <w:proofErr w:type="spellStart"/>
      <w:r w:rsidRPr="00285ED8">
        <w:rPr>
          <w:sz w:val="28"/>
          <w:szCs w:val="28"/>
        </w:rPr>
        <w:t>определитель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почв</w:t>
      </w:r>
      <w:proofErr w:type="spellEnd"/>
      <w:r w:rsidRPr="00285ED8">
        <w:rPr>
          <w:sz w:val="28"/>
          <w:szCs w:val="28"/>
        </w:rPr>
        <w:t xml:space="preserve"> / </w:t>
      </w:r>
      <w:proofErr w:type="spellStart"/>
      <w:r w:rsidRPr="00285ED8">
        <w:rPr>
          <w:sz w:val="28"/>
          <w:szCs w:val="28"/>
        </w:rPr>
        <w:t>Под</w:t>
      </w:r>
      <w:proofErr w:type="spellEnd"/>
      <w:r w:rsidRPr="00285ED8">
        <w:rPr>
          <w:sz w:val="28"/>
          <w:szCs w:val="28"/>
        </w:rPr>
        <w:t xml:space="preserve"> ред. Н.И.Полупана и Б.С. </w:t>
      </w:r>
      <w:proofErr w:type="spellStart"/>
      <w:r w:rsidRPr="00285ED8">
        <w:rPr>
          <w:sz w:val="28"/>
          <w:szCs w:val="28"/>
        </w:rPr>
        <w:t>Носко</w:t>
      </w:r>
      <w:proofErr w:type="spellEnd"/>
      <w:r w:rsidRPr="00285ED8">
        <w:rPr>
          <w:sz w:val="28"/>
          <w:szCs w:val="28"/>
        </w:rPr>
        <w:t>. – К.: Урожай, 1981.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Польчина</w:t>
      </w:r>
      <w:proofErr w:type="spellEnd"/>
      <w:r w:rsidRPr="00285ED8">
        <w:rPr>
          <w:sz w:val="28"/>
          <w:szCs w:val="28"/>
        </w:rPr>
        <w:t xml:space="preserve"> СМ. </w:t>
      </w:r>
      <w:proofErr w:type="spellStart"/>
      <w:r w:rsidRPr="00285ED8">
        <w:rPr>
          <w:sz w:val="28"/>
          <w:szCs w:val="28"/>
        </w:rPr>
        <w:t>Грунтознавство</w:t>
      </w:r>
      <w:proofErr w:type="spellEnd"/>
      <w:r w:rsidRPr="00285ED8">
        <w:rPr>
          <w:sz w:val="28"/>
          <w:szCs w:val="28"/>
        </w:rPr>
        <w:t xml:space="preserve">. Головні типи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>. Ч. 1, 2. / – Чернівці: Рута, 2000, 2001.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Почвоведение</w:t>
      </w:r>
      <w:proofErr w:type="spellEnd"/>
      <w:r w:rsidRPr="00285ED8">
        <w:rPr>
          <w:sz w:val="28"/>
          <w:szCs w:val="28"/>
        </w:rPr>
        <w:t xml:space="preserve"> / </w:t>
      </w:r>
      <w:proofErr w:type="spellStart"/>
      <w:r w:rsidRPr="00285ED8">
        <w:rPr>
          <w:sz w:val="28"/>
          <w:szCs w:val="28"/>
        </w:rPr>
        <w:t>Под</w:t>
      </w:r>
      <w:proofErr w:type="spellEnd"/>
      <w:r w:rsidRPr="00285ED8">
        <w:rPr>
          <w:sz w:val="28"/>
          <w:szCs w:val="28"/>
        </w:rPr>
        <w:t xml:space="preserve"> ред. И.С.</w:t>
      </w:r>
      <w:proofErr w:type="spellStart"/>
      <w:r w:rsidRPr="00285ED8">
        <w:rPr>
          <w:sz w:val="28"/>
          <w:szCs w:val="28"/>
        </w:rPr>
        <w:t>Кауричева</w:t>
      </w:r>
      <w:proofErr w:type="spellEnd"/>
      <w:r w:rsidRPr="00285ED8">
        <w:rPr>
          <w:sz w:val="28"/>
          <w:szCs w:val="28"/>
        </w:rPr>
        <w:t xml:space="preserve">. – М.: </w:t>
      </w:r>
      <w:proofErr w:type="spellStart"/>
      <w:r w:rsidRPr="00285ED8">
        <w:rPr>
          <w:sz w:val="28"/>
          <w:szCs w:val="28"/>
        </w:rPr>
        <w:t>Агропромиздат</w:t>
      </w:r>
      <w:proofErr w:type="spellEnd"/>
      <w:r w:rsidRPr="00285ED8">
        <w:rPr>
          <w:sz w:val="28"/>
          <w:szCs w:val="28"/>
        </w:rPr>
        <w:t>, 1989.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Почвоведение</w:t>
      </w:r>
      <w:proofErr w:type="spellEnd"/>
      <w:r w:rsidRPr="00285ED8">
        <w:rPr>
          <w:sz w:val="28"/>
          <w:szCs w:val="28"/>
        </w:rPr>
        <w:t xml:space="preserve">. В 2 ч. / </w:t>
      </w:r>
      <w:proofErr w:type="spellStart"/>
      <w:r w:rsidRPr="00285ED8">
        <w:rPr>
          <w:sz w:val="28"/>
          <w:szCs w:val="28"/>
        </w:rPr>
        <w:t>Под</w:t>
      </w:r>
      <w:proofErr w:type="spellEnd"/>
      <w:r w:rsidRPr="00285ED8">
        <w:rPr>
          <w:sz w:val="28"/>
          <w:szCs w:val="28"/>
        </w:rPr>
        <w:t xml:space="preserve"> ред. В.А.</w:t>
      </w:r>
      <w:proofErr w:type="spellStart"/>
      <w:r w:rsidRPr="00285ED8">
        <w:rPr>
          <w:sz w:val="28"/>
          <w:szCs w:val="28"/>
        </w:rPr>
        <w:t>Ковды</w:t>
      </w:r>
      <w:proofErr w:type="spellEnd"/>
      <w:r w:rsidRPr="00285ED8">
        <w:rPr>
          <w:sz w:val="28"/>
          <w:szCs w:val="28"/>
        </w:rPr>
        <w:t xml:space="preserve">, Б.А.Розанова. – М.: </w:t>
      </w:r>
      <w:proofErr w:type="spellStart"/>
      <w:r w:rsidRPr="00285ED8">
        <w:rPr>
          <w:sz w:val="28"/>
          <w:szCs w:val="28"/>
        </w:rPr>
        <w:t>Высш</w:t>
      </w:r>
      <w:proofErr w:type="spellEnd"/>
      <w:r w:rsidRPr="00285ED8">
        <w:rPr>
          <w:sz w:val="28"/>
          <w:szCs w:val="28"/>
        </w:rPr>
        <w:t>. шк.,1988.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Почвы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Украины</w:t>
      </w:r>
      <w:proofErr w:type="spellEnd"/>
      <w:r w:rsidRPr="00285ED8">
        <w:rPr>
          <w:sz w:val="28"/>
          <w:szCs w:val="28"/>
        </w:rPr>
        <w:t xml:space="preserve"> и </w:t>
      </w:r>
      <w:proofErr w:type="spellStart"/>
      <w:r w:rsidRPr="00285ED8">
        <w:rPr>
          <w:sz w:val="28"/>
          <w:szCs w:val="28"/>
        </w:rPr>
        <w:t>повышение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их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плодородия</w:t>
      </w:r>
      <w:proofErr w:type="spellEnd"/>
      <w:r w:rsidRPr="00285ED8">
        <w:rPr>
          <w:sz w:val="28"/>
          <w:szCs w:val="28"/>
        </w:rPr>
        <w:t>: В 2 т. – К.: Урожай, 1988. Т.1-2.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r w:rsidRPr="00285ED8">
        <w:rPr>
          <w:sz w:val="28"/>
          <w:szCs w:val="28"/>
        </w:rPr>
        <w:t xml:space="preserve">Практикум по </w:t>
      </w:r>
      <w:proofErr w:type="spellStart"/>
      <w:r w:rsidRPr="00285ED8">
        <w:rPr>
          <w:sz w:val="28"/>
          <w:szCs w:val="28"/>
        </w:rPr>
        <w:t>почвоведению</w:t>
      </w:r>
      <w:proofErr w:type="spellEnd"/>
      <w:r w:rsidRPr="00285ED8">
        <w:rPr>
          <w:sz w:val="28"/>
          <w:szCs w:val="28"/>
        </w:rPr>
        <w:t xml:space="preserve"> / </w:t>
      </w:r>
      <w:proofErr w:type="spellStart"/>
      <w:r w:rsidRPr="00285ED8">
        <w:rPr>
          <w:sz w:val="28"/>
          <w:szCs w:val="28"/>
        </w:rPr>
        <w:t>Под</w:t>
      </w:r>
      <w:proofErr w:type="spellEnd"/>
      <w:r w:rsidRPr="00285ED8">
        <w:rPr>
          <w:sz w:val="28"/>
          <w:szCs w:val="28"/>
        </w:rPr>
        <w:t xml:space="preserve"> ред. И.С.</w:t>
      </w:r>
      <w:proofErr w:type="spellStart"/>
      <w:r w:rsidRPr="00285ED8">
        <w:rPr>
          <w:sz w:val="28"/>
          <w:szCs w:val="28"/>
        </w:rPr>
        <w:t>Кауричева</w:t>
      </w:r>
      <w:proofErr w:type="spellEnd"/>
      <w:r w:rsidRPr="00285ED8">
        <w:rPr>
          <w:sz w:val="28"/>
          <w:szCs w:val="28"/>
        </w:rPr>
        <w:t>. – М.: Колос, 1980.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Теория</w:t>
      </w:r>
      <w:proofErr w:type="spellEnd"/>
      <w:r w:rsidRPr="00285ED8">
        <w:rPr>
          <w:sz w:val="28"/>
          <w:szCs w:val="28"/>
        </w:rPr>
        <w:t xml:space="preserve"> и практика </w:t>
      </w:r>
      <w:proofErr w:type="spellStart"/>
      <w:r w:rsidRPr="00285ED8">
        <w:rPr>
          <w:sz w:val="28"/>
          <w:szCs w:val="28"/>
        </w:rPr>
        <w:t>химического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анализа</w:t>
      </w:r>
      <w:proofErr w:type="spellEnd"/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почв</w:t>
      </w:r>
      <w:proofErr w:type="spellEnd"/>
      <w:r w:rsidRPr="00285ED8">
        <w:rPr>
          <w:sz w:val="28"/>
          <w:szCs w:val="28"/>
        </w:rPr>
        <w:t xml:space="preserve"> / </w:t>
      </w:r>
      <w:proofErr w:type="spellStart"/>
      <w:r w:rsidRPr="00285ED8">
        <w:rPr>
          <w:sz w:val="28"/>
          <w:szCs w:val="28"/>
        </w:rPr>
        <w:t>Под</w:t>
      </w:r>
      <w:proofErr w:type="spellEnd"/>
      <w:r w:rsidRPr="00285ED8">
        <w:rPr>
          <w:sz w:val="28"/>
          <w:szCs w:val="28"/>
        </w:rPr>
        <w:t xml:space="preserve"> ред. Л.А. </w:t>
      </w:r>
      <w:proofErr w:type="spellStart"/>
      <w:r w:rsidRPr="00285ED8">
        <w:rPr>
          <w:sz w:val="28"/>
          <w:szCs w:val="28"/>
        </w:rPr>
        <w:t>Воробьевой</w:t>
      </w:r>
      <w:proofErr w:type="spellEnd"/>
      <w:r w:rsidRPr="00285ED8">
        <w:rPr>
          <w:sz w:val="28"/>
          <w:szCs w:val="28"/>
        </w:rPr>
        <w:t>. – М.: ГЕОС, 2006. – 400 с.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r w:rsidRPr="00285ED8">
        <w:rPr>
          <w:sz w:val="28"/>
          <w:szCs w:val="28"/>
        </w:rPr>
        <w:t xml:space="preserve">Тлумачний словник з </w:t>
      </w:r>
      <w:proofErr w:type="spellStart"/>
      <w:r w:rsidRPr="00285ED8">
        <w:rPr>
          <w:sz w:val="28"/>
          <w:szCs w:val="28"/>
        </w:rPr>
        <w:t>агрогрунтознавства</w:t>
      </w:r>
      <w:proofErr w:type="spellEnd"/>
      <w:r w:rsidRPr="00285ED8">
        <w:rPr>
          <w:sz w:val="28"/>
          <w:szCs w:val="28"/>
        </w:rPr>
        <w:t xml:space="preserve"> / За ред. </w:t>
      </w:r>
      <w:proofErr w:type="spellStart"/>
      <w:r w:rsidRPr="00285ED8">
        <w:rPr>
          <w:sz w:val="28"/>
          <w:szCs w:val="28"/>
        </w:rPr>
        <w:t>МЛ.Лактіонова</w:t>
      </w:r>
      <w:proofErr w:type="spellEnd"/>
      <w:r w:rsidRPr="00285ED8">
        <w:rPr>
          <w:sz w:val="28"/>
          <w:szCs w:val="28"/>
        </w:rPr>
        <w:t>, Т.М.</w:t>
      </w:r>
      <w:proofErr w:type="spellStart"/>
      <w:r w:rsidRPr="00285ED8">
        <w:rPr>
          <w:sz w:val="28"/>
          <w:szCs w:val="28"/>
        </w:rPr>
        <w:t>Лактіонової</w:t>
      </w:r>
      <w:proofErr w:type="spellEnd"/>
      <w:r w:rsidRPr="00285ED8">
        <w:rPr>
          <w:sz w:val="28"/>
          <w:szCs w:val="28"/>
        </w:rPr>
        <w:t>. – Харків, 1998.</w:t>
      </w:r>
    </w:p>
    <w:p w:rsidR="00BC4DC3" w:rsidRPr="00285ED8" w:rsidRDefault="00BC4DC3" w:rsidP="00BC4DC3">
      <w:pPr>
        <w:numPr>
          <w:ilvl w:val="0"/>
          <w:numId w:val="3"/>
        </w:numPr>
        <w:rPr>
          <w:sz w:val="28"/>
          <w:szCs w:val="28"/>
        </w:rPr>
      </w:pPr>
      <w:r w:rsidRPr="00285ED8">
        <w:rPr>
          <w:sz w:val="28"/>
          <w:szCs w:val="28"/>
        </w:rPr>
        <w:t xml:space="preserve">Чорний І.Б. Географія </w:t>
      </w:r>
      <w:proofErr w:type="spellStart"/>
      <w:r w:rsidRPr="00285ED8">
        <w:rPr>
          <w:sz w:val="28"/>
          <w:szCs w:val="28"/>
        </w:rPr>
        <w:t>грунтів</w:t>
      </w:r>
      <w:proofErr w:type="spellEnd"/>
      <w:r w:rsidRPr="00285ED8">
        <w:rPr>
          <w:sz w:val="28"/>
          <w:szCs w:val="28"/>
        </w:rPr>
        <w:t xml:space="preserve"> з основами </w:t>
      </w:r>
      <w:proofErr w:type="spellStart"/>
      <w:r w:rsidRPr="00285ED8">
        <w:rPr>
          <w:sz w:val="28"/>
          <w:szCs w:val="28"/>
        </w:rPr>
        <w:t>грунтознавства</w:t>
      </w:r>
      <w:proofErr w:type="spellEnd"/>
      <w:r w:rsidRPr="00285ED8">
        <w:rPr>
          <w:sz w:val="28"/>
          <w:szCs w:val="28"/>
        </w:rPr>
        <w:t>. – К.: Вища шк., 1995.</w:t>
      </w:r>
    </w:p>
    <w:p w:rsidR="00BC4DC3" w:rsidRPr="00285ED8" w:rsidRDefault="00BC4DC3" w:rsidP="00BC4DC3">
      <w:pPr>
        <w:rPr>
          <w:sz w:val="28"/>
          <w:szCs w:val="28"/>
        </w:rPr>
      </w:pPr>
    </w:p>
    <w:p w:rsidR="00BC4DC3" w:rsidRPr="00285ED8" w:rsidRDefault="00BC4DC3" w:rsidP="00BC4DC3">
      <w:pPr>
        <w:ind w:firstLine="708"/>
        <w:rPr>
          <w:sz w:val="28"/>
          <w:szCs w:val="28"/>
        </w:rPr>
      </w:pPr>
    </w:p>
    <w:p w:rsidR="00BC4DC3" w:rsidRPr="00285ED8" w:rsidRDefault="00BC4DC3" w:rsidP="00BC4DC3">
      <w:pPr>
        <w:ind w:firstLine="708"/>
        <w:rPr>
          <w:sz w:val="28"/>
          <w:szCs w:val="28"/>
        </w:rPr>
      </w:pPr>
      <w:r w:rsidRPr="00285ED8">
        <w:rPr>
          <w:sz w:val="28"/>
          <w:szCs w:val="28"/>
        </w:rPr>
        <w:t xml:space="preserve">Програму склала: </w:t>
      </w:r>
      <w:proofErr w:type="spellStart"/>
      <w:r w:rsidRPr="00285ED8">
        <w:rPr>
          <w:sz w:val="28"/>
          <w:szCs w:val="28"/>
        </w:rPr>
        <w:t>к.б.н</w:t>
      </w:r>
      <w:proofErr w:type="spellEnd"/>
      <w:r w:rsidRPr="00285ED8">
        <w:rPr>
          <w:sz w:val="28"/>
          <w:szCs w:val="28"/>
        </w:rPr>
        <w:t>. доцент Мартинова О.А.</w:t>
      </w:r>
    </w:p>
    <w:p w:rsidR="00BC4DC3" w:rsidRPr="00285ED8" w:rsidRDefault="00BC4DC3" w:rsidP="00BC4DC3">
      <w:pPr>
        <w:ind w:firstLine="708"/>
        <w:rPr>
          <w:sz w:val="28"/>
          <w:szCs w:val="28"/>
        </w:rPr>
      </w:pPr>
    </w:p>
    <w:p w:rsidR="00BC4DC3" w:rsidRPr="00285ED8" w:rsidRDefault="00BC4DC3" w:rsidP="00BC4DC3">
      <w:pPr>
        <w:rPr>
          <w:sz w:val="28"/>
          <w:szCs w:val="28"/>
        </w:rPr>
      </w:pPr>
      <w:r w:rsidRPr="00285ED8">
        <w:rPr>
          <w:sz w:val="28"/>
          <w:szCs w:val="28"/>
        </w:rPr>
        <w:t xml:space="preserve"> Навчальна програма розглянута і затверджена на засіданні кафедри «Природоохоронна діяльність» </w:t>
      </w:r>
    </w:p>
    <w:p w:rsidR="00BC4DC3" w:rsidRPr="00285ED8" w:rsidRDefault="00BC4DC3" w:rsidP="00BC4DC3">
      <w:pPr>
        <w:rPr>
          <w:sz w:val="28"/>
          <w:szCs w:val="28"/>
        </w:rPr>
      </w:pPr>
      <w:r w:rsidRPr="00285ED8">
        <w:rPr>
          <w:sz w:val="28"/>
          <w:szCs w:val="28"/>
        </w:rPr>
        <w:t>Протокол № ______ від «___» _________________ 20__ р.</w:t>
      </w:r>
    </w:p>
    <w:p w:rsidR="00BC4DC3" w:rsidRPr="00285ED8" w:rsidRDefault="00BC4DC3" w:rsidP="00BC4DC3">
      <w:pPr>
        <w:rPr>
          <w:sz w:val="28"/>
          <w:szCs w:val="28"/>
        </w:rPr>
      </w:pPr>
    </w:p>
    <w:p w:rsidR="00BC4DC3" w:rsidRPr="00285ED8" w:rsidRDefault="00BC4DC3" w:rsidP="00BC4DC3">
      <w:pPr>
        <w:rPr>
          <w:sz w:val="28"/>
          <w:szCs w:val="28"/>
        </w:rPr>
      </w:pPr>
      <w:r w:rsidRPr="00285ED8">
        <w:rPr>
          <w:sz w:val="28"/>
          <w:szCs w:val="28"/>
        </w:rPr>
        <w:t xml:space="preserve"> Зав. кафедрою «Природоохоронна діяльність»</w:t>
      </w:r>
    </w:p>
    <w:p w:rsidR="00BC4DC3" w:rsidRPr="00285ED8" w:rsidRDefault="00BC4DC3" w:rsidP="00BC4DC3">
      <w:pPr>
        <w:rPr>
          <w:sz w:val="28"/>
          <w:szCs w:val="28"/>
          <w:lang w:val="ru-RU"/>
        </w:rPr>
      </w:pPr>
      <w:r w:rsidRPr="00285ED8">
        <w:rPr>
          <w:sz w:val="28"/>
          <w:szCs w:val="28"/>
        </w:rPr>
        <w:t xml:space="preserve"> </w:t>
      </w:r>
      <w:proofErr w:type="spellStart"/>
      <w:r w:rsidRPr="00285ED8">
        <w:rPr>
          <w:sz w:val="28"/>
          <w:szCs w:val="28"/>
        </w:rPr>
        <w:t>д.т.н</w:t>
      </w:r>
      <w:proofErr w:type="spellEnd"/>
      <w:r w:rsidRPr="00285ED8">
        <w:rPr>
          <w:sz w:val="28"/>
          <w:szCs w:val="28"/>
        </w:rPr>
        <w:t>., професор                                                                              Костенко В.К.</w:t>
      </w:r>
    </w:p>
    <w:p w:rsidR="00BC4DC3" w:rsidRPr="00285ED8" w:rsidRDefault="00BC4DC3" w:rsidP="00BC4DC3">
      <w:pPr>
        <w:rPr>
          <w:sz w:val="28"/>
          <w:szCs w:val="28"/>
          <w:lang w:val="ru-RU"/>
        </w:rPr>
      </w:pPr>
    </w:p>
    <w:p w:rsidR="00BC4DC3" w:rsidRPr="00285ED8" w:rsidRDefault="00BC4DC3" w:rsidP="00BC4DC3"/>
    <w:p w:rsidR="004E5FF2" w:rsidRDefault="00BC4DC3" w:rsidP="00BC4DC3">
      <w:r w:rsidRPr="00285ED8">
        <w:rPr>
          <w:sz w:val="28"/>
          <w:szCs w:val="28"/>
        </w:rPr>
        <w:br w:type="page"/>
      </w:r>
    </w:p>
    <w:sectPr w:rsidR="004E5FF2" w:rsidSect="004E5F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D1C"/>
    <w:multiLevelType w:val="hybridMultilevel"/>
    <w:tmpl w:val="CB1A1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10E28"/>
    <w:multiLevelType w:val="hybridMultilevel"/>
    <w:tmpl w:val="789C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535E5"/>
    <w:multiLevelType w:val="hybridMultilevel"/>
    <w:tmpl w:val="4446A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F4B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C4DC3"/>
    <w:rsid w:val="004E5FF2"/>
    <w:rsid w:val="00BC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C4DC3"/>
    <w:pPr>
      <w:keepNext/>
      <w:widowControl w:val="0"/>
      <w:autoSpaceDE w:val="0"/>
      <w:autoSpaceDN w:val="0"/>
      <w:spacing w:line="120" w:lineRule="auto"/>
      <w:ind w:left="2" w:right="2"/>
      <w:jc w:val="both"/>
      <w:outlineLvl w:val="0"/>
    </w:pPr>
    <w:rPr>
      <w:rFonts w:ascii="Academy" w:hAnsi="Academy"/>
      <w:b/>
      <w:bCs/>
      <w:i/>
      <w:iCs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BC4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C4DC3"/>
    <w:pPr>
      <w:keepNext/>
      <w:widowControl w:val="0"/>
      <w:autoSpaceDE w:val="0"/>
      <w:autoSpaceDN w:val="0"/>
      <w:spacing w:line="319" w:lineRule="auto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DC3"/>
    <w:rPr>
      <w:rFonts w:ascii="Academy" w:eastAsia="Times New Roman" w:hAnsi="Academy" w:cs="Times New Roman"/>
      <w:b/>
      <w:bCs/>
      <w:i/>
      <w:iCs/>
      <w:sz w:val="20"/>
      <w:szCs w:val="20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BC4DC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rsid w:val="00BC4DC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BC4D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Normal (Web)"/>
    <w:basedOn w:val="a"/>
    <w:rsid w:val="00BC4DC3"/>
    <w:pPr>
      <w:spacing w:before="100" w:beforeAutospacing="1" w:after="100" w:afterAutospacing="1"/>
    </w:pPr>
    <w:rPr>
      <w:color w:val="000000"/>
    </w:rPr>
  </w:style>
  <w:style w:type="paragraph" w:customStyle="1" w:styleId="FR4">
    <w:name w:val="FR4"/>
    <w:rsid w:val="00BC4DC3"/>
    <w:pPr>
      <w:widowControl w:val="0"/>
      <w:autoSpaceDE w:val="0"/>
      <w:autoSpaceDN w:val="0"/>
      <w:adjustRightInd w:val="0"/>
      <w:spacing w:after="0" w:line="300" w:lineRule="auto"/>
      <w:ind w:firstLine="460"/>
    </w:pPr>
    <w:rPr>
      <w:rFonts w:ascii="Courier New" w:eastAsia="Times New Roman" w:hAnsi="Courier New" w:cs="Times New Roman"/>
      <w:sz w:val="16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1957</Words>
  <Characters>11155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2013-12-02T10:10:00Z</dcterms:created>
  <dcterms:modified xsi:type="dcterms:W3CDTF">2013-12-02T10:10:00Z</dcterms:modified>
</cp:coreProperties>
</file>