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65" w:rsidRPr="00264FD0" w:rsidRDefault="009E6665" w:rsidP="00327552">
      <w:pPr>
        <w:pStyle w:val="a7"/>
        <w:tabs>
          <w:tab w:val="left" w:pos="720"/>
        </w:tabs>
        <w:ind w:left="0" w:right="0" w:firstLine="720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264FD0">
        <w:rPr>
          <w:b/>
          <w:color w:val="000000" w:themeColor="text1"/>
          <w:sz w:val="24"/>
          <w:szCs w:val="24"/>
        </w:rPr>
        <w:t>ЭВОЛЮЦИОННЫЙ ПРОЦЕСС ТРАНСФОРМИРОВАНИЯ ДЕФИНИЦИЙ КОРПОРАТИВНОГО МЕНЕДЖМЕНТА</w:t>
      </w:r>
    </w:p>
    <w:p w:rsidR="00105EE7" w:rsidRPr="002C74DC" w:rsidRDefault="00264FD0" w:rsidP="00327552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4F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Ю.И.Норенко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05EE7" w:rsidRPr="002C74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105EE7" w:rsidRPr="002C74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ДонНТУ, Донецк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05EE7" w:rsidRPr="002C74DC" w:rsidRDefault="00105EE7" w:rsidP="00204C1C">
      <w:pPr>
        <w:pStyle w:val="a7"/>
        <w:tabs>
          <w:tab w:val="left" w:pos="720"/>
        </w:tabs>
        <w:ind w:left="0" w:right="0" w:firstLine="720"/>
        <w:rPr>
          <w:color w:val="000000" w:themeColor="text1"/>
          <w:sz w:val="24"/>
          <w:szCs w:val="24"/>
        </w:rPr>
      </w:pPr>
    </w:p>
    <w:p w:rsidR="00A51EF1" w:rsidRPr="002C74DC" w:rsidRDefault="000425D1" w:rsidP="00204C1C">
      <w:pPr>
        <w:pStyle w:val="a7"/>
        <w:tabs>
          <w:tab w:val="left" w:pos="720"/>
        </w:tabs>
        <w:ind w:left="0" w:right="0" w:firstLine="720"/>
        <w:rPr>
          <w:color w:val="000000" w:themeColor="text1"/>
          <w:sz w:val="24"/>
          <w:szCs w:val="24"/>
          <w:lang w:val="uk-UA"/>
        </w:rPr>
      </w:pPr>
      <w:r w:rsidRPr="002C74DC">
        <w:rPr>
          <w:b/>
          <w:color w:val="000000" w:themeColor="text1"/>
          <w:sz w:val="24"/>
          <w:szCs w:val="24"/>
        </w:rPr>
        <w:t xml:space="preserve">Постановка проблемы. </w:t>
      </w:r>
      <w:r w:rsidR="00A51EF1" w:rsidRPr="002C74DC">
        <w:rPr>
          <w:color w:val="000000" w:themeColor="text1"/>
          <w:sz w:val="24"/>
          <w:szCs w:val="24"/>
        </w:rPr>
        <w:t>Постепенн</w:t>
      </w:r>
      <w:r w:rsidRPr="002C74DC">
        <w:rPr>
          <w:color w:val="000000" w:themeColor="text1"/>
          <w:sz w:val="24"/>
          <w:szCs w:val="24"/>
        </w:rPr>
        <w:t>ая</w:t>
      </w:r>
      <w:r w:rsidR="00A51EF1" w:rsidRPr="002C74DC">
        <w:rPr>
          <w:color w:val="000000" w:themeColor="text1"/>
          <w:sz w:val="24"/>
          <w:szCs w:val="24"/>
        </w:rPr>
        <w:t xml:space="preserve"> эволюция корпоративного менеджмента</w:t>
      </w:r>
      <w:r w:rsidR="00E44477" w:rsidRPr="002C74DC">
        <w:rPr>
          <w:color w:val="000000" w:themeColor="text1"/>
          <w:sz w:val="24"/>
          <w:szCs w:val="24"/>
        </w:rPr>
        <w:t xml:space="preserve"> </w:t>
      </w:r>
      <w:r w:rsidR="00A51EF1" w:rsidRPr="002C74DC">
        <w:rPr>
          <w:color w:val="000000" w:themeColor="text1"/>
          <w:sz w:val="24"/>
          <w:szCs w:val="24"/>
        </w:rPr>
        <w:t>на протяжении последних десятков лет привел</w:t>
      </w:r>
      <w:r w:rsidRPr="002C74DC">
        <w:rPr>
          <w:color w:val="000000" w:themeColor="text1"/>
          <w:sz w:val="24"/>
          <w:szCs w:val="24"/>
        </w:rPr>
        <w:t>а</w:t>
      </w:r>
      <w:r w:rsidR="00A51EF1" w:rsidRPr="002C74DC">
        <w:rPr>
          <w:color w:val="000000" w:themeColor="text1"/>
          <w:sz w:val="24"/>
          <w:szCs w:val="24"/>
        </w:rPr>
        <w:t xml:space="preserve"> в настоящее время к тому, что в большинстве развитых и развивающихся стран, независимо от уровня их социально-экономического развития, системы управления предприятием стали обладать общими чертами</w:t>
      </w:r>
      <w:r w:rsidR="007D73EF" w:rsidRPr="002C74DC">
        <w:rPr>
          <w:color w:val="000000" w:themeColor="text1"/>
          <w:sz w:val="24"/>
          <w:szCs w:val="24"/>
        </w:rPr>
        <w:t xml:space="preserve"> [1]</w:t>
      </w:r>
      <w:r w:rsidR="00A51EF1" w:rsidRPr="002C74DC">
        <w:rPr>
          <w:color w:val="000000" w:themeColor="text1"/>
          <w:sz w:val="24"/>
          <w:szCs w:val="24"/>
        </w:rPr>
        <w:t>.</w:t>
      </w:r>
      <w:r w:rsidRPr="002C74DC">
        <w:rPr>
          <w:color w:val="000000" w:themeColor="text1"/>
          <w:sz w:val="24"/>
          <w:szCs w:val="24"/>
        </w:rPr>
        <w:t xml:space="preserve"> </w:t>
      </w:r>
    </w:p>
    <w:p w:rsidR="00A51EF1" w:rsidRPr="002C74DC" w:rsidRDefault="00A51EF1" w:rsidP="00204C1C">
      <w:pPr>
        <w:pStyle w:val="a7"/>
        <w:tabs>
          <w:tab w:val="left" w:pos="720"/>
        </w:tabs>
        <w:ind w:left="0" w:right="0" w:firstLine="720"/>
        <w:rPr>
          <w:color w:val="000000" w:themeColor="text1"/>
          <w:sz w:val="24"/>
          <w:szCs w:val="24"/>
        </w:rPr>
      </w:pPr>
      <w:r w:rsidRPr="002C74DC">
        <w:rPr>
          <w:color w:val="000000" w:themeColor="text1"/>
          <w:sz w:val="24"/>
          <w:szCs w:val="24"/>
        </w:rPr>
        <w:t xml:space="preserve">Корпоративное управление компаниями осуществляется через корпоративные системы управления предприятиями, которые постоянно </w:t>
      </w:r>
      <w:r w:rsidR="000425D1" w:rsidRPr="002C74DC">
        <w:rPr>
          <w:color w:val="000000" w:themeColor="text1"/>
          <w:sz w:val="24"/>
          <w:szCs w:val="24"/>
        </w:rPr>
        <w:t>эволюционируют</w:t>
      </w:r>
      <w:r w:rsidRPr="002C74DC">
        <w:rPr>
          <w:color w:val="000000" w:themeColor="text1"/>
          <w:sz w:val="24"/>
          <w:szCs w:val="24"/>
        </w:rPr>
        <w:t xml:space="preserve">. Естественно, эти вопросы все активнее рассматриваются и в научной литературе. Все очевидней становится тот факт, что корпоративные системы служат успешным инструментом повышения производительности труда и эффективности производства. </w:t>
      </w:r>
    </w:p>
    <w:p w:rsidR="00A51EF1" w:rsidRPr="002C74DC" w:rsidRDefault="000425D1" w:rsidP="000425D1">
      <w:pPr>
        <w:pStyle w:val="a7"/>
        <w:tabs>
          <w:tab w:val="left" w:pos="720"/>
        </w:tabs>
        <w:ind w:left="0" w:right="0" w:firstLine="567"/>
        <w:rPr>
          <w:bCs/>
          <w:color w:val="000000" w:themeColor="text1"/>
          <w:sz w:val="24"/>
          <w:szCs w:val="24"/>
        </w:rPr>
      </w:pPr>
      <w:r w:rsidRPr="002C74DC">
        <w:rPr>
          <w:b/>
          <w:color w:val="000000" w:themeColor="text1"/>
          <w:sz w:val="24"/>
          <w:szCs w:val="24"/>
        </w:rPr>
        <w:t>Анализ последних исследований и публикаций</w:t>
      </w:r>
      <w:r w:rsidRPr="002C74DC">
        <w:rPr>
          <w:color w:val="000000" w:themeColor="text1"/>
          <w:sz w:val="24"/>
          <w:szCs w:val="24"/>
        </w:rPr>
        <w:t xml:space="preserve">. </w:t>
      </w:r>
      <w:r w:rsidR="00A51EF1" w:rsidRPr="002C74DC">
        <w:rPr>
          <w:color w:val="000000" w:themeColor="text1"/>
          <w:sz w:val="24"/>
          <w:szCs w:val="24"/>
        </w:rPr>
        <w:t>Однако в литературных источниках корпоративное управление рассматривается в основном как система взаимоотношений между руководством компании (</w:t>
      </w:r>
      <w:hyperlink r:id="rId6" w:tooltip="Совет директоров" w:history="1">
        <w:r w:rsidR="00A51EF1" w:rsidRPr="002C74DC">
          <w:rPr>
            <w:rStyle w:val="a4"/>
            <w:color w:val="000000" w:themeColor="text1"/>
            <w:sz w:val="24"/>
            <w:szCs w:val="24"/>
            <w:u w:val="none"/>
          </w:rPr>
          <w:t>советом директоров</w:t>
        </w:r>
      </w:hyperlink>
      <w:r w:rsidR="00A51EF1" w:rsidRPr="002C74DC">
        <w:rPr>
          <w:rStyle w:val="a4"/>
          <w:color w:val="000000" w:themeColor="text1"/>
          <w:sz w:val="24"/>
          <w:szCs w:val="24"/>
          <w:u w:val="none"/>
        </w:rPr>
        <w:t>)</w:t>
      </w:r>
      <w:r w:rsidR="00A51EF1" w:rsidRPr="002C74DC">
        <w:rPr>
          <w:color w:val="000000" w:themeColor="text1"/>
          <w:sz w:val="24"/>
          <w:szCs w:val="24"/>
        </w:rPr>
        <w:t xml:space="preserve"> и всеми другими заинтересованными лицами (акционерами, инвесторами и т.д.), с помощью которой обеспечиваются права акционеров</w:t>
      </w:r>
      <w:r w:rsidR="00A51EF1" w:rsidRPr="002C74DC">
        <w:rPr>
          <w:color w:val="000000" w:themeColor="text1"/>
          <w:sz w:val="24"/>
          <w:szCs w:val="24"/>
          <w:vertAlign w:val="superscript"/>
        </w:rPr>
        <w:t xml:space="preserve"> </w:t>
      </w:r>
      <w:r w:rsidR="00A51EF1" w:rsidRPr="002C74DC">
        <w:rPr>
          <w:color w:val="000000" w:themeColor="text1"/>
          <w:sz w:val="24"/>
          <w:szCs w:val="24"/>
        </w:rPr>
        <w:t xml:space="preserve">и комплекс механизмов по контролю за деятельностью  высшего руководства компании. Например, в некоторых публикациях проводится анализ формирования известных в настоящее время </w:t>
      </w:r>
      <w:r w:rsidR="00E44477" w:rsidRPr="002C74DC">
        <w:rPr>
          <w:color w:val="000000" w:themeColor="text1"/>
          <w:sz w:val="24"/>
          <w:szCs w:val="24"/>
        </w:rPr>
        <w:t xml:space="preserve">пяти </w:t>
      </w:r>
      <w:r w:rsidR="00A51EF1" w:rsidRPr="002C74DC">
        <w:rPr>
          <w:color w:val="000000" w:themeColor="text1"/>
          <w:sz w:val="24"/>
          <w:szCs w:val="24"/>
        </w:rPr>
        <w:t>моделей корпоративного управления</w:t>
      </w:r>
      <w:r w:rsidR="00E44477" w:rsidRPr="002C74DC">
        <w:rPr>
          <w:color w:val="000000" w:themeColor="text1"/>
          <w:sz w:val="24"/>
          <w:szCs w:val="24"/>
        </w:rPr>
        <w:t xml:space="preserve">, в т.ч., </w:t>
      </w:r>
      <w:r w:rsidR="00A51EF1" w:rsidRPr="002C74DC">
        <w:rPr>
          <w:color w:val="000000" w:themeColor="text1"/>
          <w:sz w:val="24"/>
          <w:szCs w:val="24"/>
        </w:rPr>
        <w:t xml:space="preserve">англо-американской, немецкой, японской, </w:t>
      </w:r>
      <w:r w:rsidR="00A51EF1" w:rsidRPr="002C74DC">
        <w:rPr>
          <w:b/>
          <w:color w:val="000000" w:themeColor="text1"/>
          <w:sz w:val="24"/>
          <w:szCs w:val="24"/>
        </w:rPr>
        <w:t>с</w:t>
      </w:r>
      <w:r w:rsidR="00A51EF1" w:rsidRPr="002C74DC">
        <w:rPr>
          <w:rStyle w:val="a6"/>
          <w:b w:val="0"/>
          <w:color w:val="000000" w:themeColor="text1"/>
          <w:sz w:val="24"/>
          <w:szCs w:val="24"/>
        </w:rPr>
        <w:t xml:space="preserve">емейной, </w:t>
      </w:r>
      <w:r w:rsidR="00E44477" w:rsidRPr="002C74DC">
        <w:rPr>
          <w:rStyle w:val="a6"/>
          <w:b w:val="0"/>
          <w:color w:val="000000" w:themeColor="text1"/>
          <w:sz w:val="24"/>
          <w:szCs w:val="24"/>
        </w:rPr>
        <w:t xml:space="preserve">и появившейся в последнее время, </w:t>
      </w:r>
      <w:r w:rsidR="00A51EF1" w:rsidRPr="002C74DC">
        <w:rPr>
          <w:rStyle w:val="a6"/>
          <w:b w:val="0"/>
          <w:color w:val="000000" w:themeColor="text1"/>
          <w:sz w:val="24"/>
          <w:szCs w:val="24"/>
        </w:rPr>
        <w:t>российской</w:t>
      </w:r>
      <w:r w:rsidR="00E44477" w:rsidRPr="002C74DC">
        <w:rPr>
          <w:rStyle w:val="a6"/>
          <w:b w:val="0"/>
          <w:color w:val="000000" w:themeColor="text1"/>
          <w:sz w:val="24"/>
          <w:szCs w:val="24"/>
        </w:rPr>
        <w:t xml:space="preserve"> </w:t>
      </w:r>
      <w:r w:rsidR="00E44477" w:rsidRPr="002C74DC">
        <w:rPr>
          <w:color w:val="000000" w:themeColor="text1"/>
          <w:sz w:val="24"/>
          <w:szCs w:val="24"/>
        </w:rPr>
        <w:t>[</w:t>
      </w:r>
      <w:r w:rsidR="007D73EF" w:rsidRPr="002C74DC">
        <w:rPr>
          <w:color w:val="000000" w:themeColor="text1"/>
          <w:sz w:val="24"/>
          <w:szCs w:val="24"/>
        </w:rPr>
        <w:t>2</w:t>
      </w:r>
      <w:r w:rsidR="00E44477" w:rsidRPr="002C74DC">
        <w:rPr>
          <w:color w:val="000000" w:themeColor="text1"/>
          <w:sz w:val="24"/>
          <w:szCs w:val="24"/>
        </w:rPr>
        <w:t xml:space="preserve">; </w:t>
      </w:r>
      <w:r w:rsidR="007D73EF" w:rsidRPr="002C74DC">
        <w:rPr>
          <w:color w:val="000000" w:themeColor="text1"/>
          <w:sz w:val="24"/>
          <w:szCs w:val="24"/>
        </w:rPr>
        <w:t>3</w:t>
      </w:r>
      <w:r w:rsidR="00E44477" w:rsidRPr="002C74DC">
        <w:rPr>
          <w:color w:val="000000" w:themeColor="text1"/>
          <w:sz w:val="24"/>
          <w:szCs w:val="24"/>
        </w:rPr>
        <w:t xml:space="preserve">; </w:t>
      </w:r>
      <w:r w:rsidR="007D73EF" w:rsidRPr="002C74DC">
        <w:rPr>
          <w:color w:val="000000" w:themeColor="text1"/>
          <w:sz w:val="24"/>
          <w:szCs w:val="24"/>
        </w:rPr>
        <w:t>4</w:t>
      </w:r>
      <w:r w:rsidR="00E44477" w:rsidRPr="002C74DC">
        <w:rPr>
          <w:color w:val="000000" w:themeColor="text1"/>
          <w:sz w:val="24"/>
          <w:szCs w:val="24"/>
        </w:rPr>
        <w:t xml:space="preserve">]. Следует учитывать, что </w:t>
      </w:r>
      <w:r w:rsidR="00A51EF1" w:rsidRPr="002C74DC">
        <w:rPr>
          <w:color w:val="000000" w:themeColor="text1"/>
          <w:sz w:val="24"/>
          <w:szCs w:val="24"/>
        </w:rPr>
        <w:t xml:space="preserve">каждая из </w:t>
      </w:r>
      <w:r w:rsidR="00E44477" w:rsidRPr="002C74DC">
        <w:rPr>
          <w:color w:val="000000" w:themeColor="text1"/>
          <w:sz w:val="24"/>
          <w:szCs w:val="24"/>
        </w:rPr>
        <w:t>моделей</w:t>
      </w:r>
      <w:r w:rsidR="00A51EF1" w:rsidRPr="002C74DC">
        <w:rPr>
          <w:color w:val="000000" w:themeColor="text1"/>
          <w:sz w:val="24"/>
          <w:szCs w:val="24"/>
        </w:rPr>
        <w:t xml:space="preserve"> имеет свои отличия, </w:t>
      </w:r>
      <w:r w:rsidR="00A51EF1" w:rsidRPr="002C74DC">
        <w:rPr>
          <w:iCs/>
          <w:color w:val="000000" w:themeColor="text1"/>
          <w:sz w:val="24"/>
          <w:szCs w:val="24"/>
        </w:rPr>
        <w:t xml:space="preserve">зависящие от особенностей региональной и экономической специфики. В </w:t>
      </w:r>
      <w:r w:rsidR="00E44477" w:rsidRPr="002C74DC">
        <w:rPr>
          <w:iCs/>
          <w:color w:val="000000" w:themeColor="text1"/>
          <w:sz w:val="24"/>
          <w:szCs w:val="24"/>
        </w:rPr>
        <w:t xml:space="preserve">отдельных </w:t>
      </w:r>
      <w:r w:rsidR="00A51EF1" w:rsidRPr="002C74DC">
        <w:rPr>
          <w:iCs/>
          <w:color w:val="000000" w:themeColor="text1"/>
          <w:sz w:val="24"/>
          <w:szCs w:val="24"/>
        </w:rPr>
        <w:t xml:space="preserve">статьях корпоративное управление рассматривается в контексте </w:t>
      </w:r>
      <w:r w:rsidR="00A51EF1" w:rsidRPr="002C74DC">
        <w:rPr>
          <w:color w:val="000000" w:themeColor="text1"/>
          <w:sz w:val="24"/>
          <w:szCs w:val="24"/>
        </w:rPr>
        <w:t xml:space="preserve">теории стейкхолдеров </w:t>
      </w:r>
      <w:r w:rsidR="00A51EF1" w:rsidRPr="002C74DC">
        <w:rPr>
          <w:bCs/>
          <w:color w:val="000000" w:themeColor="text1"/>
          <w:sz w:val="24"/>
          <w:szCs w:val="24"/>
        </w:rPr>
        <w:t xml:space="preserve">или теории заинтересованных сторон </w:t>
      </w:r>
      <w:r w:rsidR="00E44477" w:rsidRPr="002C74DC">
        <w:rPr>
          <w:iCs/>
          <w:color w:val="000000" w:themeColor="text1"/>
          <w:sz w:val="24"/>
          <w:szCs w:val="24"/>
        </w:rPr>
        <w:t>[</w:t>
      </w:r>
      <w:r w:rsidR="007D73EF" w:rsidRPr="002C74DC">
        <w:rPr>
          <w:iCs/>
          <w:color w:val="000000" w:themeColor="text1"/>
          <w:sz w:val="24"/>
          <w:szCs w:val="24"/>
        </w:rPr>
        <w:t>5</w:t>
      </w:r>
      <w:r w:rsidR="00E44477" w:rsidRPr="002C74DC">
        <w:rPr>
          <w:iCs/>
          <w:color w:val="000000" w:themeColor="text1"/>
          <w:sz w:val="24"/>
          <w:szCs w:val="24"/>
        </w:rPr>
        <w:t xml:space="preserve">; </w:t>
      </w:r>
      <w:r w:rsidR="007D73EF" w:rsidRPr="002C74DC">
        <w:rPr>
          <w:iCs/>
          <w:color w:val="000000" w:themeColor="text1"/>
          <w:sz w:val="24"/>
          <w:szCs w:val="24"/>
        </w:rPr>
        <w:t>6</w:t>
      </w:r>
      <w:r w:rsidR="00E44477" w:rsidRPr="002C74DC">
        <w:rPr>
          <w:iCs/>
          <w:color w:val="000000" w:themeColor="text1"/>
          <w:sz w:val="24"/>
          <w:szCs w:val="24"/>
        </w:rPr>
        <w:t>]</w:t>
      </w:r>
      <w:r w:rsidR="00A51EF1" w:rsidRPr="002C74DC">
        <w:rPr>
          <w:bCs/>
          <w:color w:val="000000" w:themeColor="text1"/>
          <w:sz w:val="24"/>
          <w:szCs w:val="24"/>
        </w:rPr>
        <w:t xml:space="preserve">. </w:t>
      </w:r>
    </w:p>
    <w:p w:rsidR="002453D6" w:rsidRPr="002C74DC" w:rsidRDefault="000425D1" w:rsidP="000425D1">
      <w:pPr>
        <w:pStyle w:val="a7"/>
        <w:tabs>
          <w:tab w:val="left" w:pos="720"/>
        </w:tabs>
        <w:ind w:left="0" w:right="0" w:firstLine="567"/>
        <w:rPr>
          <w:color w:val="000000" w:themeColor="text1"/>
          <w:sz w:val="24"/>
          <w:szCs w:val="24"/>
        </w:rPr>
      </w:pPr>
      <w:r w:rsidRPr="002C74DC">
        <w:rPr>
          <w:b/>
          <w:color w:val="000000" w:themeColor="text1"/>
          <w:sz w:val="24"/>
          <w:szCs w:val="24"/>
        </w:rPr>
        <w:t xml:space="preserve">Формулировка целей статьи. </w:t>
      </w:r>
      <w:r w:rsidR="002453D6" w:rsidRPr="002C74DC">
        <w:rPr>
          <w:color w:val="000000" w:themeColor="text1"/>
          <w:sz w:val="24"/>
          <w:szCs w:val="24"/>
        </w:rPr>
        <w:t>Основной целью данной публикации является рассмотрение дефиниций, относящихся к сфере корпоративного менеджмента, а также  изучение сущности корпоративных систем управления и современных технологий управления.</w:t>
      </w:r>
    </w:p>
    <w:p w:rsidR="00A51EF1" w:rsidRPr="002C74DC" w:rsidRDefault="002453D6" w:rsidP="000425D1">
      <w:pPr>
        <w:pStyle w:val="a7"/>
        <w:tabs>
          <w:tab w:val="left" w:pos="720"/>
        </w:tabs>
        <w:ind w:left="0" w:right="0" w:firstLine="567"/>
        <w:rPr>
          <w:color w:val="000000" w:themeColor="text1"/>
          <w:sz w:val="24"/>
          <w:szCs w:val="24"/>
        </w:rPr>
      </w:pPr>
      <w:r w:rsidRPr="002C74DC">
        <w:rPr>
          <w:b/>
          <w:color w:val="000000" w:themeColor="text1"/>
          <w:sz w:val="24"/>
          <w:szCs w:val="24"/>
        </w:rPr>
        <w:t xml:space="preserve">Изложение основного материала исследования. </w:t>
      </w:r>
      <w:r w:rsidR="00A51EF1" w:rsidRPr="002C74DC">
        <w:rPr>
          <w:bCs/>
          <w:color w:val="000000" w:themeColor="text1"/>
          <w:sz w:val="24"/>
          <w:szCs w:val="24"/>
        </w:rPr>
        <w:t>Корпоративными системами управления</w:t>
      </w:r>
      <w:r w:rsidR="00A51EF1" w:rsidRPr="002C74DC">
        <w:rPr>
          <w:color w:val="000000" w:themeColor="text1"/>
          <w:sz w:val="24"/>
          <w:szCs w:val="24"/>
        </w:rPr>
        <w:t xml:space="preserve"> можно назвать такие управленческие системы, которые учитывают «специфические особенности корпораций, основные из которых обусловлены их структуризацией на бизнес-единицы и наличием таких органов управления, как общее собрание акционеров, совет директоров, правление и ревизионная комиссия» [</w:t>
      </w:r>
      <w:r w:rsidR="007D73EF" w:rsidRPr="002C74DC">
        <w:rPr>
          <w:color w:val="000000" w:themeColor="text1"/>
          <w:sz w:val="24"/>
          <w:szCs w:val="24"/>
        </w:rPr>
        <w:t>2</w:t>
      </w:r>
      <w:r w:rsidR="00A51EF1" w:rsidRPr="002C74DC">
        <w:rPr>
          <w:color w:val="000000" w:themeColor="text1"/>
          <w:sz w:val="24"/>
          <w:szCs w:val="24"/>
        </w:rPr>
        <w:t xml:space="preserve">]. Обеспечение функционирования этих корпоративных систем осуществляется за счет привлечения подавляющего большинства сотрудников корпорации, а данные системы могут охватывать практически все сферы деятельности компании. </w:t>
      </w:r>
    </w:p>
    <w:p w:rsidR="00A51EF1" w:rsidRPr="002C74DC" w:rsidRDefault="00A51EF1" w:rsidP="00204C1C">
      <w:pPr>
        <w:pStyle w:val="a7"/>
        <w:tabs>
          <w:tab w:val="left" w:pos="720"/>
        </w:tabs>
        <w:ind w:left="0" w:right="0" w:firstLine="720"/>
        <w:rPr>
          <w:color w:val="000000" w:themeColor="text1"/>
          <w:sz w:val="24"/>
          <w:szCs w:val="24"/>
        </w:rPr>
      </w:pPr>
      <w:r w:rsidRPr="002C74DC">
        <w:rPr>
          <w:color w:val="000000" w:themeColor="text1"/>
          <w:sz w:val="24"/>
          <w:szCs w:val="24"/>
        </w:rPr>
        <w:t xml:space="preserve">Среди наиболее удачных можно </w:t>
      </w:r>
      <w:r w:rsidR="009E6665" w:rsidRPr="002C74DC">
        <w:rPr>
          <w:color w:val="000000" w:themeColor="text1"/>
          <w:sz w:val="24"/>
          <w:szCs w:val="24"/>
        </w:rPr>
        <w:t>выделить</w:t>
      </w:r>
      <w:r w:rsidRPr="002C74DC">
        <w:rPr>
          <w:color w:val="000000" w:themeColor="text1"/>
          <w:sz w:val="24"/>
          <w:szCs w:val="24"/>
        </w:rPr>
        <w:t xml:space="preserve"> определение, сформулированное одним из крупнейших американских институциональных инвесторов TIAA-CREF: «Корпоративное управление — это набор механизмов, используемых для поддержания адекватного баланса между правами акционеров и потребностями совета директоров и менеджмента в процессе управления компанией» [</w:t>
      </w:r>
      <w:r w:rsidR="007D73EF" w:rsidRPr="002C74DC">
        <w:rPr>
          <w:color w:val="000000" w:themeColor="text1"/>
          <w:sz w:val="24"/>
          <w:szCs w:val="24"/>
        </w:rPr>
        <w:t>7</w:t>
      </w:r>
      <w:r w:rsidRPr="002C74DC">
        <w:rPr>
          <w:color w:val="000000" w:themeColor="text1"/>
          <w:sz w:val="24"/>
          <w:szCs w:val="24"/>
        </w:rPr>
        <w:t>]. Как правило, корпоративное управление предполагает  взаимодействие трех основных групп заинтересованных сторон:  акционеров, совета директоров и топ-менеджеров.</w:t>
      </w:r>
    </w:p>
    <w:p w:rsidR="000425D1" w:rsidRPr="002C74DC" w:rsidRDefault="000425D1" w:rsidP="00042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Принципы корпоративного управления основаны на том, чтобы усилить контроль за выполнением корпоративных действий. Особенности различных моделей корпоративного управления проявляются, прежде всего, в том, чьи интересы в первую очередь хочет учитывать корпорация и в степени жесткости проведения контроля через применение системы корпоративных стандартов, которую можно определить как «совокупность действующих внутренних нормативных документов, устанавливающих комплекс требований к организации деятельности исполнителей, круг ответственных лиц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их соблюдение, систему вознаграждения/наказания за выполнение/невыполнение установленных норм и являющихся необходимым и достаточным основанием для определения перечня контрольных критериев оценки (контрольных точек)» [</w:t>
      </w:r>
      <w:r w:rsidR="007D73E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</w:p>
    <w:p w:rsidR="00A51EF1" w:rsidRPr="002C74DC" w:rsidRDefault="00A51EF1" w:rsidP="00042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эффективной деятельности предприятия, которая включает максимальное получение прибыли при обеспечении минимальных затрат предполагает создание и внедрение эффективной системы современных новых технологий управления. В процессе осуществления деятельности возникает множество отношений, в которые вступает предприятие, и которые затрагивают интересы множества сторон, так или иначе участвующих напрямую или косвенно в этом процессе. </w:t>
      </w:r>
    </w:p>
    <w:p w:rsidR="00105EE7" w:rsidRPr="002C74DC" w:rsidRDefault="00A51EF1" w:rsidP="00204C1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теорией стейкхолдеров  </w:t>
      </w:r>
      <w:r w:rsidRPr="002C7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или теорией  (концепцией) заинтересованных сторон [</w:t>
      </w:r>
      <w:r w:rsidR="007D73EF" w:rsidRPr="002C7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2C7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]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stakeholder concept, stakeholder theory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C7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достижении целей деятельности компании необходимо учитывать наличие разнообразных интересов разных заинтересованных сторон (стейкхолдеров).</w:t>
      </w:r>
      <w:r w:rsidR="009E6665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6665" w:rsidRPr="002C74DC" w:rsidRDefault="009E6665" w:rsidP="00204C1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Ниже на рис.1  показан</w:t>
      </w:r>
      <w:r w:rsidR="00105EE7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взаимозависимость групп участников в соответствии с теорией заинтересованных сторон (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stakeholder concept).</w: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6112" w:rsidRPr="002C74DC" w:rsidRDefault="003A6112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3A6112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89382" wp14:editId="3F7FB4B9">
                <wp:simplePos x="0" y="0"/>
                <wp:positionH relativeFrom="column">
                  <wp:posOffset>2114550</wp:posOffset>
                </wp:positionH>
                <wp:positionV relativeFrom="paragraph">
                  <wp:posOffset>-3810</wp:posOffset>
                </wp:positionV>
                <wp:extent cx="1623060" cy="694055"/>
                <wp:effectExtent l="0" t="0" r="15240" b="10795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940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EF1" w:rsidRDefault="00A51EF1" w:rsidP="00A51EF1">
                            <w:pPr>
                              <w:jc w:val="center"/>
                            </w:pPr>
                            <w:r w:rsidRPr="00204C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Акционеры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left:0;text-align:left;margin-left:166.5pt;margin-top:-.3pt;width:127.8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" fillcolor="window" strokecolor="windowText" strokeweight="2pt">
                <v:textbox>
                  <w:txbxContent>
                    <w:p w:rsidR="00A51EF1" w:rsidRDefault="00A51EF1" w:rsidP="00A51EF1">
                      <w:pPr>
                        <w:jc w:val="center"/>
                      </w:pPr>
                      <w:r w:rsidRPr="00204C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Акционеры</w:t>
                      </w:r>
                    </w:p>
                  </w:txbxContent>
                </v:textbox>
              </v:oval>
            </w:pict>
          </mc:Fallback>
        </mc:AlternateConten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7AFA7" wp14:editId="278A7AB4">
                <wp:simplePos x="0" y="0"/>
                <wp:positionH relativeFrom="column">
                  <wp:posOffset>451210</wp:posOffset>
                </wp:positionH>
                <wp:positionV relativeFrom="paragraph">
                  <wp:posOffset>12616</wp:posOffset>
                </wp:positionV>
                <wp:extent cx="4912995" cy="4616067"/>
                <wp:effectExtent l="0" t="0" r="20955" b="13335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461606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EF1" w:rsidRPr="00204C1C" w:rsidRDefault="00A51EF1" w:rsidP="00A51E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" o:spid="_x0000_s1027" style="position:absolute;left:0;text-align:left;margin-left:35.55pt;margin-top:1pt;width:386.85pt;height:3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" fillcolor="window" strokecolor="windowText" strokeweight="2pt">
                <v:textbox>
                  <w:txbxContent>
                    <w:p w:rsidR="00A51EF1" w:rsidRPr="00204C1C" w:rsidRDefault="00A51EF1" w:rsidP="00A51E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3A6112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6AD40" wp14:editId="50117360">
                <wp:simplePos x="0" y="0"/>
                <wp:positionH relativeFrom="column">
                  <wp:posOffset>1486535</wp:posOffset>
                </wp:positionH>
                <wp:positionV relativeFrom="paragraph">
                  <wp:posOffset>141605</wp:posOffset>
                </wp:positionV>
                <wp:extent cx="1189355" cy="2557145"/>
                <wp:effectExtent l="38100" t="38100" r="48895" b="5270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355" cy="25571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6" o:spid="_x0000_s1026" type="#_x0000_t32" style="position:absolute;margin-left:117.05pt;margin-top:11.15pt;width:93.65pt;height:201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75D6F" wp14:editId="0328198F">
                <wp:simplePos x="0" y="0"/>
                <wp:positionH relativeFrom="column">
                  <wp:posOffset>3491865</wp:posOffset>
                </wp:positionH>
                <wp:positionV relativeFrom="paragraph">
                  <wp:posOffset>130175</wp:posOffset>
                </wp:positionV>
                <wp:extent cx="741045" cy="529590"/>
                <wp:effectExtent l="38100" t="38100" r="78105" b="6096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529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74.95pt;margin-top:10.25pt;width:58.35pt;height:4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4207D" wp14:editId="561F266A">
                <wp:simplePos x="0" y="0"/>
                <wp:positionH relativeFrom="column">
                  <wp:posOffset>2905125</wp:posOffset>
                </wp:positionH>
                <wp:positionV relativeFrom="paragraph">
                  <wp:posOffset>132715</wp:posOffset>
                </wp:positionV>
                <wp:extent cx="102235" cy="3509010"/>
                <wp:effectExtent l="76200" t="38100" r="69215" b="5334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" cy="35090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228.75pt;margin-top:10.45pt;width:8.05pt;height:2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FB5C6" wp14:editId="3D1D3DB4">
                <wp:simplePos x="0" y="0"/>
                <wp:positionH relativeFrom="column">
                  <wp:posOffset>3150342</wp:posOffset>
                </wp:positionH>
                <wp:positionV relativeFrom="paragraph">
                  <wp:posOffset>141735</wp:posOffset>
                </wp:positionV>
                <wp:extent cx="1377109" cy="2402320"/>
                <wp:effectExtent l="38100" t="38100" r="52070" b="5524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109" cy="2402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48.05pt;margin-top:11.15pt;width:108.45pt;height:18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381C7" wp14:editId="68569CE9">
                <wp:simplePos x="0" y="0"/>
                <wp:positionH relativeFrom="column">
                  <wp:posOffset>1522095</wp:posOffset>
                </wp:positionH>
                <wp:positionV relativeFrom="paragraph">
                  <wp:posOffset>144145</wp:posOffset>
                </wp:positionV>
                <wp:extent cx="829945" cy="609600"/>
                <wp:effectExtent l="38100" t="38100" r="65405" b="571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9945" cy="609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119.85pt;margin-top:11.35pt;width:65.35pt;height:4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" strokecolor="windowText" strokeweight="1.5pt">
                <v:stroke startarrow="open" endarrow="open"/>
              </v:shape>
            </w:pict>
          </mc:Fallback>
        </mc:AlternateContent>
      </w:r>
    </w:p>
    <w:p w:rsidR="00A51EF1" w:rsidRPr="002C74DC" w:rsidRDefault="003A6112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FB827" wp14:editId="38287840">
                <wp:simplePos x="0" y="0"/>
                <wp:positionH relativeFrom="column">
                  <wp:posOffset>4318130</wp:posOffset>
                </wp:positionH>
                <wp:positionV relativeFrom="paragraph">
                  <wp:posOffset>82887</wp:posOffset>
                </wp:positionV>
                <wp:extent cx="1609725" cy="760163"/>
                <wp:effectExtent l="0" t="0" r="28575" b="20955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6016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EF1" w:rsidRDefault="00A51EF1" w:rsidP="00A51EF1">
                            <w:pPr>
                              <w:jc w:val="center"/>
                            </w:pPr>
                            <w:r w:rsidRPr="00204C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Партнеры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4" o:spid="_x0000_s1028" style="position:absolute;left:0;text-align:left;margin-left:340pt;margin-top:6.55pt;width:126.75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" fillcolor="window" strokecolor="windowText" strokeweight="2pt">
                <v:textbox>
                  <w:txbxContent>
                    <w:p w:rsidR="00A51EF1" w:rsidRDefault="00A51EF1" w:rsidP="00A51EF1">
                      <w:pPr>
                        <w:jc w:val="center"/>
                      </w:pPr>
                      <w:r w:rsidRPr="00204C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Партнеры</w:t>
                      </w:r>
                    </w:p>
                  </w:txbxContent>
                </v:textbox>
              </v:oval>
            </w:pict>
          </mc:Fallback>
        </mc:AlternateContent>
      </w:r>
    </w:p>
    <w:p w:rsidR="00A51EF1" w:rsidRPr="002C74DC" w:rsidRDefault="00204C1C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D4007" wp14:editId="70BE3DD5">
                <wp:simplePos x="0" y="0"/>
                <wp:positionH relativeFrom="column">
                  <wp:posOffset>-121668</wp:posOffset>
                </wp:positionH>
                <wp:positionV relativeFrom="paragraph">
                  <wp:posOffset>87738</wp:posOffset>
                </wp:positionV>
                <wp:extent cx="1637030" cy="716096"/>
                <wp:effectExtent l="0" t="0" r="20320" b="27305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71609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EF1" w:rsidRDefault="00A51EF1" w:rsidP="00A51EF1">
                            <w:pPr>
                              <w:jc w:val="center"/>
                            </w:pPr>
                            <w:r w:rsidRPr="00204C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0" o:spid="_x0000_s1029" style="position:absolute;left:0;text-align:left;margin-left:-9.6pt;margin-top:6.9pt;width:128.9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" fillcolor="window" strokecolor="windowText" strokeweight="2pt">
                <v:textbox>
                  <w:txbxContent>
                    <w:p w:rsidR="00A51EF1" w:rsidRDefault="00A51EF1" w:rsidP="00A51EF1">
                      <w:pPr>
                        <w:jc w:val="center"/>
                      </w:pPr>
                      <w:r w:rsidRPr="00204C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Персонал</w:t>
                      </w:r>
                    </w:p>
                  </w:txbxContent>
                </v:textbox>
              </v:oval>
            </w:pict>
          </mc:Fallback>
        </mc:AlternateConten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3A6112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0CF17" wp14:editId="628593A6">
                <wp:simplePos x="0" y="0"/>
                <wp:positionH relativeFrom="column">
                  <wp:posOffset>1596964</wp:posOffset>
                </wp:positionH>
                <wp:positionV relativeFrom="paragraph">
                  <wp:posOffset>140534</wp:posOffset>
                </wp:positionV>
                <wp:extent cx="2791773" cy="1763173"/>
                <wp:effectExtent l="38100" t="38100" r="46990" b="6604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1773" cy="176317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125.75pt;margin-top:11.05pt;width:219.8pt;height:138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" strokecolor="windowText" strokeweight="1.5pt">
                <v:stroke startarrow="open" endarrow="open"/>
              </v:shape>
            </w:pict>
          </mc:Fallback>
        </mc:AlternateContent>
      </w:r>
      <w:r w:rsidR="00204C1C"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24149" wp14:editId="40BF4EEF">
                <wp:simplePos x="0" y="0"/>
                <wp:positionH relativeFrom="column">
                  <wp:posOffset>1589405</wp:posOffset>
                </wp:positionH>
                <wp:positionV relativeFrom="paragraph">
                  <wp:posOffset>80010</wp:posOffset>
                </wp:positionV>
                <wp:extent cx="2653665" cy="55880"/>
                <wp:effectExtent l="38100" t="76200" r="0" b="11557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3665" cy="558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125.15pt;margin-top:6.3pt;width:208.95pt;height:4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" strokecolor="windowText" strokeweight="1.5pt">
                <v:stroke startarrow="open" endarrow="open"/>
              </v:shape>
            </w:pict>
          </mc:Fallback>
        </mc:AlternateContent>
      </w:r>
    </w:p>
    <w:p w:rsidR="00A51EF1" w:rsidRPr="002C74DC" w:rsidRDefault="003A6112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FFE4B" wp14:editId="47DB72AA">
                <wp:simplePos x="0" y="0"/>
                <wp:positionH relativeFrom="column">
                  <wp:posOffset>1398660</wp:posOffset>
                </wp:positionH>
                <wp:positionV relativeFrom="paragraph">
                  <wp:posOffset>188656</wp:posOffset>
                </wp:positionV>
                <wp:extent cx="1344058" cy="2423007"/>
                <wp:effectExtent l="38100" t="38100" r="66040" b="5397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058" cy="242300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110.15pt;margin-top:14.85pt;width:105.85pt;height:19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DE188" wp14:editId="0371E152">
                <wp:simplePos x="0" y="0"/>
                <wp:positionH relativeFrom="column">
                  <wp:posOffset>1519555</wp:posOffset>
                </wp:positionH>
                <wp:positionV relativeFrom="paragraph">
                  <wp:posOffset>22860</wp:posOffset>
                </wp:positionV>
                <wp:extent cx="2933700" cy="1652905"/>
                <wp:effectExtent l="38100" t="38100" r="76200" b="6159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16529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19.65pt;margin-top:1.8pt;width:231pt;height:1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6D66CC" wp14:editId="100D6ECA">
                <wp:simplePos x="0" y="0"/>
                <wp:positionH relativeFrom="column">
                  <wp:posOffset>4714240</wp:posOffset>
                </wp:positionH>
                <wp:positionV relativeFrom="paragraph">
                  <wp:posOffset>100330</wp:posOffset>
                </wp:positionV>
                <wp:extent cx="0" cy="1421765"/>
                <wp:effectExtent l="95250" t="38100" r="57150" b="6413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17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371.2pt;margin-top:7.9pt;width:0;height:11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311F5" wp14:editId="2994C723">
                <wp:simplePos x="0" y="0"/>
                <wp:positionH relativeFrom="column">
                  <wp:posOffset>1188720</wp:posOffset>
                </wp:positionH>
                <wp:positionV relativeFrom="paragraph">
                  <wp:posOffset>188595</wp:posOffset>
                </wp:positionV>
                <wp:extent cx="69850" cy="1322070"/>
                <wp:effectExtent l="76200" t="38100" r="82550" b="4953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3220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93.6pt;margin-top:14.85pt;width:5.5pt;height:104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C3DC9" wp14:editId="7AAAF3D9">
                <wp:simplePos x="0" y="0"/>
                <wp:positionH relativeFrom="column">
                  <wp:posOffset>3345815</wp:posOffset>
                </wp:positionH>
                <wp:positionV relativeFrom="paragraph">
                  <wp:posOffset>27305</wp:posOffset>
                </wp:positionV>
                <wp:extent cx="1249680" cy="2588260"/>
                <wp:effectExtent l="38100" t="38100" r="64770" b="5969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9680" cy="25882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63.45pt;margin-top:2.15pt;width:98.4pt;height:203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" strokecolor="windowText" strokeweight="1.5pt">
                <v:stroke startarrow="open" endarrow="open"/>
              </v:shape>
            </w:pict>
          </mc:Fallback>
        </mc:AlternateConten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A51EF1" w:rsidP="00A51E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A51EF1" w:rsidP="00A51E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EF1" w:rsidRPr="002C74DC" w:rsidRDefault="003A6112" w:rsidP="00A51E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0884C" wp14:editId="3329C359">
                <wp:simplePos x="0" y="0"/>
                <wp:positionH relativeFrom="column">
                  <wp:posOffset>-46317</wp:posOffset>
                </wp:positionH>
                <wp:positionV relativeFrom="paragraph">
                  <wp:posOffset>84723</wp:posOffset>
                </wp:positionV>
                <wp:extent cx="1637030" cy="694055"/>
                <wp:effectExtent l="0" t="0" r="20320" b="10795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6940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EF1" w:rsidRDefault="00A51EF1" w:rsidP="00A51EF1">
                            <w:pPr>
                              <w:jc w:val="center"/>
                            </w:pPr>
                            <w:r w:rsidRPr="00204C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1" o:spid="_x0000_s1030" style="position:absolute;left:0;text-align:left;margin-left:-3.65pt;margin-top:6.65pt;width:128.9pt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" fillcolor="window" strokecolor="windowText" strokeweight="2pt">
                <v:textbox>
                  <w:txbxContent>
                    <w:p w:rsidR="00A51EF1" w:rsidRDefault="00A51EF1" w:rsidP="00A51EF1">
                      <w:pPr>
                        <w:jc w:val="center"/>
                      </w:pPr>
                      <w:r w:rsidRPr="00204C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Общество</w:t>
                      </w:r>
                    </w:p>
                  </w:txbxContent>
                </v:textbox>
              </v:oval>
            </w:pict>
          </mc:Fallback>
        </mc:AlternateContent>
      </w:r>
      <w:r w:rsidR="00204C1C"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DF338" wp14:editId="5C388AE0">
                <wp:simplePos x="0" y="0"/>
                <wp:positionH relativeFrom="column">
                  <wp:posOffset>4461349</wp:posOffset>
                </wp:positionH>
                <wp:positionV relativeFrom="paragraph">
                  <wp:posOffset>26073</wp:posOffset>
                </wp:positionV>
                <wp:extent cx="1650365" cy="694063"/>
                <wp:effectExtent l="0" t="0" r="26035" b="10795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69406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EF1" w:rsidRPr="00F46B26" w:rsidRDefault="00A51EF1" w:rsidP="00A51EF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</w:rPr>
                            </w:pPr>
                            <w:r w:rsidRPr="00204C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Потребители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3" o:spid="_x0000_s1031" style="position:absolute;left:0;text-align:left;margin-left:351.3pt;margin-top:2.05pt;width:129.95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" fillcolor="window" strokecolor="windowText" strokeweight="2pt">
                <v:textbox>
                  <w:txbxContent>
                    <w:p w:rsidR="00A51EF1" w:rsidRPr="00F46B26" w:rsidRDefault="00A51EF1" w:rsidP="00A51EF1">
                      <w:pPr>
                        <w:spacing w:after="0" w:line="240" w:lineRule="auto"/>
                        <w:jc w:val="center"/>
                        <w:rPr>
                          <w:sz w:val="26"/>
                        </w:rPr>
                      </w:pPr>
                      <w:r w:rsidRPr="00204C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Потребители</w:t>
                      </w:r>
                    </w:p>
                  </w:txbxContent>
                </v:textbox>
              </v:oval>
            </w:pict>
          </mc:Fallback>
        </mc:AlternateContent>
      </w:r>
    </w:p>
    <w:p w:rsidR="00A51EF1" w:rsidRPr="002C74DC" w:rsidRDefault="003A6112" w:rsidP="00A51E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B95CEE" wp14:editId="452EF180">
                <wp:simplePos x="0" y="0"/>
                <wp:positionH relativeFrom="column">
                  <wp:posOffset>3635084</wp:posOffset>
                </wp:positionH>
                <wp:positionV relativeFrom="paragraph">
                  <wp:posOffset>224377</wp:posOffset>
                </wp:positionV>
                <wp:extent cx="819242" cy="729041"/>
                <wp:effectExtent l="38100" t="38100" r="57150" b="5207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242" cy="72904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286.25pt;margin-top:17.65pt;width:64.5pt;height:57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" strokecolor="windowText" strokeweight="1.5pt">
                <v:stroke startarrow="open" endarrow="open"/>
              </v:shape>
            </w:pict>
          </mc:Fallback>
        </mc:AlternateContent>
      </w: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1B094" wp14:editId="3C101859">
                <wp:simplePos x="0" y="0"/>
                <wp:positionH relativeFrom="column">
                  <wp:posOffset>1591945</wp:posOffset>
                </wp:positionH>
                <wp:positionV relativeFrom="paragraph">
                  <wp:posOffset>290195</wp:posOffset>
                </wp:positionV>
                <wp:extent cx="902335" cy="662940"/>
                <wp:effectExtent l="38100" t="38100" r="50165" b="6096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6629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125.35pt;margin-top:22.85pt;width:71.05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" strokecolor="windowText" strokeweight="1.5pt">
                <v:stroke startarrow="open" endarrow="open"/>
              </v:shape>
            </w:pict>
          </mc:Fallback>
        </mc:AlternateContent>
      </w:r>
      <w:r w:rsidR="00204C1C"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326CB" wp14:editId="75F4123C">
                <wp:simplePos x="0" y="0"/>
                <wp:positionH relativeFrom="column">
                  <wp:posOffset>1718149</wp:posOffset>
                </wp:positionH>
                <wp:positionV relativeFrom="paragraph">
                  <wp:posOffset>92174</wp:posOffset>
                </wp:positionV>
                <wp:extent cx="2682118" cy="55085"/>
                <wp:effectExtent l="38100" t="76200" r="4445" b="11684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2118" cy="55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35.3pt;margin-top:7.25pt;width:211.2pt;height:4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" strokecolor="windowText" strokeweight="1.5pt">
                <v:stroke startarrow="open" endarrow="open"/>
              </v:shape>
            </w:pict>
          </mc:Fallback>
        </mc:AlternateConten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EF1" w:rsidRPr="002C74DC" w:rsidRDefault="003A6112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DFFEB" wp14:editId="31CFBA95">
                <wp:simplePos x="0" y="0"/>
                <wp:positionH relativeFrom="column">
                  <wp:posOffset>2235835</wp:posOffset>
                </wp:positionH>
                <wp:positionV relativeFrom="paragraph">
                  <wp:posOffset>133985</wp:posOffset>
                </wp:positionV>
                <wp:extent cx="1623060" cy="694055"/>
                <wp:effectExtent l="0" t="0" r="15240" b="10795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940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EF1" w:rsidRPr="00F46B26" w:rsidRDefault="00A51EF1" w:rsidP="00A51EF1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 w:rsidRPr="00204C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Государство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2" o:spid="_x0000_s1032" style="position:absolute;left:0;text-align:left;margin-left:176.05pt;margin-top:10.55pt;width:127.8pt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" fillcolor="window" strokecolor="windowText" strokeweight="2pt">
                <v:textbox>
                  <w:txbxContent>
                    <w:p w:rsidR="00A51EF1" w:rsidRPr="00F46B26" w:rsidRDefault="00A51EF1" w:rsidP="00A51EF1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 w:rsidRPr="00204C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Государство</w:t>
                      </w:r>
                    </w:p>
                  </w:txbxContent>
                </v:textbox>
              </v:oval>
            </w:pict>
          </mc:Fallback>
        </mc:AlternateContent>
      </w:r>
    </w:p>
    <w:p w:rsidR="00204C1C" w:rsidRPr="002C74DC" w:rsidRDefault="00204C1C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C1C" w:rsidRPr="002C74DC" w:rsidRDefault="00204C1C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C1C" w:rsidRPr="002C74DC" w:rsidRDefault="00204C1C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C1C" w:rsidRPr="002C74DC" w:rsidRDefault="00204C1C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C1C" w:rsidRPr="002C74DC" w:rsidRDefault="00204C1C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C1C" w:rsidRPr="002C74DC" w:rsidRDefault="00204C1C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EF1" w:rsidRPr="002C74DC" w:rsidRDefault="00A51EF1" w:rsidP="00327552">
      <w:pPr>
        <w:spacing w:after="0" w:line="240" w:lineRule="auto"/>
        <w:ind w:left="1843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Рис.1  Взаимозависимость групп участников в соответствии с теорией заинтересованных сторон (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stakeholder concept).</w: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5EE7" w:rsidRPr="002C74DC" w:rsidRDefault="00105EE7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Между стейкхолдерами также могут существовать различные отношения, которые не всегда будут носить характер сотрудничества. Их интересы могут не совпадать, а, наоборот, быть противоположными. </w:t>
      </w:r>
    </w:p>
    <w:p w:rsidR="00327552" w:rsidRPr="002C74DC" w:rsidRDefault="00105EE7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Однако всех стейкхолдеров можно рассматривать как единое противоречивое целое, равнодействующая интересов частей которого будет определять траекторию развития компании.</w:t>
      </w:r>
    </w:p>
    <w:p w:rsidR="00105EE7" w:rsidRPr="002C74DC" w:rsidRDefault="00105EE7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Такое целое называется «коалицией влияния» или «коалицией участников бизнеса» организации [</w:t>
      </w:r>
      <w:r w:rsidR="007D73E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].  Можно выделить следующие группы участников такой коалиции:</w:t>
      </w:r>
    </w:p>
    <w:p w:rsidR="00105EE7" w:rsidRPr="002C74DC" w:rsidRDefault="00105EE7" w:rsidP="00204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Акционеры;</w:t>
      </w:r>
    </w:p>
    <w:p w:rsidR="00105EE7" w:rsidRPr="002C74DC" w:rsidRDefault="00105EE7" w:rsidP="00204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Персонал, в т.ч. высшего уровня;</w:t>
      </w:r>
    </w:p>
    <w:p w:rsidR="00105EE7" w:rsidRPr="002C74DC" w:rsidRDefault="00105EE7" w:rsidP="00204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(с точки зрения, например, окружающей среды);</w:t>
      </w:r>
    </w:p>
    <w:p w:rsidR="00105EE7" w:rsidRPr="002C74DC" w:rsidRDefault="00105EE7" w:rsidP="00204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(в лице, например, фискальных органов);</w:t>
      </w:r>
    </w:p>
    <w:p w:rsidR="00105EE7" w:rsidRPr="002C74DC" w:rsidRDefault="00105EE7" w:rsidP="00204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Потребители продукции (услуг);</w:t>
      </w:r>
    </w:p>
    <w:p w:rsidR="00105EE7" w:rsidRPr="002C74DC" w:rsidRDefault="00105EE7" w:rsidP="00204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Партнеры (например, поставщики) и т.д.</w:t>
      </w:r>
    </w:p>
    <w:p w:rsidR="00105EE7" w:rsidRPr="002C74DC" w:rsidRDefault="00105EE7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успешного взаимодействия со всеми заинтересованными сторонами необходимо создание не </w:t>
      </w:r>
      <w:r w:rsidR="00EE6DC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просто одной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эффективной комплексной системы управления деятельностью предприятия, </w:t>
      </w:r>
      <w:r w:rsidR="00EE6DC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учитыва</w:t>
      </w:r>
      <w:r w:rsidR="00EE6DC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ющей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этих сторон, </w:t>
      </w:r>
      <w:r w:rsidR="00EE6DC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>а целого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комплекса </w:t>
      </w:r>
      <w:r w:rsidR="00EE6DC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 современных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технологий управления, подкрепленного соответствующими инструментами. </w:t>
      </w:r>
    </w:p>
    <w:p w:rsidR="00A51EF1" w:rsidRPr="002C74DC" w:rsidRDefault="00A51EF1" w:rsidP="00204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5EE7" w:rsidRPr="002C74DC" w:rsidRDefault="00105EE7" w:rsidP="002C74D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Style w:val="a4"/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none"/>
          <w:lang w:eastAsia="ru-RU"/>
        </w:rPr>
      </w:pPr>
      <w:r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r w:rsidR="007D73EF"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7D73EF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Андронов В.В., Балабанов В.С. Корпоративный менеджмент современных экономических отношениях / M.: ЭКОНОМИКА, 2007. - 567 с. </w:t>
      </w:r>
      <w:r w:rsidR="007D73EF"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2C74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Круглов М.Г.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Концепция формирования на российских предприятиях корпоративных систем все более высокого уровня / </w:t>
      </w:r>
      <w:r w:rsidRPr="002C74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М.Г.Круглов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Стандарты и качество. –2000. – № 3. – С. 54-60. </w:t>
      </w:r>
      <w:r w:rsidR="007D73EF"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Пирогов В. И.</w:t>
      </w:r>
      <w:r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C7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Сущность управленческих технологий/</w:t>
      </w:r>
      <w:r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В. И. Пирогов, С. К.</w:t>
      </w:r>
      <w:r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Завьялов,</w:t>
      </w:r>
      <w:r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Г. Р. Мукушев</w:t>
      </w:r>
      <w:r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r w:rsidRPr="002C7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Всероссийский экономический журнал «ЭКО».– 2007. – № 5. – 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[‘Электронный ресурс]. – Режим доступа: </w:t>
      </w:r>
      <w:hyperlink r:id="rId7" w:history="1">
        <w:r w:rsidRPr="002C74DC">
          <w:rPr>
            <w:rStyle w:val="a4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http://econom.nsc.ru/eco/arhiv/ReadStatiy/2007_05/Pirogov.htm/</w:t>
        </w:r>
      </w:hyperlink>
      <w:r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7D73EF" w:rsidRPr="002C74D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Модели корпоративного управления: опыт зарубежных стран и России [‘Электронный ресурс]. – Режим доступа: </w:t>
      </w:r>
      <w:hyperlink r:id="rId8" w:history="1">
        <w:r w:rsidRPr="002C74D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http://ppa.gov.ua/about_agency/24539/24542/</w:t>
        </w:r>
      </w:hyperlink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7D73EF" w:rsidRPr="002C7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2C74DC">
        <w:rPr>
          <w:rStyle w:val="citatio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Зуб А.Т.</w:t>
      </w:r>
      <w:r w:rsidRPr="002C74DC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Стратегический менеджмент. Теория и практика/</w:t>
      </w:r>
      <w:r w:rsidRPr="002C74DC">
        <w:rPr>
          <w:rStyle w:val="citatio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А.Т. Зуб</w:t>
      </w:r>
      <w:r w:rsidRPr="002C74DC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 xml:space="preserve">. – М: АСПЕКТ ПРЕСС, 2002. – 415с. </w:t>
      </w:r>
      <w:r w:rsidR="007D73EF" w:rsidRPr="00264F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</w:t>
      </w:r>
      <w:r w:rsidRPr="002C74DC">
        <w:rPr>
          <w:rStyle w:val="citation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2C74DC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C74D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Freeman R. Edward, Moutchnik Alexander.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Stakeholder management and CSR: questions and answers/</w:t>
      </w:r>
      <w:r w:rsidRPr="002C74D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R. Edward Freeman, Alexander Moutchnik.//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In: </w:t>
      </w:r>
      <w:r w:rsidRPr="002C74D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UmweltWirtschaftsForum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Springer Verlag, Vol. 21, Nr. 1. 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 w:eastAsia="ru-RU"/>
        </w:rPr>
        <w:t>– [‘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Электронный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 w:eastAsia="ru-RU"/>
        </w:rPr>
        <w:t xml:space="preserve"> 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ресурс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 w:eastAsia="ru-RU"/>
        </w:rPr>
        <w:t xml:space="preserve">]. – 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Режим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 w:eastAsia="ru-RU"/>
        </w:rPr>
        <w:t xml:space="preserve"> 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доступа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 w:eastAsia="ru-RU"/>
        </w:rPr>
        <w:t xml:space="preserve">: </w:t>
      </w:r>
      <w:hyperlink r:id="rId9" w:history="1">
        <w:r w:rsidRPr="002C74D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de-DE"/>
          </w:rPr>
          <w:t>http://link.springer.com/article/10.1007/s00550-013-0266-3</w:t>
        </w:r>
      </w:hyperlink>
      <w:r w:rsidRPr="002C74D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de-DE"/>
        </w:rPr>
        <w:t xml:space="preserve">. </w:t>
      </w:r>
      <w:r w:rsidRPr="002C74D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6. 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Бизнес словарь </w:t>
      </w:r>
      <w:r w:rsidRPr="002C7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2C7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[‘Электронный ресурс]. – Режим доступа:</w:t>
      </w:r>
      <w:r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2C74D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http://www.doclist.ru/slovar/texnologija.html</w:t>
        </w:r>
      </w:hyperlink>
      <w:r w:rsidRPr="002C74D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 w:rsidR="002C74DC"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2C74DC" w:rsidRPr="002C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74DC" w:rsidRPr="002C74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Смирнов Э.</w:t>
      </w:r>
      <w:r w:rsidR="002C74DC" w:rsidRPr="002C74D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2C74DC" w:rsidRPr="002C74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</w:t>
      </w:r>
      <w:r w:rsidR="002C74DC" w:rsidRPr="002C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Управленческие технологии как объект функционального аудита // Менеджмент в России и за рубежом. 2000. № 3. С. 38. </w:t>
      </w:r>
      <w:r w:rsidR="002C74DC"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="002C74DC" w:rsidRPr="002C74DC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2C74DC" w:rsidRPr="002C74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Аксакова Н.В.</w:t>
      </w:r>
      <w:r w:rsidR="002C74DC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корпоративных стандартов как основа организационной культуры компании // Креативная экономика. — 2009. — № 5 (29). — c. 77-85. — </w:t>
      </w:r>
      <w:hyperlink r:id="rId11" w:history="1">
        <w:r w:rsidR="002C74DC" w:rsidRPr="002C74D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http://www.creativeconomy.ru/articles/2358/</w:t>
        </w:r>
      </w:hyperlink>
      <w:r w:rsidR="002C74DC" w:rsidRPr="002C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74DC" w:rsidRPr="002C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="002C74DC" w:rsidRPr="002C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74DC" w:rsidRPr="002C74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Комаров В.</w:t>
      </w:r>
      <w:r w:rsidR="002C74DC" w:rsidRPr="002C74D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2C74DC" w:rsidRPr="002C74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</w:t>
      </w:r>
      <w:r w:rsidR="002C74DC" w:rsidRPr="002C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Управленческие имитационные игры. Новосибирск: Наука, 1989. – 272. </w:t>
      </w:r>
      <w:r w:rsidR="002C74DC" w:rsidRPr="002C74DC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none"/>
          <w:lang w:eastAsia="ru-RU"/>
        </w:rPr>
        <w:t xml:space="preserve">10. </w:t>
      </w:r>
      <w:r w:rsidRPr="002C74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Марков М.</w:t>
      </w:r>
      <w:r w:rsidRPr="002C74D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и эффективность социального управления. Пер. с болгарского. М.: Прогресс, 1982. – 226 с.  </w:t>
      </w:r>
    </w:p>
    <w:sectPr w:rsidR="00105EE7" w:rsidRPr="002C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DA5"/>
    <w:multiLevelType w:val="hybridMultilevel"/>
    <w:tmpl w:val="0D3AE09C"/>
    <w:lvl w:ilvl="0" w:tplc="B0C610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7C14B5"/>
    <w:multiLevelType w:val="multilevel"/>
    <w:tmpl w:val="E918F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D76B3"/>
    <w:multiLevelType w:val="hybridMultilevel"/>
    <w:tmpl w:val="F6DAAD76"/>
    <w:lvl w:ilvl="0" w:tplc="B02030F8">
      <w:start w:val="2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F1"/>
    <w:rsid w:val="000425D1"/>
    <w:rsid w:val="000D301B"/>
    <w:rsid w:val="00105EE7"/>
    <w:rsid w:val="00204C1C"/>
    <w:rsid w:val="002453D6"/>
    <w:rsid w:val="00264FD0"/>
    <w:rsid w:val="002C74DC"/>
    <w:rsid w:val="00327552"/>
    <w:rsid w:val="003A6112"/>
    <w:rsid w:val="003A7394"/>
    <w:rsid w:val="006E6691"/>
    <w:rsid w:val="007D73EF"/>
    <w:rsid w:val="009E6665"/>
    <w:rsid w:val="00A51EF1"/>
    <w:rsid w:val="00C418F6"/>
    <w:rsid w:val="00D05EE9"/>
    <w:rsid w:val="00E44477"/>
    <w:rsid w:val="00E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1E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5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51EF1"/>
    <w:rPr>
      <w:b/>
      <w:bCs/>
    </w:rPr>
  </w:style>
  <w:style w:type="paragraph" w:styleId="a7">
    <w:name w:val="Block Text"/>
    <w:basedOn w:val="a"/>
    <w:semiHidden/>
    <w:rsid w:val="00A51EF1"/>
    <w:pPr>
      <w:spacing w:after="0" w:line="240" w:lineRule="auto"/>
      <w:ind w:left="567" w:right="-56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">
    <w:name w:val="citation"/>
    <w:basedOn w:val="a0"/>
    <w:rsid w:val="00105EE7"/>
  </w:style>
  <w:style w:type="character" w:customStyle="1" w:styleId="txtgray">
    <w:name w:val="txtgray"/>
    <w:basedOn w:val="a0"/>
    <w:rsid w:val="0010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1E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5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51EF1"/>
    <w:rPr>
      <w:b/>
      <w:bCs/>
    </w:rPr>
  </w:style>
  <w:style w:type="paragraph" w:styleId="a7">
    <w:name w:val="Block Text"/>
    <w:basedOn w:val="a"/>
    <w:semiHidden/>
    <w:rsid w:val="00A51EF1"/>
    <w:pPr>
      <w:spacing w:after="0" w:line="240" w:lineRule="auto"/>
      <w:ind w:left="567" w:right="-56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">
    <w:name w:val="citation"/>
    <w:basedOn w:val="a0"/>
    <w:rsid w:val="00105EE7"/>
  </w:style>
  <w:style w:type="character" w:customStyle="1" w:styleId="txtgray">
    <w:name w:val="txtgray"/>
    <w:basedOn w:val="a0"/>
    <w:rsid w:val="0010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a.gov.ua/about_agency/24539/2454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conom.nsc.ru/eco/arhiv/ReadStatiy/2007_05/Pirogov.ht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0%B2%D0%B5%D1%82_%D0%B4%D0%B8%D1%80%D0%B5%D0%BA%D1%82%D0%BE%D1%80%D0%BE%D0%B2" TargetMode="External"/><Relationship Id="rId11" Type="http://schemas.openxmlformats.org/officeDocument/2006/relationships/hyperlink" Target="http://www.creativeconomy.ru/articles/235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clist.ru/slovar/texnolog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pringer.com/article/10.1007/s00550-013-0266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Limpopo</cp:lastModifiedBy>
  <cp:revision>2</cp:revision>
  <dcterms:created xsi:type="dcterms:W3CDTF">2013-03-25T07:19:00Z</dcterms:created>
  <dcterms:modified xsi:type="dcterms:W3CDTF">2013-03-25T07:19:00Z</dcterms:modified>
</cp:coreProperties>
</file>